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4A" w:rsidRPr="00EB2D4A" w:rsidRDefault="00EB2D4A" w:rsidP="00EB2D4A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4A">
        <w:rPr>
          <w:rFonts w:ascii="Times New Roman" w:hAnsi="Times New Roman" w:cs="Times New Roman"/>
          <w:b/>
          <w:sz w:val="28"/>
          <w:szCs w:val="28"/>
        </w:rPr>
        <w:t>Об оплате медицинских осмотров работников</w:t>
      </w:r>
    </w:p>
    <w:p w:rsidR="00EB2D4A" w:rsidRPr="00EB2D4A" w:rsidRDefault="00EB2D4A" w:rsidP="00EB2D4A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EB2D4A">
        <w:rPr>
          <w:rFonts w:ascii="Times New Roman" w:hAnsi="Times New Roman" w:cs="Times New Roman"/>
          <w:sz w:val="28"/>
          <w:szCs w:val="28"/>
        </w:rPr>
        <w:t>В силу ст. 11 Трудового кодекса РФ все физические и юридические лица, независимо от их организационно-правовых форм и форм собственности, при предоставлении работы являются работодателем и в трудовых отношениях с работниками обязаны руководствоваться положениями трудового законодательства и иных актов, содержащих нормы трудового права. </w:t>
      </w:r>
    </w:p>
    <w:p w:rsidR="00EB2D4A" w:rsidRPr="00EB2D4A" w:rsidRDefault="00EB2D4A" w:rsidP="00EB2D4A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EB2D4A">
        <w:rPr>
          <w:rFonts w:ascii="Times New Roman" w:hAnsi="Times New Roman" w:cs="Times New Roman"/>
          <w:sz w:val="28"/>
          <w:szCs w:val="28"/>
        </w:rPr>
        <w:t>В соответствии со ст. 22 Трудового кодекса РФ работодатель обязан соблюдать законы и иные нормативные акты, условия коллективного договора, соглашений и трудовых договоров, 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договорами.</w:t>
      </w:r>
    </w:p>
    <w:p w:rsidR="00EB2D4A" w:rsidRPr="00EB2D4A" w:rsidRDefault="00EB2D4A" w:rsidP="00EB2D4A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EB2D4A">
        <w:rPr>
          <w:rFonts w:ascii="Times New Roman" w:hAnsi="Times New Roman" w:cs="Times New Roman"/>
          <w:sz w:val="28"/>
          <w:szCs w:val="28"/>
        </w:rPr>
        <w:t>На основании ст. 213 Трудового кодекса РФ работники организаций пищевой промышленности, общественного питания и торговли, водопроводных сооружений, лечебно-профилактических и детских учреждений, а также некоторых других работодателей проходят указанные медицинские осмотры (обследования) в целях охраны здоровья населения, предупреждения возникновения и распространения заболеваний.</w:t>
      </w:r>
    </w:p>
    <w:p w:rsidR="00EB2D4A" w:rsidRPr="00EB2D4A" w:rsidRDefault="00EB2D4A" w:rsidP="00EB2D4A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EB2D4A">
        <w:rPr>
          <w:rFonts w:ascii="Times New Roman" w:hAnsi="Times New Roman" w:cs="Times New Roman"/>
          <w:sz w:val="28"/>
          <w:szCs w:val="28"/>
        </w:rPr>
        <w:t>Указанные медицинские осмотры (обследования) и психиатрические освидетельствования осуществляются за счет средств работодателя.</w:t>
      </w:r>
    </w:p>
    <w:p w:rsidR="00EB2D4A" w:rsidRPr="00EB2D4A" w:rsidRDefault="00EB2D4A" w:rsidP="00EB2D4A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EB2D4A">
        <w:rPr>
          <w:rFonts w:ascii="Times New Roman" w:hAnsi="Times New Roman" w:cs="Times New Roman"/>
          <w:sz w:val="28"/>
          <w:szCs w:val="28"/>
        </w:rPr>
        <w:t>Денежные средства, затраченные работником для прохождения обязательного медицинского осмотра, предусмотренного статьей 213 Трудового кодекса РФ, подлежат взысканию с работодателя, в т.ч. и в судебном порядке.</w:t>
      </w:r>
    </w:p>
    <w:p w:rsidR="00BE0FEB" w:rsidRDefault="00BE0FEB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6C26" w:rsidRDefault="00BE0FEB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9A6C2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6C26">
        <w:rPr>
          <w:rFonts w:ascii="Times New Roman" w:hAnsi="Times New Roman" w:cs="Times New Roman"/>
          <w:sz w:val="28"/>
          <w:szCs w:val="28"/>
        </w:rPr>
        <w:t xml:space="preserve"> Хомутовского района</w:t>
      </w:r>
      <w:r w:rsidR="009A6C26">
        <w:rPr>
          <w:rFonts w:ascii="Times New Roman" w:hAnsi="Times New Roman" w:cs="Times New Roman"/>
          <w:sz w:val="28"/>
          <w:szCs w:val="28"/>
        </w:rPr>
        <w:tab/>
      </w:r>
    </w:p>
    <w:p w:rsidR="009A6C26" w:rsidRPr="009A6C26" w:rsidRDefault="00BE0FEB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Н.В.Силаков</w:t>
      </w:r>
      <w:proofErr w:type="spellEnd"/>
    </w:p>
    <w:sectPr w:rsidR="009A6C26" w:rsidRPr="009A6C26" w:rsidSect="00EC5A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A6C26"/>
    <w:rsid w:val="00182DF7"/>
    <w:rsid w:val="001A7039"/>
    <w:rsid w:val="00285DBF"/>
    <w:rsid w:val="003C313B"/>
    <w:rsid w:val="003E7B3B"/>
    <w:rsid w:val="006F7A41"/>
    <w:rsid w:val="007C702E"/>
    <w:rsid w:val="008C063D"/>
    <w:rsid w:val="009A6C26"/>
    <w:rsid w:val="00AB50F9"/>
    <w:rsid w:val="00B8204E"/>
    <w:rsid w:val="00BE0FEB"/>
    <w:rsid w:val="00CB719C"/>
    <w:rsid w:val="00D67906"/>
    <w:rsid w:val="00EB2D4A"/>
    <w:rsid w:val="00EC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26"/>
  </w:style>
  <w:style w:type="paragraph" w:styleId="a3">
    <w:name w:val="Normal (Web)"/>
    <w:basedOn w:val="a"/>
    <w:uiPriority w:val="99"/>
    <w:semiHidden/>
    <w:unhideWhenUsed/>
    <w:rsid w:val="009A6C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UralSOFT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2016-06-19T17:22:00Z</dcterms:created>
  <dcterms:modified xsi:type="dcterms:W3CDTF">2016-06-19T17:22:00Z</dcterms:modified>
</cp:coreProperties>
</file>