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6" w:rsidRDefault="00D67906" w:rsidP="00D67906">
      <w:pPr>
        <w:pStyle w:val="a3"/>
        <w:shd w:val="clear" w:color="auto" w:fill="FFFFFF"/>
        <w:spacing w:before="0" w:beforeAutospacing="0" w:after="72" w:afterAutospacing="0"/>
        <w:ind w:firstLine="31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67906">
        <w:rPr>
          <w:rFonts w:eastAsiaTheme="minorHAnsi"/>
          <w:b/>
          <w:bCs/>
          <w:sz w:val="28"/>
          <w:szCs w:val="28"/>
          <w:lang w:eastAsia="en-US"/>
        </w:rPr>
        <w:t>Об утверждении Требований к парковкам для стоянки в ночное время транспортных средств</w:t>
      </w:r>
    </w:p>
    <w:p w:rsidR="00D67906" w:rsidRPr="00D67906" w:rsidRDefault="00D67906" w:rsidP="00D67906">
      <w:pPr>
        <w:pStyle w:val="a3"/>
        <w:shd w:val="clear" w:color="auto" w:fill="FFFFFF"/>
        <w:spacing w:before="0" w:beforeAutospacing="0" w:after="72" w:afterAutospacing="0"/>
        <w:ind w:firstLine="317"/>
        <w:jc w:val="both"/>
        <w:rPr>
          <w:rFonts w:eastAsiaTheme="minorHAnsi"/>
          <w:sz w:val="28"/>
          <w:szCs w:val="28"/>
          <w:lang w:eastAsia="en-US"/>
        </w:rPr>
      </w:pPr>
    </w:p>
    <w:p w:rsidR="00D67906" w:rsidRPr="00D67906" w:rsidRDefault="00D67906" w:rsidP="00D67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7906">
        <w:rPr>
          <w:rFonts w:eastAsiaTheme="minorHAnsi"/>
          <w:sz w:val="28"/>
          <w:szCs w:val="28"/>
          <w:lang w:eastAsia="en-US"/>
        </w:rPr>
        <w:t>С 15 июля 2016 года вступает в силу приказ №108, изданный 19.04.2016 Министерством транспорта Российской Федерации «Об утверждении Требований к парковкам для стоянки в ночное время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транспортом, в отсутствие водителя».</w:t>
      </w:r>
    </w:p>
    <w:p w:rsidR="00D67906" w:rsidRPr="00D67906" w:rsidRDefault="00D67906" w:rsidP="00D67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7906">
        <w:rPr>
          <w:rFonts w:eastAsiaTheme="minorHAnsi"/>
          <w:sz w:val="28"/>
          <w:szCs w:val="28"/>
          <w:lang w:eastAsia="en-US"/>
        </w:rPr>
        <w:t>Указанным нормативно-правовым актом установлены требования к парковкам для стоянки в ночное время автобусов, троллейбусов и трамваев.</w:t>
      </w:r>
    </w:p>
    <w:p w:rsidR="00D67906" w:rsidRPr="00D67906" w:rsidRDefault="00D67906" w:rsidP="00D67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7906">
        <w:rPr>
          <w:rFonts w:eastAsiaTheme="minorHAnsi"/>
          <w:sz w:val="28"/>
          <w:szCs w:val="28"/>
          <w:lang w:eastAsia="en-US"/>
        </w:rPr>
        <w:t>Определено, что организация въезда транспортных средств на парковку и выезда с нее, движение транспортных средств на парковке должны осуществляться в соответствии с решениями, принятыми в проекте организации дорожного движения, утвержденными приказом Минтранса России от 17.03.2015 №43.</w:t>
      </w:r>
    </w:p>
    <w:p w:rsidR="00D67906" w:rsidRPr="00D67906" w:rsidRDefault="00D67906" w:rsidP="00D67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7906">
        <w:rPr>
          <w:rFonts w:eastAsiaTheme="minorHAnsi"/>
          <w:sz w:val="28"/>
          <w:szCs w:val="28"/>
          <w:lang w:eastAsia="en-US"/>
        </w:rPr>
        <w:t>Кроме того, согласно Требований к парковкам для стоянки в ночное время транспортных средств, используемых для осуществления регулярных перевозок пассажиров и багажа автомобильным транспортом и городским наземным электрическим транспортом, в отсутствие водителя, парковка должна быть: освещена в темное время суток; обозначена и оборудована дорожными знаками и дорожной разметкой; устроена на площадке, имеющей капитальный, облегченный или переходный тип дорожной одежды;</w:t>
      </w:r>
      <w:proofErr w:type="gramEnd"/>
      <w:r w:rsidRPr="00D67906">
        <w:rPr>
          <w:rFonts w:eastAsiaTheme="minorHAnsi"/>
          <w:sz w:val="28"/>
          <w:szCs w:val="28"/>
          <w:lang w:eastAsia="en-US"/>
        </w:rPr>
        <w:t xml:space="preserve"> с 1 января 2018 года - оснащена средствами, ограничивающими проезд (шлагбаумами, воротами), оборудована камерами видеонаблюдения и (или) стационарными постами охраны.</w:t>
      </w:r>
    </w:p>
    <w:p w:rsidR="00D67906" w:rsidRPr="00D67906" w:rsidRDefault="00D67906" w:rsidP="00D67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7906">
        <w:rPr>
          <w:rFonts w:eastAsiaTheme="minorHAnsi"/>
          <w:sz w:val="28"/>
          <w:szCs w:val="28"/>
          <w:lang w:eastAsia="en-US"/>
        </w:rPr>
        <w:t xml:space="preserve">Также, на территории парковки,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 размещаются: туалет, помещения для уборочной техники, отдыха обслуживающего персонала, охраны, противопожарный инвентарь и средства пожаротушения, пункты общественного питания, оказания первой медицинской помощи, объекты дорожного сервиса, контейнеры-мусоросборники, а также помещения для проведения </w:t>
      </w:r>
      <w:proofErr w:type="spellStart"/>
      <w:r w:rsidRPr="00D67906"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r w:rsidRPr="00D67906">
        <w:rPr>
          <w:rFonts w:eastAsiaTheme="minorHAnsi"/>
          <w:sz w:val="28"/>
          <w:szCs w:val="28"/>
          <w:lang w:eastAsia="en-US"/>
        </w:rPr>
        <w:t xml:space="preserve"> контроля технического состояния ТС, </w:t>
      </w:r>
      <w:proofErr w:type="spellStart"/>
      <w:r w:rsidRPr="00D67906">
        <w:rPr>
          <w:rFonts w:eastAsiaTheme="minorHAnsi"/>
          <w:sz w:val="28"/>
          <w:szCs w:val="28"/>
          <w:lang w:eastAsia="en-US"/>
        </w:rPr>
        <w:t>предрейсового</w:t>
      </w:r>
      <w:proofErr w:type="spellEnd"/>
      <w:proofErr w:type="gramEnd"/>
      <w:r w:rsidRPr="00D6790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D67906">
        <w:rPr>
          <w:rFonts w:eastAsiaTheme="minorHAnsi"/>
          <w:sz w:val="28"/>
          <w:szCs w:val="28"/>
          <w:lang w:eastAsia="en-US"/>
        </w:rPr>
        <w:t>послерейсового</w:t>
      </w:r>
      <w:proofErr w:type="spellEnd"/>
      <w:r w:rsidRPr="00D67906">
        <w:rPr>
          <w:rFonts w:eastAsiaTheme="minorHAnsi"/>
          <w:sz w:val="28"/>
          <w:szCs w:val="28"/>
          <w:lang w:eastAsia="en-US"/>
        </w:rPr>
        <w:t xml:space="preserve"> медицинского осмотра водителей ТС.</w:t>
      </w: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5DBF" w:rsidRDefault="00285DBF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Хомутовского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А.А.Петров</w:t>
      </w:r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82DF7"/>
    <w:rsid w:val="001A7039"/>
    <w:rsid w:val="00285DBF"/>
    <w:rsid w:val="003C313B"/>
    <w:rsid w:val="003E7B3B"/>
    <w:rsid w:val="007C702E"/>
    <w:rsid w:val="009A6C26"/>
    <w:rsid w:val="00B8204E"/>
    <w:rsid w:val="00D67906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Company>UralSOFT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2016-06-19T17:06:00Z</dcterms:created>
  <dcterms:modified xsi:type="dcterms:W3CDTF">2016-06-19T17:06:00Z</dcterms:modified>
</cp:coreProperties>
</file>