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1B" w:rsidRPr="00802B1B" w:rsidRDefault="00296A28" w:rsidP="000F0602">
      <w:pPr>
        <w:pStyle w:val="22"/>
        <w:shd w:val="clear" w:color="auto" w:fill="auto"/>
        <w:spacing w:after="77"/>
        <w:ind w:right="27"/>
        <w:jc w:val="center"/>
        <w:rPr>
          <w:rStyle w:val="21"/>
          <w:b/>
          <w:bCs/>
          <w:color w:val="000000"/>
          <w:sz w:val="32"/>
          <w:szCs w:val="32"/>
        </w:rPr>
      </w:pPr>
      <w:r w:rsidRPr="00802B1B">
        <w:rPr>
          <w:rStyle w:val="21"/>
          <w:b/>
          <w:bCs/>
          <w:color w:val="000000"/>
          <w:sz w:val="32"/>
          <w:szCs w:val="32"/>
        </w:rPr>
        <w:t xml:space="preserve">ПРЕДСТАВИТЕЛЬНОЕ СОБРАНИЕ </w:t>
      </w:r>
    </w:p>
    <w:p w:rsidR="00296A28" w:rsidRPr="00802B1B" w:rsidRDefault="00296A28" w:rsidP="00AD7CA9">
      <w:pPr>
        <w:pStyle w:val="22"/>
        <w:shd w:val="clear" w:color="auto" w:fill="auto"/>
        <w:spacing w:after="77" w:line="480" w:lineRule="auto"/>
        <w:ind w:right="27"/>
        <w:jc w:val="center"/>
        <w:rPr>
          <w:b w:val="0"/>
        </w:rPr>
      </w:pPr>
      <w:r w:rsidRPr="00802B1B">
        <w:rPr>
          <w:rStyle w:val="21"/>
          <w:b/>
          <w:bCs/>
          <w:color w:val="000000"/>
          <w:sz w:val="32"/>
          <w:szCs w:val="32"/>
        </w:rPr>
        <w:t>ХОМУТОВСКОГО РАЙОНА КУРСКОЙ ОБЛАСТИ</w:t>
      </w:r>
    </w:p>
    <w:p w:rsidR="00296A28" w:rsidRPr="00802B1B" w:rsidRDefault="00296A28" w:rsidP="00AD7CA9">
      <w:pPr>
        <w:pStyle w:val="22"/>
        <w:shd w:val="clear" w:color="auto" w:fill="auto"/>
        <w:tabs>
          <w:tab w:val="left" w:leader="underscore" w:pos="985"/>
          <w:tab w:val="left" w:leader="underscore" w:pos="6379"/>
        </w:tabs>
        <w:spacing w:after="0" w:line="480" w:lineRule="auto"/>
        <w:ind w:right="3118"/>
        <w:jc w:val="center"/>
        <w:rPr>
          <w:rStyle w:val="21"/>
          <w:b/>
          <w:bCs/>
          <w:color w:val="000000"/>
          <w:sz w:val="32"/>
          <w:szCs w:val="32"/>
        </w:rPr>
      </w:pPr>
      <w:r w:rsidRPr="00802B1B">
        <w:rPr>
          <w:rStyle w:val="21"/>
          <w:b/>
          <w:bCs/>
          <w:color w:val="000000"/>
          <w:sz w:val="32"/>
          <w:szCs w:val="32"/>
        </w:rPr>
        <w:t xml:space="preserve">                                     РЕШЕНИЕ</w:t>
      </w:r>
    </w:p>
    <w:p w:rsidR="00296A28" w:rsidRPr="00802B1B" w:rsidRDefault="00296A28" w:rsidP="00296A28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rStyle w:val="21"/>
          <w:b/>
          <w:bCs/>
          <w:color w:val="000000"/>
          <w:sz w:val="28"/>
          <w:szCs w:val="28"/>
        </w:rPr>
      </w:pPr>
    </w:p>
    <w:p w:rsidR="00296A28" w:rsidRPr="00802B1B" w:rsidRDefault="00EC2D78" w:rsidP="00296A28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>о</w:t>
      </w:r>
      <w:r w:rsidR="00296A28" w:rsidRPr="00802B1B">
        <w:rPr>
          <w:rStyle w:val="21"/>
          <w:b/>
          <w:bCs/>
          <w:color w:val="000000"/>
          <w:sz w:val="28"/>
          <w:szCs w:val="28"/>
        </w:rPr>
        <w:t>т</w:t>
      </w:r>
      <w:r w:rsidR="000F0602" w:rsidRPr="00802B1B">
        <w:rPr>
          <w:rStyle w:val="21"/>
          <w:b/>
          <w:bCs/>
          <w:color w:val="000000"/>
          <w:sz w:val="28"/>
          <w:szCs w:val="28"/>
        </w:rPr>
        <w:t xml:space="preserve"> </w:t>
      </w:r>
      <w:r w:rsidR="00296A28" w:rsidRPr="00802B1B">
        <w:rPr>
          <w:rStyle w:val="21"/>
          <w:b/>
          <w:bCs/>
          <w:color w:val="000000"/>
          <w:sz w:val="28"/>
          <w:szCs w:val="28"/>
        </w:rPr>
        <w:t xml:space="preserve"> «</w:t>
      </w:r>
      <w:r>
        <w:rPr>
          <w:rStyle w:val="21"/>
          <w:b/>
          <w:bCs/>
          <w:color w:val="000000"/>
          <w:sz w:val="28"/>
          <w:szCs w:val="28"/>
        </w:rPr>
        <w:t>26</w:t>
      </w:r>
      <w:r w:rsidR="00296A28" w:rsidRPr="00802B1B">
        <w:rPr>
          <w:rStyle w:val="21"/>
          <w:b/>
          <w:bCs/>
          <w:color w:val="000000"/>
          <w:sz w:val="28"/>
          <w:szCs w:val="28"/>
        </w:rPr>
        <w:t xml:space="preserve"> »  </w:t>
      </w:r>
      <w:r>
        <w:rPr>
          <w:rStyle w:val="21"/>
          <w:b/>
          <w:bCs/>
          <w:color w:val="000000"/>
          <w:sz w:val="28"/>
          <w:szCs w:val="28"/>
        </w:rPr>
        <w:t xml:space="preserve">сентября </w:t>
      </w:r>
      <w:r w:rsidR="00296A28" w:rsidRPr="00802B1B">
        <w:rPr>
          <w:rStyle w:val="21"/>
          <w:b/>
          <w:bCs/>
          <w:color w:val="000000"/>
          <w:sz w:val="28"/>
          <w:szCs w:val="28"/>
        </w:rPr>
        <w:t xml:space="preserve"> 2016 года </w:t>
      </w:r>
      <w:r w:rsidR="00802B1B">
        <w:rPr>
          <w:rStyle w:val="21"/>
          <w:b/>
          <w:bCs/>
          <w:color w:val="000000"/>
          <w:sz w:val="28"/>
          <w:szCs w:val="28"/>
        </w:rPr>
        <w:t xml:space="preserve">    </w:t>
      </w:r>
      <w:r w:rsidR="00296A28" w:rsidRPr="00802B1B">
        <w:rPr>
          <w:rStyle w:val="21"/>
          <w:b/>
          <w:bCs/>
          <w:color w:val="000000"/>
          <w:sz w:val="28"/>
          <w:szCs w:val="28"/>
        </w:rPr>
        <w:t xml:space="preserve">№ </w:t>
      </w:r>
      <w:r w:rsidR="00E02A24">
        <w:rPr>
          <w:rStyle w:val="21"/>
          <w:b/>
          <w:bCs/>
          <w:color w:val="000000"/>
          <w:sz w:val="28"/>
          <w:szCs w:val="28"/>
        </w:rPr>
        <w:t>21/162</w:t>
      </w:r>
    </w:p>
    <w:p w:rsidR="00296A28" w:rsidRDefault="00296A28" w:rsidP="00802B1B">
      <w:pPr>
        <w:pStyle w:val="a6"/>
        <w:jc w:val="both"/>
        <w:rPr>
          <w:rStyle w:val="1"/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12"/>
        <w:gridCol w:w="5012"/>
      </w:tblGrid>
      <w:tr w:rsidR="00296A28" w:rsidTr="00296A28">
        <w:tc>
          <w:tcPr>
            <w:tcW w:w="5012" w:type="dxa"/>
            <w:hideMark/>
          </w:tcPr>
          <w:p w:rsidR="00296A28" w:rsidRDefault="00296A28">
            <w:pPr>
              <w:pStyle w:val="a6"/>
              <w:jc w:val="both"/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Об утверждении Положения о мун</w:t>
            </w: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ципальном земельном </w:t>
            </w:r>
            <w:proofErr w:type="gramStart"/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контроле за</w:t>
            </w:r>
            <w:proofErr w:type="gramEnd"/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использованием земель, распол</w:t>
            </w: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женных  в границах сельских пос</w:t>
            </w: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Style w:val="1"/>
                <w:rFonts w:eastAsia="Calibri"/>
                <w:b/>
                <w:color w:val="000000"/>
                <w:sz w:val="28"/>
                <w:szCs w:val="28"/>
                <w:lang w:eastAsia="en-US"/>
              </w:rPr>
              <w:t>лений Хомутовского района</w:t>
            </w:r>
          </w:p>
        </w:tc>
        <w:tc>
          <w:tcPr>
            <w:tcW w:w="5012" w:type="dxa"/>
          </w:tcPr>
          <w:p w:rsidR="00296A28" w:rsidRDefault="00296A28">
            <w:pPr>
              <w:pStyle w:val="a6"/>
              <w:jc w:val="both"/>
              <w:rPr>
                <w:rStyle w:val="1"/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A28" w:rsidRDefault="00296A28" w:rsidP="00296A28">
      <w:pPr>
        <w:pStyle w:val="a6"/>
        <w:ind w:firstLine="708"/>
        <w:jc w:val="both"/>
        <w:rPr>
          <w:rStyle w:val="1"/>
          <w:rFonts w:eastAsia="Calibri"/>
          <w:color w:val="000000"/>
          <w:sz w:val="28"/>
          <w:szCs w:val="28"/>
          <w:lang w:eastAsia="en-US"/>
        </w:rPr>
      </w:pPr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96A28" w:rsidRDefault="00296A28" w:rsidP="00296A28">
      <w:pPr>
        <w:pStyle w:val="a6"/>
        <w:ind w:firstLine="708"/>
        <w:jc w:val="both"/>
      </w:pPr>
      <w:proofErr w:type="gramStart"/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В соответствии </w:t>
      </w:r>
      <w:r w:rsidR="005E0541">
        <w:rPr>
          <w:rStyle w:val="1"/>
          <w:rFonts w:eastAsia="Calibri"/>
          <w:color w:val="000000"/>
          <w:sz w:val="28"/>
          <w:szCs w:val="28"/>
          <w:lang w:eastAsia="en-US"/>
        </w:rPr>
        <w:t>с Федеральным законом № 335-ФЗ от 03.07.2016 г. «О вн</w:t>
      </w:r>
      <w:r w:rsidR="005E0541">
        <w:rPr>
          <w:rStyle w:val="1"/>
          <w:rFonts w:eastAsia="Calibri"/>
          <w:color w:val="000000"/>
          <w:sz w:val="28"/>
          <w:szCs w:val="28"/>
          <w:lang w:eastAsia="en-US"/>
        </w:rPr>
        <w:t>е</w:t>
      </w:r>
      <w:r w:rsidR="005E0541">
        <w:rPr>
          <w:rStyle w:val="1"/>
          <w:rFonts w:eastAsia="Calibri"/>
          <w:color w:val="000000"/>
          <w:sz w:val="28"/>
          <w:szCs w:val="28"/>
          <w:lang w:eastAsia="en-US"/>
        </w:rPr>
        <w:t>сении изменений в статью 72 Земельного кодекса Российской Федер</w:t>
      </w:r>
      <w:r w:rsidR="005E0541">
        <w:rPr>
          <w:rStyle w:val="1"/>
          <w:rFonts w:eastAsia="Calibri"/>
          <w:color w:val="000000"/>
          <w:sz w:val="28"/>
          <w:szCs w:val="28"/>
          <w:lang w:eastAsia="en-US"/>
        </w:rPr>
        <w:t>а</w:t>
      </w:r>
      <w:r w:rsidR="005E0541">
        <w:rPr>
          <w:rStyle w:val="1"/>
          <w:rFonts w:eastAsia="Calibri"/>
          <w:color w:val="000000"/>
          <w:sz w:val="28"/>
          <w:szCs w:val="28"/>
          <w:lang w:eastAsia="en-US"/>
        </w:rPr>
        <w:t>ции»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, </w:t>
      </w:r>
      <w:hyperlink r:id="rId6" w:history="1">
        <w:r w:rsidRPr="00214A3A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>Федеральн</w:t>
        </w:r>
        <w:r w:rsidR="005E0541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>ым</w:t>
        </w:r>
        <w:r w:rsidRPr="00214A3A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закон</w:t>
        </w:r>
        <w:r w:rsidR="005E0541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>ом</w:t>
        </w:r>
        <w:r w:rsidRPr="00214A3A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от 26 декабря 2008 г. </w:t>
        </w:r>
        <w:r w:rsidR="00C47DCD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>№</w:t>
        </w:r>
        <w:r w:rsidRPr="00214A3A">
          <w:rPr>
            <w:rStyle w:val="a8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294-ФЗ</w:t>
        </w:r>
      </w:hyperlink>
      <w:r>
        <w:rPr>
          <w:rStyle w:val="1"/>
          <w:rFonts w:eastAsia="Calibri"/>
          <w:color w:val="000000"/>
          <w:sz w:val="28"/>
          <w:szCs w:val="28"/>
          <w:lang w:eastAsia="en-US"/>
        </w:rPr>
        <w:t> "О защите прав юридических лиц и индивидуальных предпринимателей при осуществлении г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о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сударственного контроля (надзора) и муниципального контроля", </w:t>
      </w:r>
      <w:r>
        <w:rPr>
          <w:rStyle w:val="1"/>
          <w:color w:val="000000"/>
          <w:sz w:val="28"/>
          <w:szCs w:val="28"/>
        </w:rPr>
        <w:t>Уставом мун</w:t>
      </w:r>
      <w:r>
        <w:rPr>
          <w:rStyle w:val="1"/>
          <w:color w:val="000000"/>
          <w:sz w:val="28"/>
          <w:szCs w:val="28"/>
        </w:rPr>
        <w:t>и</w:t>
      </w:r>
      <w:r>
        <w:rPr>
          <w:rStyle w:val="1"/>
          <w:color w:val="000000"/>
          <w:sz w:val="28"/>
          <w:szCs w:val="28"/>
        </w:rPr>
        <w:t xml:space="preserve">ципального района «Хомутовский район»  Курской области, Представительное Собрание Хомутовского района Курской области </w:t>
      </w:r>
      <w:r>
        <w:rPr>
          <w:rStyle w:val="a7"/>
          <w:color w:val="000000"/>
          <w:sz w:val="28"/>
          <w:szCs w:val="28"/>
        </w:rPr>
        <w:t>РЕШИЛО:</w:t>
      </w:r>
      <w:proofErr w:type="gramEnd"/>
    </w:p>
    <w:p w:rsidR="00296A28" w:rsidRDefault="00296A28" w:rsidP="00214A3A">
      <w:pPr>
        <w:pStyle w:val="2"/>
        <w:numPr>
          <w:ilvl w:val="0"/>
          <w:numId w:val="3"/>
        </w:numPr>
        <w:shd w:val="clear" w:color="auto" w:fill="FFFFFF"/>
        <w:spacing w:before="375" w:beforeAutospacing="0" w:after="225" w:afterAutospacing="0"/>
        <w:ind w:left="0" w:firstLine="709"/>
        <w:contextualSpacing/>
        <w:jc w:val="both"/>
        <w:textAlignment w:val="baseline"/>
        <w:rPr>
          <w:rStyle w:val="1"/>
          <w:rFonts w:eastAsia="Calibri"/>
          <w:b w:val="0"/>
          <w:bCs w:val="0"/>
          <w:color w:val="000000"/>
          <w:sz w:val="28"/>
          <w:szCs w:val="28"/>
        </w:rPr>
      </w:pPr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 xml:space="preserve">Утвердить прилагаемое Положение о муниципальном земельном </w:t>
      </w:r>
      <w:proofErr w:type="gramStart"/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>контроле за</w:t>
      </w:r>
      <w:proofErr w:type="gramEnd"/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 xml:space="preserve"> использованием земель,  расположенных  в границах сельских пос</w:t>
      </w:r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>е</w:t>
      </w:r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>лений Хомутовского района.</w:t>
      </w:r>
    </w:p>
    <w:p w:rsidR="002E73A8" w:rsidRDefault="002E73A8" w:rsidP="002E73A8">
      <w:pPr>
        <w:pStyle w:val="2"/>
        <w:numPr>
          <w:ilvl w:val="0"/>
          <w:numId w:val="3"/>
        </w:numPr>
        <w:shd w:val="clear" w:color="auto" w:fill="FFFFFF"/>
        <w:spacing w:before="375" w:beforeAutospacing="0" w:after="225" w:afterAutospacing="0"/>
        <w:ind w:left="0" w:firstLine="709"/>
        <w:contextualSpacing/>
        <w:jc w:val="both"/>
        <w:textAlignment w:val="baseline"/>
        <w:rPr>
          <w:rStyle w:val="1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1"/>
          <w:rFonts w:eastAsia="Calibri"/>
          <w:b w:val="0"/>
          <w:bCs w:val="0"/>
          <w:color w:val="000000"/>
          <w:sz w:val="28"/>
          <w:szCs w:val="28"/>
        </w:rPr>
        <w:t xml:space="preserve">Решение Представительного Собрания от 21.05.2007 г. № 140 «Об утверждении Положения о муниципальном земельном </w:t>
      </w:r>
      <w:proofErr w:type="gramStart"/>
      <w:r>
        <w:rPr>
          <w:rStyle w:val="1"/>
          <w:rFonts w:eastAsia="Calibri"/>
          <w:b w:val="0"/>
          <w:bCs w:val="0"/>
          <w:color w:val="000000"/>
          <w:sz w:val="28"/>
          <w:szCs w:val="28"/>
        </w:rPr>
        <w:t>контроле за</w:t>
      </w:r>
      <w:proofErr w:type="gramEnd"/>
      <w:r>
        <w:rPr>
          <w:rStyle w:val="1"/>
          <w:rFonts w:eastAsia="Calibri"/>
          <w:b w:val="0"/>
          <w:bCs w:val="0"/>
          <w:color w:val="000000"/>
          <w:sz w:val="28"/>
          <w:szCs w:val="28"/>
        </w:rPr>
        <w:t xml:space="preserve"> использов</w:t>
      </w:r>
      <w:r>
        <w:rPr>
          <w:rStyle w:val="1"/>
          <w:rFonts w:eastAsia="Calibri"/>
          <w:b w:val="0"/>
          <w:bCs w:val="0"/>
          <w:color w:val="000000"/>
          <w:sz w:val="28"/>
          <w:szCs w:val="28"/>
        </w:rPr>
        <w:t>а</w:t>
      </w:r>
      <w:r>
        <w:rPr>
          <w:rStyle w:val="1"/>
          <w:rFonts w:eastAsia="Calibri"/>
          <w:b w:val="0"/>
          <w:bCs w:val="0"/>
          <w:color w:val="000000"/>
          <w:sz w:val="28"/>
          <w:szCs w:val="28"/>
        </w:rPr>
        <w:t>нием земель на территории Хомутовского района» считать утратившим силу.</w:t>
      </w:r>
    </w:p>
    <w:p w:rsidR="00296A28" w:rsidRDefault="00296A28" w:rsidP="00214A3A">
      <w:pPr>
        <w:pStyle w:val="2"/>
        <w:numPr>
          <w:ilvl w:val="0"/>
          <w:numId w:val="3"/>
        </w:numPr>
        <w:shd w:val="clear" w:color="auto" w:fill="FFFFFF"/>
        <w:spacing w:before="375" w:beforeAutospacing="0" w:after="225" w:afterAutospacing="0"/>
        <w:ind w:left="0" w:firstLine="709"/>
        <w:contextualSpacing/>
        <w:jc w:val="both"/>
        <w:textAlignment w:val="baseline"/>
        <w:rPr>
          <w:rStyle w:val="1"/>
          <w:rFonts w:eastAsia="Calibri"/>
          <w:b w:val="0"/>
          <w:bCs w:val="0"/>
          <w:color w:val="000000"/>
          <w:sz w:val="28"/>
          <w:szCs w:val="28"/>
        </w:rPr>
      </w:pPr>
      <w:proofErr w:type="gramStart"/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>Разместить</w:t>
      </w:r>
      <w:proofErr w:type="gramEnd"/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 xml:space="preserve"> настоящее решение на официальном сайте муниципал</w:t>
      </w:r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>ь</w:t>
      </w:r>
      <w:r w:rsidRPr="00214A3A">
        <w:rPr>
          <w:rStyle w:val="1"/>
          <w:rFonts w:eastAsia="Calibri"/>
          <w:b w:val="0"/>
          <w:bCs w:val="0"/>
          <w:color w:val="000000"/>
          <w:sz w:val="28"/>
          <w:szCs w:val="28"/>
        </w:rPr>
        <w:t>ного района «Хомутовский район» Курской области http://homutov.rkursk.ru/ в сети Интернет.</w:t>
      </w:r>
    </w:p>
    <w:p w:rsidR="00296A28" w:rsidRPr="00214A3A" w:rsidRDefault="00296A28" w:rsidP="00214A3A">
      <w:pPr>
        <w:pStyle w:val="2"/>
        <w:numPr>
          <w:ilvl w:val="0"/>
          <w:numId w:val="3"/>
        </w:numPr>
        <w:shd w:val="clear" w:color="auto" w:fill="FFFFFF"/>
        <w:spacing w:before="375" w:beforeAutospacing="0" w:after="225" w:afterAutospacing="0"/>
        <w:ind w:left="0" w:firstLine="709"/>
        <w:contextualSpacing/>
        <w:jc w:val="both"/>
        <w:textAlignment w:val="baseline"/>
        <w:rPr>
          <w:rStyle w:val="1"/>
          <w:rFonts w:eastAsia="Calibri"/>
          <w:b w:val="0"/>
          <w:bCs w:val="0"/>
          <w:color w:val="000000"/>
          <w:sz w:val="28"/>
          <w:szCs w:val="28"/>
        </w:rPr>
      </w:pPr>
      <w:r w:rsidRPr="00214A3A">
        <w:rPr>
          <w:rStyle w:val="1"/>
          <w:b w:val="0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2E73A8" w:rsidRDefault="002E73A8" w:rsidP="002E7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3A8" w:rsidRDefault="002E73A8" w:rsidP="002E7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2E73A8" w:rsidRDefault="002E73A8" w:rsidP="002E7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Хомутовского района                                                   В.А.Никифоров</w:t>
      </w:r>
    </w:p>
    <w:p w:rsidR="002E73A8" w:rsidRDefault="002E73A8" w:rsidP="002E7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3A8" w:rsidRDefault="002E73A8" w:rsidP="002E7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Хомутовского района                                                   Ф.Д.Серёжечкин</w:t>
      </w:r>
    </w:p>
    <w:p w:rsidR="002E73A8" w:rsidRDefault="002E73A8" w:rsidP="002E73A8">
      <w:pPr>
        <w:pStyle w:val="a4"/>
        <w:shd w:val="clear" w:color="auto" w:fill="auto"/>
        <w:spacing w:before="0" w:after="938" w:line="317" w:lineRule="exact"/>
        <w:contextualSpacing/>
        <w:rPr>
          <w:rStyle w:val="1"/>
          <w:color w:val="000000"/>
          <w:sz w:val="28"/>
          <w:szCs w:val="28"/>
        </w:rPr>
      </w:pPr>
    </w:p>
    <w:p w:rsidR="00D706C9" w:rsidRDefault="00D706C9" w:rsidP="002E73A8">
      <w:pPr>
        <w:pStyle w:val="a4"/>
        <w:shd w:val="clear" w:color="auto" w:fill="auto"/>
        <w:spacing w:before="0" w:after="938" w:line="317" w:lineRule="exact"/>
        <w:contextualSpacing/>
        <w:rPr>
          <w:rStyle w:val="1"/>
          <w:color w:val="000000"/>
          <w:sz w:val="28"/>
          <w:szCs w:val="28"/>
        </w:rPr>
      </w:pPr>
    </w:p>
    <w:p w:rsidR="00D706C9" w:rsidRDefault="00D706C9" w:rsidP="002E73A8">
      <w:pPr>
        <w:pStyle w:val="a4"/>
        <w:shd w:val="clear" w:color="auto" w:fill="auto"/>
        <w:spacing w:before="0" w:after="938" w:line="317" w:lineRule="exact"/>
        <w:contextualSpacing/>
        <w:rPr>
          <w:rStyle w:val="1"/>
          <w:color w:val="000000"/>
          <w:sz w:val="28"/>
          <w:szCs w:val="28"/>
        </w:rPr>
      </w:pPr>
    </w:p>
    <w:p w:rsidR="00D706C9" w:rsidRDefault="00D706C9" w:rsidP="002E73A8">
      <w:pPr>
        <w:pStyle w:val="a4"/>
        <w:shd w:val="clear" w:color="auto" w:fill="auto"/>
        <w:spacing w:before="0" w:after="938" w:line="317" w:lineRule="exact"/>
        <w:contextualSpacing/>
        <w:rPr>
          <w:rStyle w:val="1"/>
          <w:color w:val="000000"/>
          <w:sz w:val="28"/>
          <w:szCs w:val="28"/>
        </w:rPr>
      </w:pPr>
    </w:p>
    <w:p w:rsidR="00D706C9" w:rsidRDefault="00D706C9" w:rsidP="002E73A8">
      <w:pPr>
        <w:pStyle w:val="a4"/>
        <w:shd w:val="clear" w:color="auto" w:fill="auto"/>
        <w:spacing w:before="0" w:after="938" w:line="317" w:lineRule="exact"/>
        <w:contextualSpacing/>
        <w:rPr>
          <w:rStyle w:val="1"/>
          <w:color w:val="000000"/>
          <w:sz w:val="28"/>
          <w:szCs w:val="28"/>
        </w:rPr>
      </w:pPr>
    </w:p>
    <w:p w:rsidR="00D706C9" w:rsidRDefault="00D706C9" w:rsidP="002E73A8">
      <w:pPr>
        <w:pStyle w:val="a4"/>
        <w:shd w:val="clear" w:color="auto" w:fill="auto"/>
        <w:spacing w:before="0" w:after="938" w:line="317" w:lineRule="exact"/>
        <w:contextualSpacing/>
        <w:rPr>
          <w:rStyle w:val="1"/>
          <w:color w:val="000000"/>
          <w:sz w:val="28"/>
          <w:szCs w:val="28"/>
        </w:rPr>
      </w:pPr>
    </w:p>
    <w:p w:rsidR="00802B1B" w:rsidRPr="002E73A8" w:rsidRDefault="00957475" w:rsidP="00AD7C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57475" w:rsidRPr="002E73A8" w:rsidRDefault="00957475" w:rsidP="00AD7C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957475" w:rsidRPr="002E73A8" w:rsidRDefault="00957475" w:rsidP="00AD7C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Представительного Собрания</w:t>
      </w:r>
    </w:p>
    <w:p w:rsidR="00957475" w:rsidRPr="002E73A8" w:rsidRDefault="00957475" w:rsidP="00AD7C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Хомутовского района</w:t>
      </w:r>
    </w:p>
    <w:p w:rsidR="00957475" w:rsidRPr="002E73A8" w:rsidRDefault="00957475" w:rsidP="00AD7C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2E73A8"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«26» сентября </w:t>
      </w:r>
      <w:r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2016</w:t>
      </w:r>
      <w:r w:rsidR="002E73A8" w:rsidRPr="002E7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№21/162</w:t>
      </w:r>
    </w:p>
    <w:p w:rsidR="00957475" w:rsidRPr="002E73A8" w:rsidRDefault="00957475" w:rsidP="009574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7475" w:rsidRPr="002E73A8" w:rsidRDefault="00957475" w:rsidP="00957475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E73A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957475" w:rsidRPr="002E73A8" w:rsidRDefault="00957475" w:rsidP="00957475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E73A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муниципальном земельном </w:t>
      </w:r>
      <w:proofErr w:type="gramStart"/>
      <w:r w:rsidRPr="002E73A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контроле за</w:t>
      </w:r>
      <w:proofErr w:type="gramEnd"/>
      <w:r w:rsidRPr="002E73A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использованием земель  расположенных  в границах сельских поселений Хомутовского района</w:t>
      </w:r>
    </w:p>
    <w:p w:rsidR="00D47AC2" w:rsidRPr="002E73A8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 w:rsidP="00AD7C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земельном контроле </w:t>
      </w:r>
      <w:r w:rsidR="00957475" w:rsidRPr="002E73A8">
        <w:rPr>
          <w:rFonts w:ascii="Times New Roman" w:hAnsi="Times New Roman" w:cs="Times New Roman"/>
          <w:sz w:val="28"/>
          <w:szCs w:val="28"/>
        </w:rPr>
        <w:t>в границах сельских поселений 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Курской области (далее - Положение) разработано в соответствии со </w:t>
      </w:r>
      <w:hyperlink r:id="rId7" w:history="1">
        <w:r w:rsidRPr="002E73A8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рации, Федеральным закон</w:t>
      </w:r>
      <w:r w:rsidR="00117872" w:rsidRPr="002E73A8">
        <w:rPr>
          <w:rFonts w:ascii="Times New Roman" w:hAnsi="Times New Roman" w:cs="Times New Roman"/>
          <w:sz w:val="28"/>
          <w:szCs w:val="28"/>
        </w:rPr>
        <w:t>ом</w:t>
      </w:r>
      <w:r w:rsidRPr="002E73A8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8" w:history="1">
        <w:r w:rsidR="00216E63" w:rsidRPr="002E73A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 xml:space="preserve">троля (надзора) и муниципального контроля", </w:t>
      </w:r>
      <w:hyperlink r:id="rId9" w:history="1">
        <w:r w:rsidRPr="002E73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1515 "Об утверждении Правил взаим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действия федеральных органов исполнительнойвласти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осуществляющих гос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дарственный земельный надзор с органами, осуществляющими муниципальный земельный контроль", </w:t>
      </w:r>
      <w:hyperlink r:id="rId10" w:history="1">
        <w:r w:rsidRPr="002E73A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216E63" w:rsidRPr="002E73A8">
        <w:rPr>
          <w:rFonts w:ascii="Times New Roman" w:hAnsi="Times New Roman" w:cs="Times New Roman"/>
          <w:sz w:val="28"/>
          <w:szCs w:val="28"/>
        </w:rPr>
        <w:t>и</w:t>
      </w:r>
      <w:r w:rsidR="00216E63" w:rsidRPr="002E73A8">
        <w:rPr>
          <w:rFonts w:ascii="Times New Roman" w:hAnsi="Times New Roman" w:cs="Times New Roman"/>
          <w:sz w:val="28"/>
          <w:szCs w:val="28"/>
        </w:rPr>
        <w:t>й</w:t>
      </w:r>
      <w:r w:rsidR="00216E63" w:rsidRPr="002E73A8">
        <w:rPr>
          <w:rFonts w:ascii="Times New Roman" w:hAnsi="Times New Roman" w:cs="Times New Roman"/>
          <w:sz w:val="28"/>
          <w:szCs w:val="28"/>
        </w:rPr>
        <w:t>ской Федерации от 30.04.2009 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 xml:space="preserve">троля", </w:t>
      </w:r>
      <w:hyperlink r:id="rId11" w:history="1">
        <w:r w:rsidRPr="002E73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Курской области от 04.01.2003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1-ЗКО "Об административных правонарушениях в Курской области", </w:t>
      </w:r>
      <w:hyperlink r:id="rId12" w:history="1">
        <w:r w:rsidRPr="002E73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23.01.2015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23-па "Об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утверждении Порядка осуществления мун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 xml:space="preserve">ципального земельного контроля на территории Курской области", </w:t>
      </w:r>
      <w:hyperlink r:id="rId13" w:history="1">
        <w:r w:rsidRPr="002E73A8">
          <w:rPr>
            <w:rFonts w:ascii="Times New Roman" w:hAnsi="Times New Roman" w:cs="Times New Roman"/>
            <w:sz w:val="28"/>
            <w:szCs w:val="28"/>
          </w:rPr>
          <w:t>Уст</w:t>
        </w:r>
        <w:r w:rsidRPr="002E73A8">
          <w:rPr>
            <w:rFonts w:ascii="Times New Roman" w:hAnsi="Times New Roman" w:cs="Times New Roman"/>
            <w:sz w:val="28"/>
            <w:szCs w:val="28"/>
          </w:rPr>
          <w:t>а</w:t>
        </w:r>
        <w:r w:rsidRPr="002E73A8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="00957475" w:rsidRPr="002E73A8">
        <w:rPr>
          <w:rFonts w:ascii="Times New Roman" w:hAnsi="Times New Roman" w:cs="Times New Roman"/>
          <w:sz w:val="28"/>
          <w:szCs w:val="28"/>
        </w:rPr>
        <w:t>муниципального района «Хомутовский район»</w:t>
      </w:r>
      <w:r w:rsidRPr="002E73A8">
        <w:rPr>
          <w:rFonts w:ascii="Times New Roman" w:hAnsi="Times New Roman" w:cs="Times New Roman"/>
          <w:sz w:val="28"/>
          <w:szCs w:val="28"/>
        </w:rPr>
        <w:t xml:space="preserve"> Курской области и устана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 xml:space="preserve">ливает порядок осуществления муниципального земельного контроля </w:t>
      </w:r>
      <w:r w:rsidR="00957475" w:rsidRPr="002E73A8">
        <w:rPr>
          <w:rFonts w:ascii="Times New Roman" w:hAnsi="Times New Roman" w:cs="Times New Roman"/>
          <w:sz w:val="28"/>
          <w:szCs w:val="28"/>
        </w:rPr>
        <w:t>в границах сельских поселений Хомутовского района Курской области</w:t>
      </w:r>
      <w:r w:rsidRPr="002E73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 xml:space="preserve">Под муниципальным земельным контролем </w:t>
      </w:r>
      <w:r w:rsidR="00957475" w:rsidRPr="002E73A8">
        <w:rPr>
          <w:rFonts w:ascii="Times New Roman" w:hAnsi="Times New Roman" w:cs="Times New Roman"/>
          <w:sz w:val="28"/>
          <w:szCs w:val="28"/>
        </w:rPr>
        <w:t>в границах сельских посел</w:t>
      </w:r>
      <w:r w:rsidR="00957475" w:rsidRPr="002E73A8">
        <w:rPr>
          <w:rFonts w:ascii="Times New Roman" w:hAnsi="Times New Roman" w:cs="Times New Roman"/>
          <w:sz w:val="28"/>
          <w:szCs w:val="28"/>
        </w:rPr>
        <w:t>е</w:t>
      </w:r>
      <w:r w:rsidR="00957475" w:rsidRPr="002E73A8">
        <w:rPr>
          <w:rFonts w:ascii="Times New Roman" w:hAnsi="Times New Roman" w:cs="Times New Roman"/>
          <w:sz w:val="28"/>
          <w:szCs w:val="28"/>
        </w:rPr>
        <w:t>ний Хомутовского района Курской области</w:t>
      </w:r>
      <w:r w:rsidRPr="002E73A8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контроль) понимается деятельность органов местного самоуправления по ко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находящихся на те</w:t>
      </w:r>
      <w:r w:rsidRPr="002E73A8">
        <w:rPr>
          <w:rFonts w:ascii="Times New Roman" w:hAnsi="Times New Roman" w:cs="Times New Roman"/>
          <w:sz w:val="28"/>
          <w:szCs w:val="28"/>
        </w:rPr>
        <w:t>р</w:t>
      </w:r>
      <w:r w:rsidRPr="002E73A8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957475" w:rsidRPr="002E73A8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Pr="002E73A8">
        <w:rPr>
          <w:rFonts w:ascii="Times New Roman" w:hAnsi="Times New Roman" w:cs="Times New Roman"/>
          <w:sz w:val="28"/>
          <w:szCs w:val="28"/>
        </w:rPr>
        <w:t>Курской области, требований законодательства Российской Федерации, законодательства субъекта Российской Федерации, за нарушение которых законодательством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вом субъекта Российской Федерации предусмотрена административная и иная ответственность.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3. Муниципальный земельный контроль осуществляется в отношении ра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 xml:space="preserve">положенных в границах </w:t>
      </w:r>
      <w:r w:rsidR="00957475" w:rsidRPr="002E73A8">
        <w:rPr>
          <w:rFonts w:ascii="Times New Roman" w:hAnsi="Times New Roman" w:cs="Times New Roman"/>
          <w:sz w:val="28"/>
          <w:szCs w:val="28"/>
        </w:rPr>
        <w:t xml:space="preserve">в границах сельских поселений Хомутовского района Курской области </w:t>
      </w:r>
      <w:r w:rsidRPr="002E73A8">
        <w:rPr>
          <w:rFonts w:ascii="Times New Roman" w:hAnsi="Times New Roman" w:cs="Times New Roman"/>
          <w:sz w:val="28"/>
          <w:szCs w:val="28"/>
        </w:rPr>
        <w:t>объектов земельных отношений.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4. Предметом проверок при осуществлении муниципального земельного контроля является соблюдение в отношении объектов земельных отношений о</w:t>
      </w:r>
      <w:r w:rsidRPr="002E73A8">
        <w:rPr>
          <w:rFonts w:ascii="Times New Roman" w:hAnsi="Times New Roman" w:cs="Times New Roman"/>
          <w:sz w:val="28"/>
          <w:szCs w:val="28"/>
        </w:rPr>
        <w:t>р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>ганами государственной власти, органами местного самоуправления, юридич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предпринимателями, гражданами требований законодательства, за нарушение которых законодательством Российской Фед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рации, законодательством Курской области предусмотрена административная и иная ответственность.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5. Муниципальный земельный контроль осуществляется специально упо</w:t>
      </w:r>
      <w:r w:rsidRPr="002E73A8">
        <w:rPr>
          <w:rFonts w:ascii="Times New Roman" w:hAnsi="Times New Roman" w:cs="Times New Roman"/>
          <w:sz w:val="28"/>
          <w:szCs w:val="28"/>
        </w:rPr>
        <w:t>л</w:t>
      </w:r>
      <w:r w:rsidRPr="002E73A8">
        <w:rPr>
          <w:rFonts w:ascii="Times New Roman" w:hAnsi="Times New Roman" w:cs="Times New Roman"/>
          <w:sz w:val="28"/>
          <w:szCs w:val="28"/>
        </w:rPr>
        <w:t>номоченным на осуществление муниципального земельного контроля органом.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Специально уполномоченным органом на осуществление муниципального земельного контроля на территории </w:t>
      </w:r>
      <w:r w:rsidR="00957475" w:rsidRPr="002E73A8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Pr="002E73A8">
        <w:rPr>
          <w:rFonts w:ascii="Times New Roman" w:hAnsi="Times New Roman" w:cs="Times New Roman"/>
          <w:sz w:val="28"/>
          <w:szCs w:val="28"/>
        </w:rPr>
        <w:t>Курской области я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57475" w:rsidRPr="002E73A8">
        <w:rPr>
          <w:rFonts w:ascii="Times New Roman" w:hAnsi="Times New Roman" w:cs="Times New Roman"/>
          <w:sz w:val="28"/>
          <w:szCs w:val="28"/>
        </w:rPr>
        <w:t>отдел имущества и землепользования Администрации Хомутовского ра</w:t>
      </w:r>
      <w:r w:rsidR="00957475" w:rsidRPr="002E73A8">
        <w:rPr>
          <w:rFonts w:ascii="Times New Roman" w:hAnsi="Times New Roman" w:cs="Times New Roman"/>
          <w:sz w:val="28"/>
          <w:szCs w:val="28"/>
        </w:rPr>
        <w:t>й</w:t>
      </w:r>
      <w:r w:rsidR="00957475" w:rsidRPr="002E73A8">
        <w:rPr>
          <w:rFonts w:ascii="Times New Roman" w:hAnsi="Times New Roman" w:cs="Times New Roman"/>
          <w:sz w:val="28"/>
          <w:szCs w:val="28"/>
        </w:rPr>
        <w:t>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Курской области (далее - орган муниципального земельного контроля).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осуществляет</w:t>
      </w:r>
      <w:r w:rsidR="00957475" w:rsidRPr="002E73A8">
        <w:rPr>
          <w:rFonts w:ascii="Times New Roman" w:hAnsi="Times New Roman" w:cs="Times New Roman"/>
          <w:sz w:val="28"/>
          <w:szCs w:val="28"/>
        </w:rPr>
        <w:t>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1) </w:t>
      </w:r>
      <w:r w:rsidR="003E457A" w:rsidRPr="002E73A8">
        <w:rPr>
          <w:rFonts w:ascii="Times New Roman" w:hAnsi="Times New Roman" w:cs="Times New Roman"/>
          <w:sz w:val="28"/>
          <w:szCs w:val="28"/>
        </w:rPr>
        <w:t>проверку соблюдения</w:t>
      </w:r>
      <w:r w:rsidRPr="002E73A8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о недопущении сам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вольного занятия земельных участков, использования земельных участков без оформленных в установленном порядке правоустанавливающих документов, с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мовольной уступки права пользования землей;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3) требований земельного законодательства об использовании земельных участков по целевому назначению;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>4) требований земельного законодательства, связанных с обязательным и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>пользованием земельных участков, предназначенных для сельскохозяйственного производства, жилищного или иного строительства, в указанных целях (за и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 xml:space="preserve">ключением использования земельных участков, оборот которых регулируется Федеральным </w:t>
      </w:r>
      <w:hyperlink r:id="rId14" w:history="1">
        <w:r w:rsidRPr="002E73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от 24.07.2002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ности);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5) обязанностей по приведению земель в состояние, пригодное для испол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зования по целевому назначению;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6) предписаний, выданных должностными лицами органа муниципального земельного контроля в пределах компетенции, по вопросам соблюдения треб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ваний земельного законодательства и устранения нарушений в области земел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ных отношений.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6. Должностными лицами органа муниципального земельного контроля при проведении муниципального земельного контроля являются лица, уполномоче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 xml:space="preserve">ные на проведение проверки распоряжением </w:t>
      </w:r>
      <w:r w:rsidR="00957475"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7475" w:rsidRPr="002E73A8">
        <w:rPr>
          <w:rFonts w:ascii="Times New Roman" w:hAnsi="Times New Roman" w:cs="Times New Roman"/>
          <w:sz w:val="28"/>
          <w:szCs w:val="28"/>
        </w:rPr>
        <w:t>Хомутовского ра</w:t>
      </w:r>
      <w:r w:rsidR="00957475" w:rsidRPr="002E73A8">
        <w:rPr>
          <w:rFonts w:ascii="Times New Roman" w:hAnsi="Times New Roman" w:cs="Times New Roman"/>
          <w:sz w:val="28"/>
          <w:szCs w:val="28"/>
        </w:rPr>
        <w:t>й</w:t>
      </w:r>
      <w:r w:rsidR="00957475" w:rsidRPr="002E73A8">
        <w:rPr>
          <w:rFonts w:ascii="Times New Roman" w:hAnsi="Times New Roman" w:cs="Times New Roman"/>
          <w:sz w:val="28"/>
          <w:szCs w:val="28"/>
        </w:rPr>
        <w:t>она Курской области</w:t>
      </w:r>
      <w:r w:rsidRPr="002E73A8">
        <w:rPr>
          <w:rFonts w:ascii="Times New Roman" w:hAnsi="Times New Roman" w:cs="Times New Roman"/>
          <w:sz w:val="28"/>
          <w:szCs w:val="28"/>
        </w:rPr>
        <w:t xml:space="preserve"> о проведении проверки (далее - муниципальные инспект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ры).</w:t>
      </w:r>
    </w:p>
    <w:p w:rsidR="00D47AC2" w:rsidRPr="002E73A8" w:rsidRDefault="00D47AC2" w:rsidP="00AD7C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7. Муниципальный земельный контроль осуществляется в форме провед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 плановых и внеплановых проверок.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Статья 2. Права, обязанности и полномочия муниципальных инспекторов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1. В своей деятельности муниципальные инспекторы руководствуются </w:t>
      </w:r>
      <w:hyperlink r:id="rId15" w:history="1">
        <w:r w:rsidRPr="002E73A8">
          <w:rPr>
            <w:rFonts w:ascii="Times New Roman" w:hAnsi="Times New Roman" w:cs="Times New Roman"/>
            <w:sz w:val="28"/>
            <w:szCs w:val="28"/>
          </w:rPr>
          <w:t>Ко</w:t>
        </w:r>
        <w:r w:rsidRPr="002E73A8">
          <w:rPr>
            <w:rFonts w:ascii="Times New Roman" w:hAnsi="Times New Roman" w:cs="Times New Roman"/>
            <w:sz w:val="28"/>
            <w:szCs w:val="28"/>
          </w:rPr>
          <w:t>н</w:t>
        </w:r>
        <w:r w:rsidRPr="002E73A8">
          <w:rPr>
            <w:rFonts w:ascii="Times New Roman" w:hAnsi="Times New Roman" w:cs="Times New Roman"/>
            <w:sz w:val="28"/>
            <w:szCs w:val="28"/>
          </w:rPr>
          <w:t>ституцией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6" w:history="1">
        <w:r w:rsidRPr="002E73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Курской области, нормативными правовыми 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 xml:space="preserve">и иными актами органов местного самоуправления муниципального </w:t>
      </w:r>
      <w:r w:rsidR="00957475" w:rsidRPr="002E73A8">
        <w:rPr>
          <w:rFonts w:ascii="Times New Roman" w:hAnsi="Times New Roman" w:cs="Times New Roman"/>
          <w:sz w:val="28"/>
          <w:szCs w:val="28"/>
        </w:rPr>
        <w:t>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"</w:t>
      </w:r>
      <w:r w:rsidR="00957475" w:rsidRPr="002E73A8">
        <w:rPr>
          <w:rFonts w:ascii="Times New Roman" w:hAnsi="Times New Roman" w:cs="Times New Roman"/>
          <w:sz w:val="28"/>
          <w:szCs w:val="28"/>
        </w:rPr>
        <w:t>Х</w:t>
      </w:r>
      <w:r w:rsidR="00957475" w:rsidRPr="002E73A8">
        <w:rPr>
          <w:rFonts w:ascii="Times New Roman" w:hAnsi="Times New Roman" w:cs="Times New Roman"/>
          <w:sz w:val="28"/>
          <w:szCs w:val="28"/>
        </w:rPr>
        <w:t>о</w:t>
      </w:r>
      <w:r w:rsidR="00957475" w:rsidRPr="002E73A8">
        <w:rPr>
          <w:rFonts w:ascii="Times New Roman" w:hAnsi="Times New Roman" w:cs="Times New Roman"/>
          <w:sz w:val="28"/>
          <w:szCs w:val="28"/>
        </w:rPr>
        <w:t>мутовский район" Курской области, А</w:t>
      </w:r>
      <w:r w:rsidRPr="002E73A8">
        <w:rPr>
          <w:rFonts w:ascii="Times New Roman" w:hAnsi="Times New Roman" w:cs="Times New Roman"/>
          <w:sz w:val="28"/>
          <w:szCs w:val="28"/>
        </w:rPr>
        <w:t>дминистративным регламентом по испо</w:t>
      </w:r>
      <w:r w:rsidRPr="002E73A8">
        <w:rPr>
          <w:rFonts w:ascii="Times New Roman" w:hAnsi="Times New Roman" w:cs="Times New Roman"/>
          <w:sz w:val="28"/>
          <w:szCs w:val="28"/>
        </w:rPr>
        <w:t>л</w:t>
      </w:r>
      <w:r w:rsidRPr="002E73A8">
        <w:rPr>
          <w:rFonts w:ascii="Times New Roman" w:hAnsi="Times New Roman" w:cs="Times New Roman"/>
          <w:sz w:val="28"/>
          <w:szCs w:val="28"/>
        </w:rPr>
        <w:t>нению муниципальной функции "Муниципальный земельный контроль".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2. Муниципальные инспекторы имеют право: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осуществлять плановые и внеплановые проверки соблюдения требований законодательства Российской Федерации и законодательства Курской области в области земельных отношений;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2) беспрепятственно (при предъявлении служебного удос</w:t>
      </w:r>
      <w:r w:rsidR="00957475" w:rsidRPr="002E73A8">
        <w:rPr>
          <w:rFonts w:ascii="Times New Roman" w:hAnsi="Times New Roman" w:cs="Times New Roman"/>
          <w:sz w:val="28"/>
          <w:szCs w:val="28"/>
        </w:rPr>
        <w:t>товерения и копии распоряжения 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7475" w:rsidRPr="002E73A8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о проведении проверки) получать доступ на земельные участки и осматривать такие земельные участки для осуществления муниципального земельного контроля;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>3) запрашивать и безвозмездно получать на основании запросов в письме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ной форме от органов государственной власти, органов местного самоуправл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предпринимателей, граждан информ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цию и документы, необходимые для проведения проверок, в том числе докуме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ты о правах на земельные участки и расположенные на них объекты, а также сведения о лицах, использующих земельные участки, в отношении которых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водятся проверки, в части, относящейся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4) в пределах полномочий, предусмотренных законодательством Российской Федерации, выдавать обязательные для исполнения предписания об устранении выявленных в результате проверок нарушений требований, установленных м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в области земельного законодательства, а также осуществлять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новленные сроки;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5) привлекать экспертов и экспертные организации к проведению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проверок соблюдения требований законодательства Российской Федерации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и законод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тельства Курской области в области земельных отношений;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6) осуществлять иные права, предусмотренные федеральными законами, з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конами Курской области и иными нормативными правовыми актами Курской области в области земельного законодательства.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3. Муниципальные инспекторы при проведении проверки обязаны: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Федерации, законодательством Курской обла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>ти полномочия по предупреждению, выявлению и пресечению нарушений обяз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тельных требований и требований, установленных муниципальными правовыми актами;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законодательство Курской области, права и законные интересы юридического лица, индивидуал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ного предпринимателя, физического лица, проверка которых проводится;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E82361"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</w:t>
      </w:r>
      <w:r w:rsidR="00E82361" w:rsidRPr="002E73A8">
        <w:rPr>
          <w:rFonts w:ascii="Times New Roman" w:hAnsi="Times New Roman" w:cs="Times New Roman"/>
          <w:sz w:val="28"/>
          <w:szCs w:val="28"/>
        </w:rPr>
        <w:t>у</w:t>
      </w:r>
      <w:r w:rsidR="00E82361" w:rsidRPr="002E73A8">
        <w:rPr>
          <w:rFonts w:ascii="Times New Roman" w:hAnsi="Times New Roman" w:cs="Times New Roman"/>
          <w:sz w:val="28"/>
          <w:szCs w:val="28"/>
        </w:rPr>
        <w:t>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о проведении проверки в соответствии с ее назначением;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служебного удостоверения, копии распоряжения </w:t>
      </w:r>
      <w:r w:rsidR="00E82361"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о проведении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верки и в случае, предусмотренном </w:t>
      </w:r>
      <w:hyperlink r:id="rId17" w:history="1">
        <w:r w:rsidRPr="002E73A8">
          <w:rPr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E82361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</w:t>
      </w:r>
      <w:r w:rsidRPr="002E73A8">
        <w:rPr>
          <w:rFonts w:ascii="Times New Roman" w:hAnsi="Times New Roman" w:cs="Times New Roman"/>
          <w:sz w:val="28"/>
          <w:szCs w:val="28"/>
        </w:rPr>
        <w:t>д</w:t>
      </w:r>
      <w:r w:rsidRPr="002E73A8">
        <w:rPr>
          <w:rFonts w:ascii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мун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ципального контроля", копии документа о согласовании проведения проверки;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lastRenderedPageBreak/>
        <w:t>5) не препятствовать руководителю, иному должностному лицу или уполн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предприним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телю, гражданину, их уполномоченному представителю присутствовать при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ведении проверки и давать разъяснения по вопросам, относящимся к предмету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6) представлять руководителю, иному должностному лицу или уполном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ченному представителю юридического лица, индивидуальному предпринимат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лю, гражданину, их уполномоченному представителю, присутствующим при проведении проверки, информацию и документы, относящиеся к предмету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гражд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нина, их уполномоченного представителя с результатами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8) доказывать обоснованность своих действий при их обжаловании юрид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9) соблюдать сроки проведения проверки, установленные Федеральным </w:t>
      </w:r>
      <w:hyperlink r:id="rId18" w:history="1">
        <w:r w:rsidRPr="002E73A8">
          <w:rPr>
            <w:rFonts w:ascii="Times New Roman" w:hAnsi="Times New Roman" w:cs="Times New Roman"/>
            <w:sz w:val="28"/>
            <w:szCs w:val="28"/>
          </w:rPr>
          <w:t>з</w:t>
        </w:r>
        <w:r w:rsidRPr="002E73A8">
          <w:rPr>
            <w:rFonts w:ascii="Times New Roman" w:hAnsi="Times New Roman" w:cs="Times New Roman"/>
            <w:sz w:val="28"/>
            <w:szCs w:val="28"/>
          </w:rPr>
          <w:t>а</w:t>
        </w:r>
        <w:r w:rsidRPr="002E73A8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E82361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(надзора) и муниципального контроля";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10) не требовать от юридического лица, индивидуального предпринимателя, гражданина документы и иные сведения, представление которых не предусмо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рено законодательством Российской Федерации;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12) осуществлять запись о проведенной проверке в журнале учета проверок.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4. Муниципальные инспекторы не вправе: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устано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>ленных муниципальными правовыми актами, если такие требования не относя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ся к полномочиям органа муниципального земельного контроля, от имени кот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рых действуют эти должностные лица;</w:t>
      </w:r>
    </w:p>
    <w:p w:rsidR="00D47AC2" w:rsidRPr="002E73A8" w:rsidRDefault="00E8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>2</w:t>
      </w:r>
      <w:r w:rsidR="00D47AC2" w:rsidRPr="002E73A8">
        <w:rPr>
          <w:rFonts w:ascii="Times New Roman" w:hAnsi="Times New Roman" w:cs="Times New Roman"/>
          <w:sz w:val="28"/>
          <w:szCs w:val="28"/>
        </w:rPr>
        <w:t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</w:t>
      </w:r>
      <w:r w:rsidR="00D47AC2" w:rsidRPr="002E73A8">
        <w:rPr>
          <w:rFonts w:ascii="Times New Roman" w:hAnsi="Times New Roman" w:cs="Times New Roman"/>
          <w:sz w:val="28"/>
          <w:szCs w:val="28"/>
        </w:rPr>
        <w:t>и</w:t>
      </w:r>
      <w:r w:rsidR="00D47AC2" w:rsidRPr="002E73A8">
        <w:rPr>
          <w:rFonts w:ascii="Times New Roman" w:hAnsi="Times New Roman" w:cs="Times New Roman"/>
          <w:sz w:val="28"/>
          <w:szCs w:val="28"/>
        </w:rPr>
        <w:t>нимателя, его уполномоченного представителя, за исключением случая провед</w:t>
      </w:r>
      <w:r w:rsidR="00D47AC2" w:rsidRPr="002E73A8">
        <w:rPr>
          <w:rFonts w:ascii="Times New Roman" w:hAnsi="Times New Roman" w:cs="Times New Roman"/>
          <w:sz w:val="28"/>
          <w:szCs w:val="28"/>
        </w:rPr>
        <w:t>е</w:t>
      </w:r>
      <w:r w:rsidR="00D47AC2" w:rsidRPr="002E73A8">
        <w:rPr>
          <w:rFonts w:ascii="Times New Roman" w:hAnsi="Times New Roman" w:cs="Times New Roman"/>
          <w:sz w:val="28"/>
          <w:szCs w:val="28"/>
        </w:rPr>
        <w:t xml:space="preserve">ния такой проверки по основанию, предусмотренному </w:t>
      </w:r>
      <w:hyperlink r:id="rId19" w:history="1">
        <w:r w:rsidR="00D47AC2" w:rsidRPr="002E73A8">
          <w:rPr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="00D47AC2" w:rsidRPr="002E73A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Pr="002E73A8">
        <w:rPr>
          <w:rFonts w:ascii="Times New Roman" w:hAnsi="Times New Roman" w:cs="Times New Roman"/>
          <w:sz w:val="28"/>
          <w:szCs w:val="28"/>
        </w:rPr>
        <w:t>№</w:t>
      </w:r>
      <w:r w:rsidR="00D47AC2" w:rsidRPr="002E73A8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</w:t>
      </w:r>
      <w:r w:rsidR="00D47AC2" w:rsidRPr="002E73A8">
        <w:rPr>
          <w:rFonts w:ascii="Times New Roman" w:hAnsi="Times New Roman" w:cs="Times New Roman"/>
          <w:sz w:val="28"/>
          <w:szCs w:val="28"/>
        </w:rPr>
        <w:t>о</w:t>
      </w:r>
      <w:r w:rsidR="00D47AC2" w:rsidRPr="002E73A8">
        <w:rPr>
          <w:rFonts w:ascii="Times New Roman" w:hAnsi="Times New Roman" w:cs="Times New Roman"/>
          <w:sz w:val="28"/>
          <w:szCs w:val="28"/>
        </w:rPr>
        <w:t>сударственного</w:t>
      </w:r>
      <w:proofErr w:type="gramEnd"/>
      <w:r w:rsidR="00D47AC2" w:rsidRPr="002E73A8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контроля";</w:t>
      </w:r>
    </w:p>
    <w:p w:rsidR="00D47AC2" w:rsidRPr="002E73A8" w:rsidRDefault="00E8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</w:t>
      </w:r>
      <w:r w:rsidR="00D47AC2" w:rsidRPr="002E73A8">
        <w:rPr>
          <w:rFonts w:ascii="Times New Roman" w:hAnsi="Times New Roman" w:cs="Times New Roman"/>
          <w:sz w:val="28"/>
          <w:szCs w:val="28"/>
        </w:rPr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47AC2" w:rsidRPr="002E73A8" w:rsidRDefault="00E82361" w:rsidP="00E82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</w:t>
      </w:r>
      <w:r w:rsidR="00D47AC2" w:rsidRPr="002E73A8">
        <w:rPr>
          <w:rFonts w:ascii="Times New Roman" w:hAnsi="Times New Roman" w:cs="Times New Roman"/>
          <w:sz w:val="28"/>
          <w:szCs w:val="28"/>
        </w:rPr>
        <w:t>) превышать установл</w:t>
      </w:r>
      <w:r w:rsidRPr="002E73A8">
        <w:rPr>
          <w:rFonts w:ascii="Times New Roman" w:hAnsi="Times New Roman" w:cs="Times New Roman"/>
          <w:sz w:val="28"/>
          <w:szCs w:val="28"/>
        </w:rPr>
        <w:t>енные сроки проведения проверки</w:t>
      </w:r>
      <w:r w:rsidR="00D47AC2" w:rsidRPr="002E73A8">
        <w:rPr>
          <w:rFonts w:ascii="Times New Roman" w:hAnsi="Times New Roman" w:cs="Times New Roman"/>
          <w:sz w:val="28"/>
          <w:szCs w:val="28"/>
        </w:rPr>
        <w:t>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 w:rsidP="00AD7C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lastRenderedPageBreak/>
        <w:t>Статья 3. Организация и проведение проверок</w:t>
      </w:r>
    </w:p>
    <w:p w:rsidR="00D47AC2" w:rsidRPr="002E73A8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1. Плановые проверки проводятся в соответствии с утвержденным распор</w:t>
      </w:r>
      <w:r w:rsidRPr="002E73A8">
        <w:rPr>
          <w:rFonts w:ascii="Times New Roman" w:hAnsi="Times New Roman" w:cs="Times New Roman"/>
          <w:sz w:val="28"/>
          <w:szCs w:val="28"/>
        </w:rPr>
        <w:t>я</w:t>
      </w:r>
      <w:r w:rsidRPr="002E73A8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E82361"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ежегодным планом проведения плановых проверок.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2. Ежегодный план проведения плановых проверок разрабатывается органом муниципального земельного контроля в соответствии с его полномочиями.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3. В ежегодном плане проведения плановых проверок юридических лиц (их филиалов, представительств, обособленных структурных подразделений) и и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дивидуальных предпринимателей указываются следующие сведения: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обосо</w:t>
      </w:r>
      <w:r w:rsidRPr="002E73A8">
        <w:rPr>
          <w:rFonts w:ascii="Times New Roman" w:hAnsi="Times New Roman" w:cs="Times New Roman"/>
          <w:sz w:val="28"/>
          <w:szCs w:val="28"/>
        </w:rPr>
        <w:t>б</w:t>
      </w:r>
      <w:r w:rsidRPr="002E73A8">
        <w:rPr>
          <w:rFonts w:ascii="Times New Roman" w:hAnsi="Times New Roman" w:cs="Times New Roman"/>
          <w:sz w:val="28"/>
          <w:szCs w:val="28"/>
        </w:rPr>
        <w:t>ленных структурных подразделений), фамилии, имена, отчества индивидуальных предпринимателей, деятельность которых подлежит плановым проверкам, м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стонахождение юридических лиц (их филиалов, представительств, обособленных структурных подразделений) или места фактического осуществления деятельн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сти индивидуальными предпринимателями;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4) наименование органа муниципального земельного контроля, осущест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>ляющего конкретную плановую проверку. При проведении плановой проверки органом муниципального земельного контроля совместно указываются наимен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вания всех участвующих в такой проверке органов.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4. Утвержденный ежегодный план проведения плановых проверок доводи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ся до сведения заинтересованных лиц посредством его размещения на официал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 xml:space="preserve">ном сайте муниципального </w:t>
      </w:r>
      <w:r w:rsidR="00E82361" w:rsidRPr="002E73A8">
        <w:rPr>
          <w:rFonts w:ascii="Times New Roman" w:hAnsi="Times New Roman" w:cs="Times New Roman"/>
          <w:sz w:val="28"/>
          <w:szCs w:val="28"/>
        </w:rPr>
        <w:t>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"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Хомутовский район</w:t>
      </w:r>
      <w:r w:rsidRPr="002E73A8">
        <w:rPr>
          <w:rFonts w:ascii="Times New Roman" w:hAnsi="Times New Roman" w:cs="Times New Roman"/>
          <w:sz w:val="28"/>
          <w:szCs w:val="28"/>
        </w:rPr>
        <w:t>" Курской области в и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5. В срок до 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>смотрение в орган прокуратуры.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6. Орган муниципального земельного контроля рассматривает поступившие предложения органа прокуратуры и по итогам их рассмотрения направляет в о</w:t>
      </w:r>
      <w:r w:rsidRPr="002E73A8">
        <w:rPr>
          <w:rFonts w:ascii="Times New Roman" w:hAnsi="Times New Roman" w:cs="Times New Roman"/>
          <w:sz w:val="28"/>
          <w:szCs w:val="28"/>
        </w:rPr>
        <w:t>р</w:t>
      </w:r>
      <w:r w:rsidRPr="002E73A8">
        <w:rPr>
          <w:rFonts w:ascii="Times New Roman" w:hAnsi="Times New Roman" w:cs="Times New Roman"/>
          <w:sz w:val="28"/>
          <w:szCs w:val="28"/>
        </w:rPr>
        <w:t>ган прокуратуры в срок до 1 ноября года, предшествующего году проведения плановых проверок, утвержденный ежегодный план проведения плановых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верок.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7. Плановые проверки проводятся не чаще чем один раз в три года.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8. Основанием для проведения внеплановой проверки является: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</w:t>
      </w:r>
      <w:r w:rsidRPr="002E73A8">
        <w:rPr>
          <w:rFonts w:ascii="Times New Roman" w:hAnsi="Times New Roman" w:cs="Times New Roman"/>
          <w:sz w:val="28"/>
          <w:szCs w:val="28"/>
        </w:rPr>
        <w:t>д</w:t>
      </w:r>
      <w:r w:rsidRPr="002E73A8">
        <w:rPr>
          <w:rFonts w:ascii="Times New Roman" w:hAnsi="Times New Roman" w:cs="Times New Roman"/>
          <w:sz w:val="28"/>
          <w:szCs w:val="28"/>
        </w:rPr>
        <w:t>принимателем, гражданином ранее выданного предписания об устранении выя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>ленного нарушения обязательных требований и (или) требований, установле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ных муниципальными правовыми актами;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2) поступление в орган муниципального земельного контроля обращений и заявлений граждан, юридических лиц, индивидуальных предпринимателей, и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формации от органов государственной власти, органов местного самоуправл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ния, из средств массовой информации о следующих фактах: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мятникам истории и культуры) народов Российской Федерации, безопасности 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>государства, а также угрозы чрезвычайных ситуаций природного и техногенного характера;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рых нарушены);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дерации, Правительства Российской Федерации и на основании требования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курора о проведении внеплановой проверки в рамках надзора за исполнением земельного законодательства по поступившим в органы прокуратуры матери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лам и обращениям.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9. Основаниями для проведения внеплановых проверок в отношении гра</w:t>
      </w:r>
      <w:r w:rsidRPr="002E73A8">
        <w:rPr>
          <w:rFonts w:ascii="Times New Roman" w:hAnsi="Times New Roman" w:cs="Times New Roman"/>
          <w:sz w:val="28"/>
          <w:szCs w:val="28"/>
        </w:rPr>
        <w:t>ж</w:t>
      </w:r>
      <w:r w:rsidRPr="002E73A8">
        <w:rPr>
          <w:rFonts w:ascii="Times New Roman" w:hAnsi="Times New Roman" w:cs="Times New Roman"/>
          <w:sz w:val="28"/>
          <w:szCs w:val="28"/>
        </w:rPr>
        <w:t>дан, не использующих земельные участки (участок) для осуществления предпр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нимательской деятельности, также являются: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непосредственное о</w:t>
      </w:r>
      <w:r w:rsidR="00E82361" w:rsidRPr="002E73A8">
        <w:rPr>
          <w:rFonts w:ascii="Times New Roman" w:hAnsi="Times New Roman" w:cs="Times New Roman"/>
          <w:sz w:val="28"/>
          <w:szCs w:val="28"/>
        </w:rPr>
        <w:t>бнаружение должностными лицами 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следующих фактов: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а) самовольного занятия земельных участков, использования земельных уч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стков без оформленных в установленном порядке правоустанавливающих док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>ментов, самовольной уступки права пользования землей;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б) использования земельных участков не по целевому назначению;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в) неиспользования земельных участков, предназначенных для сельскох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зяйственного производства, жилищного или иного строительства, в указанных целях (за исключением неиспользования земельных участков, оборот которых регулируется Федеральным </w:t>
      </w:r>
      <w:hyperlink r:id="rId20" w:history="1">
        <w:r w:rsidRPr="002E73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от 24.07.2002 </w:t>
      </w:r>
      <w:r w:rsidR="00E82361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</w:t>
      </w:r>
      <w:r w:rsidRPr="002E73A8">
        <w:rPr>
          <w:rFonts w:ascii="Times New Roman" w:hAnsi="Times New Roman" w:cs="Times New Roman"/>
          <w:sz w:val="28"/>
          <w:szCs w:val="28"/>
        </w:rPr>
        <w:t>з</w:t>
      </w:r>
      <w:r w:rsidRPr="002E73A8">
        <w:rPr>
          <w:rFonts w:ascii="Times New Roman" w:hAnsi="Times New Roman" w:cs="Times New Roman"/>
          <w:sz w:val="28"/>
          <w:szCs w:val="28"/>
        </w:rPr>
        <w:t>водства или осуществления иной связанной с сельскохозяйственным произво</w:t>
      </w:r>
      <w:r w:rsidRPr="002E73A8">
        <w:rPr>
          <w:rFonts w:ascii="Times New Roman" w:hAnsi="Times New Roman" w:cs="Times New Roman"/>
          <w:sz w:val="28"/>
          <w:szCs w:val="28"/>
        </w:rPr>
        <w:t>д</w:t>
      </w:r>
      <w:r w:rsidRPr="002E73A8">
        <w:rPr>
          <w:rFonts w:ascii="Times New Roman" w:hAnsi="Times New Roman" w:cs="Times New Roman"/>
          <w:sz w:val="28"/>
          <w:szCs w:val="28"/>
        </w:rPr>
        <w:t>ством деятельности);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г) неисполнения обязанностей по приведению земель в состояние, приго</w:t>
      </w:r>
      <w:r w:rsidRPr="002E73A8">
        <w:rPr>
          <w:rFonts w:ascii="Times New Roman" w:hAnsi="Times New Roman" w:cs="Times New Roman"/>
          <w:sz w:val="28"/>
          <w:szCs w:val="28"/>
        </w:rPr>
        <w:t>д</w:t>
      </w:r>
      <w:r w:rsidRPr="002E73A8">
        <w:rPr>
          <w:rFonts w:ascii="Times New Roman" w:hAnsi="Times New Roman" w:cs="Times New Roman"/>
          <w:sz w:val="28"/>
          <w:szCs w:val="28"/>
        </w:rPr>
        <w:t>ное для использования по целевому назначению;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2E73A8">
        <w:rPr>
          <w:rFonts w:ascii="Times New Roman" w:hAnsi="Times New Roman" w:cs="Times New Roman"/>
          <w:sz w:val="28"/>
          <w:szCs w:val="28"/>
        </w:rPr>
        <w:t>2) получение от органов государственной власти, органов местного сам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управления, юридических лиц, индивидуальных предпринимателей и граждан документов или иных доказательств, свидетельствующих о фактах, указанных в </w:t>
      </w:r>
      <w:hyperlink w:anchor="P118" w:history="1">
        <w:r w:rsidRPr="002E73A8">
          <w:rPr>
            <w:rFonts w:ascii="Times New Roman" w:hAnsi="Times New Roman" w:cs="Times New Roman"/>
            <w:sz w:val="28"/>
            <w:szCs w:val="28"/>
          </w:rPr>
          <w:t>пункте 1 части 10 статьи 3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2E73A8">
        <w:rPr>
          <w:rFonts w:ascii="Times New Roman" w:hAnsi="Times New Roman" w:cs="Times New Roman"/>
          <w:sz w:val="28"/>
          <w:szCs w:val="28"/>
        </w:rPr>
        <w:t>10. В случае если основанием для проведения внеплановой проверки являе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ся истечение срока исполнения юридическим лицом, индивидуальным предпр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нимателем, гражданином предписания об устранении выявленного нарушения требований, установленных муниципальными правовыми актами, предметом т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кой проверки может являть</w:t>
      </w:r>
      <w:r w:rsidR="00E82361" w:rsidRPr="002E73A8">
        <w:rPr>
          <w:rFonts w:ascii="Times New Roman" w:hAnsi="Times New Roman" w:cs="Times New Roman"/>
          <w:sz w:val="28"/>
          <w:szCs w:val="28"/>
        </w:rPr>
        <w:t>ся только исполнение выданного 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предписания.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11. Обращения и заявления, не позволяющие установить лицо, обратившеес</w:t>
      </w:r>
      <w:r w:rsidR="00E82361" w:rsidRPr="002E73A8">
        <w:rPr>
          <w:rFonts w:ascii="Times New Roman" w:hAnsi="Times New Roman" w:cs="Times New Roman"/>
          <w:sz w:val="28"/>
          <w:szCs w:val="28"/>
        </w:rPr>
        <w:t>я в 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>, а также обращения и заявления, не с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держащие сведений о фактах, указанных в </w:t>
      </w:r>
      <w:hyperlink w:anchor="P117" w:history="1">
        <w:r w:rsidRPr="002E73A8">
          <w:rPr>
            <w:rFonts w:ascii="Times New Roman" w:hAnsi="Times New Roman" w:cs="Times New Roman"/>
            <w:sz w:val="28"/>
            <w:szCs w:val="28"/>
          </w:rPr>
          <w:t>пункте 2 части 9 статьи 3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18" w:history="1">
        <w:r w:rsidRPr="002E73A8">
          <w:rPr>
            <w:rFonts w:ascii="Times New Roman" w:hAnsi="Times New Roman" w:cs="Times New Roman"/>
            <w:sz w:val="28"/>
            <w:szCs w:val="28"/>
          </w:rPr>
          <w:t>части 10 статьи 3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настоящего Положения, не могут служить основанием для проведения внеплановой проверки.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12. Проверка проводится на основании распоряжения </w:t>
      </w:r>
      <w:r w:rsidR="00E82361"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2361" w:rsidRPr="002E73A8">
        <w:rPr>
          <w:rFonts w:ascii="Times New Roman" w:hAnsi="Times New Roman" w:cs="Times New Roman"/>
          <w:sz w:val="28"/>
          <w:szCs w:val="28"/>
        </w:rPr>
        <w:t>Х</w:t>
      </w:r>
      <w:r w:rsidR="00E82361" w:rsidRPr="002E73A8">
        <w:rPr>
          <w:rFonts w:ascii="Times New Roman" w:hAnsi="Times New Roman" w:cs="Times New Roman"/>
          <w:sz w:val="28"/>
          <w:szCs w:val="28"/>
        </w:rPr>
        <w:t>о</w:t>
      </w:r>
      <w:r w:rsidR="00E82361" w:rsidRPr="002E73A8">
        <w:rPr>
          <w:rFonts w:ascii="Times New Roman" w:hAnsi="Times New Roman" w:cs="Times New Roman"/>
          <w:sz w:val="28"/>
          <w:szCs w:val="28"/>
        </w:rPr>
        <w:lastRenderedPageBreak/>
        <w:t>мутовского района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о проведении проверки по </w:t>
      </w:r>
      <w:hyperlink r:id="rId21" w:history="1">
        <w:r w:rsidRPr="002E73A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E73A8"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развития Российско</w:t>
      </w:r>
      <w:r w:rsidR="00E82361" w:rsidRPr="002E73A8">
        <w:rPr>
          <w:rFonts w:ascii="Times New Roman" w:hAnsi="Times New Roman" w:cs="Times New Roman"/>
          <w:sz w:val="28"/>
          <w:szCs w:val="28"/>
        </w:rPr>
        <w:t>й Федерации от 30.04.2009 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141 "О реализации положений Федерального закона "О защите прав юридич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венного контроля (надзора) и муниципального контроля" (далее - распоряжение о проведении проверки).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13. Внеплановые проверки юридических лиц, индивидуальных предприн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 xml:space="preserve">мателей по основаниям, указанным в </w:t>
      </w:r>
      <w:hyperlink w:anchor="P117" w:history="1">
        <w:r w:rsidRPr="002E73A8">
          <w:rPr>
            <w:rFonts w:ascii="Times New Roman" w:hAnsi="Times New Roman" w:cs="Times New Roman"/>
            <w:sz w:val="28"/>
            <w:szCs w:val="28"/>
          </w:rPr>
          <w:t>пункте 2 части 9 статьи 3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ложения, проводятся после согласования с органом прокуратуры по месту ос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>ществления деятельности таких юридических лиц, индивидуальных предприн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мателей в порядке, установленном приказом Генерального прокурора Росси</w:t>
      </w:r>
      <w:r w:rsidRPr="002E73A8">
        <w:rPr>
          <w:rFonts w:ascii="Times New Roman" w:hAnsi="Times New Roman" w:cs="Times New Roman"/>
          <w:sz w:val="28"/>
          <w:szCs w:val="28"/>
        </w:rPr>
        <w:t>й</w:t>
      </w:r>
      <w:r w:rsidRPr="002E73A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14. Плановая и внеплановая проверки проводятся в форме документарной проверки и (или) выездной проверки в порядке, установленном </w:t>
      </w:r>
      <w:hyperlink r:id="rId22" w:history="1">
        <w:r w:rsidRPr="002E73A8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2E73A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E82361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контроля".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15. О проведении плановой проверки юридическое лицо, индивидуальный предприни</w:t>
      </w:r>
      <w:r w:rsidR="00E82361" w:rsidRPr="002E73A8">
        <w:rPr>
          <w:rFonts w:ascii="Times New Roman" w:hAnsi="Times New Roman" w:cs="Times New Roman"/>
          <w:sz w:val="28"/>
          <w:szCs w:val="28"/>
        </w:rPr>
        <w:t>матель, гражданин уведомляется 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</w:t>
      </w:r>
      <w:r w:rsidR="00E82361" w:rsidRPr="002E73A8">
        <w:rPr>
          <w:rFonts w:ascii="Times New Roman" w:hAnsi="Times New Roman" w:cs="Times New Roman"/>
          <w:sz w:val="28"/>
          <w:szCs w:val="28"/>
        </w:rPr>
        <w:t>й</w:t>
      </w:r>
      <w:r w:rsidR="00E82361" w:rsidRPr="002E73A8">
        <w:rPr>
          <w:rFonts w:ascii="Times New Roman" w:hAnsi="Times New Roman" w:cs="Times New Roman"/>
          <w:sz w:val="28"/>
          <w:szCs w:val="28"/>
        </w:rPr>
        <w:t>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82361" w:rsidRPr="002E73A8">
        <w:rPr>
          <w:rFonts w:ascii="Times New Roman" w:hAnsi="Times New Roman" w:cs="Times New Roman"/>
          <w:sz w:val="28"/>
          <w:szCs w:val="28"/>
        </w:rPr>
        <w:t>,</w:t>
      </w:r>
      <w:r w:rsidRPr="002E73A8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правления копии распоряжения о проведении плановой проверки заказным по</w:t>
      </w:r>
      <w:r w:rsidRPr="002E73A8">
        <w:rPr>
          <w:rFonts w:ascii="Times New Roman" w:hAnsi="Times New Roman" w:cs="Times New Roman"/>
          <w:sz w:val="28"/>
          <w:szCs w:val="28"/>
        </w:rPr>
        <w:t>ч</w:t>
      </w:r>
      <w:r w:rsidRPr="002E73A8">
        <w:rPr>
          <w:rFonts w:ascii="Times New Roman" w:hAnsi="Times New Roman" w:cs="Times New Roman"/>
          <w:sz w:val="28"/>
          <w:szCs w:val="28"/>
        </w:rPr>
        <w:t>товым отправлением с уведомлением о вручении или иным доступным спос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бом.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16. При проведении внеплановой выездной проверки, за исключением вн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 xml:space="preserve">плановой выездной проверки,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P117" w:history="1">
        <w:r w:rsidRPr="002E73A8">
          <w:rPr>
            <w:rFonts w:ascii="Times New Roman" w:hAnsi="Times New Roman" w:cs="Times New Roman"/>
            <w:sz w:val="28"/>
            <w:szCs w:val="28"/>
          </w:rPr>
          <w:t>пункте 2 части 9 статьи 3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настоящего Положения, юридическое лицо, индивидуальный предприни</w:t>
      </w:r>
      <w:r w:rsidR="00E82361" w:rsidRPr="002E73A8">
        <w:rPr>
          <w:rFonts w:ascii="Times New Roman" w:hAnsi="Times New Roman" w:cs="Times New Roman"/>
          <w:sz w:val="28"/>
          <w:szCs w:val="28"/>
        </w:rPr>
        <w:t>матель, гражданин уведомляется А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2361" w:rsidRPr="002E73A8">
        <w:rPr>
          <w:rFonts w:ascii="Times New Roman" w:hAnsi="Times New Roman" w:cs="Times New Roman"/>
          <w:sz w:val="28"/>
          <w:szCs w:val="28"/>
        </w:rPr>
        <w:t>Хомутовского ра</w:t>
      </w:r>
      <w:r w:rsidR="00E82361" w:rsidRPr="002E73A8">
        <w:rPr>
          <w:rFonts w:ascii="Times New Roman" w:hAnsi="Times New Roman" w:cs="Times New Roman"/>
          <w:sz w:val="28"/>
          <w:szCs w:val="28"/>
        </w:rPr>
        <w:t>й</w:t>
      </w:r>
      <w:r w:rsidR="00E82361" w:rsidRPr="002E73A8">
        <w:rPr>
          <w:rFonts w:ascii="Times New Roman" w:hAnsi="Times New Roman" w:cs="Times New Roman"/>
          <w:sz w:val="28"/>
          <w:szCs w:val="28"/>
        </w:rPr>
        <w:t>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>тупным способом.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лица, индивид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>ального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лица, индивидуального предпринимателя, граждан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на о начале проведения внеплановой выездной проверки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18. Срок проведения проверки устанавливается в распоряжении о провед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нии проверки и не может превышать двадцать рабочих дней.</w:t>
      </w:r>
    </w:p>
    <w:p w:rsidR="00D47AC2" w:rsidRPr="002E73A8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 w:rsidP="00AD7C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Статья 4. Порядок проведения проверки</w:t>
      </w:r>
    </w:p>
    <w:p w:rsidR="00D47AC2" w:rsidRPr="002E73A8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1. Проверка осуществляется в следующей последовательности: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1) предъявление муниципальным инспектором служебного удостоверения, ознакомление руководителя или иного должностного лица юридического лица, индивидуального предпринимателя, их уполномоченного представителя с расп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ряжением о проведении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2) доведение до сведения субъекта проверки полномочий муниципального 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>инспектора,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3) проверка муниципальным инспектором фактически используемых границ земельного участка, выполнения обязательных требований земельного законод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тельства, а также требований, установленных муниципальными правовыми а</w:t>
      </w:r>
      <w:r w:rsidRPr="002E73A8">
        <w:rPr>
          <w:rFonts w:ascii="Times New Roman" w:hAnsi="Times New Roman" w:cs="Times New Roman"/>
          <w:sz w:val="28"/>
          <w:szCs w:val="28"/>
        </w:rPr>
        <w:t>к</w:t>
      </w:r>
      <w:r w:rsidRPr="002E73A8">
        <w:rPr>
          <w:rFonts w:ascii="Times New Roman" w:hAnsi="Times New Roman" w:cs="Times New Roman"/>
          <w:sz w:val="28"/>
          <w:szCs w:val="28"/>
        </w:rPr>
        <w:t>тами, в присутствии субъекта проверки.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Заверенная печатью копия распоряжения о проведении проверки вручается муниципальным инспектором под роспись руководителю, иному должностному лицу или уполномоченному представителю юридического лица, индивидуальн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му предпринимателю, гражданину, их уполномоченному представителю одн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временно с предъявлением служебного удостоверения.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По просьбе руководителя, иного должностного лица, юридического лица, индивидуального предпринимателя, гражданина, их уполномоченного предст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вителя должностные лица органа муниципального контроля обязаны ознакомить подлежащих проверке лиц с административным регламентом проведения мер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приятия по контролю и порядком его проведения на объектах, используемых юридическим лицом, индивидуальным предпринимателем, гражданином при осуществлении их деятельности</w:t>
      </w:r>
      <w:r w:rsidR="00EF243D" w:rsidRPr="002E73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E73A8">
        <w:rPr>
          <w:rFonts w:ascii="Times New Roman" w:hAnsi="Times New Roman" w:cs="Times New Roman"/>
          <w:sz w:val="28"/>
          <w:szCs w:val="28"/>
        </w:rPr>
        <w:t>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2. При проведении проверок юридические лица обязаны обеспечить прису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ствие руководителей, иных должностных лиц или уполномоченных представит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лей юридических лиц; индивидуальные предприниматели и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</w:t>
      </w:r>
      <w:r w:rsidRPr="002E73A8">
        <w:rPr>
          <w:rFonts w:ascii="Times New Roman" w:hAnsi="Times New Roman" w:cs="Times New Roman"/>
          <w:sz w:val="28"/>
          <w:szCs w:val="28"/>
        </w:rPr>
        <w:t>я</w:t>
      </w:r>
      <w:r w:rsidRPr="002E73A8">
        <w:rPr>
          <w:rFonts w:ascii="Times New Roman" w:hAnsi="Times New Roman" w:cs="Times New Roman"/>
          <w:sz w:val="28"/>
          <w:szCs w:val="28"/>
        </w:rPr>
        <w:t>зательных требований и требований, установленных муниципальными правов</w:t>
      </w:r>
      <w:r w:rsidRPr="002E73A8">
        <w:rPr>
          <w:rFonts w:ascii="Times New Roman" w:hAnsi="Times New Roman" w:cs="Times New Roman"/>
          <w:sz w:val="28"/>
          <w:szCs w:val="28"/>
        </w:rPr>
        <w:t>ы</w:t>
      </w:r>
      <w:r w:rsidRPr="002E73A8">
        <w:rPr>
          <w:rFonts w:ascii="Times New Roman" w:hAnsi="Times New Roman" w:cs="Times New Roman"/>
          <w:sz w:val="28"/>
          <w:szCs w:val="28"/>
        </w:rPr>
        <w:t>ми актами.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 w:rsidP="00AD7C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Статья 5. Порядок оформления результатов проверки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 xml:space="preserve">По результатам проверки муниципальным инспектором составляется акт проверки в двух экземплярах по </w:t>
      </w:r>
      <w:hyperlink r:id="rId24" w:history="1">
        <w:r w:rsidRPr="002E73A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, установленной приказом Министерства экономического развития Российской Федерации от 30.04.2009 </w:t>
      </w:r>
      <w:r w:rsidR="00EF243D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141 "О реал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зации положений Федерального закона "О защите прав юридических лиц и и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контр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ля (надзора) и муниципального контроля".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нодательства, за которое законодательством Российской Федерации, законод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тельством Курской области предусмотрена административная и иная ответс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венность, в акте проверки указывается информация о наличии признаков выя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>ленного нарушения.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3. В случае выявления при проведении проверки нарушений юридическим лицом, индивидуальным предпринимателем, гражданином обязательных треб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ваний или требований, установленных муниципальными правовыми актами, должностные лица органа муниципального земельного контроля, проводившие проверку, в пределах полномочий, предусмотренных законодательством Росси</w:t>
      </w:r>
      <w:r w:rsidRPr="002E73A8">
        <w:rPr>
          <w:rFonts w:ascii="Times New Roman" w:hAnsi="Times New Roman" w:cs="Times New Roman"/>
          <w:sz w:val="28"/>
          <w:szCs w:val="28"/>
        </w:rPr>
        <w:t>й</w:t>
      </w:r>
      <w:r w:rsidRPr="002E73A8">
        <w:rPr>
          <w:rFonts w:ascii="Times New Roman" w:hAnsi="Times New Roman" w:cs="Times New Roman"/>
          <w:sz w:val="28"/>
          <w:szCs w:val="28"/>
        </w:rPr>
        <w:t>ской Федерации, обязаны: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 xml:space="preserve">1) выдать </w:t>
      </w:r>
      <w:hyperlink w:anchor="P180" w:history="1">
        <w:r w:rsidRPr="002E73A8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 xml:space="preserve">мателю, гражданину об устранении выявленных нарушений с указанием сроков 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 xml:space="preserve">их устранения (приложение </w:t>
      </w:r>
      <w:r w:rsidR="00EF243D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1) и (или) о проведении мероприятий по предо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вращению причинения вреда жизни, здоровью людей, вреда животным, растен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 безопасности государства, имущес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ву физических и юридических лиц, государственному или муниципальному имуществу, предупреждению возникновения чрезвычайных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ситуаций природн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го и техногенного характера, а также других мероприятий, предусмотренных ф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A8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вью граждан, вреда животным, растениям, окружающей среде, объектам кул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ния, индивидуального предпринимателя, гражданина, эксплуатация ими зданий, строений, сооружений, помещений, оборудования, подобных объектов, тран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>портных средств, производимые и реализуемые ими товары (выполняемые раб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ты, предоставляемые услуги) представляют непосредственную угрозу причин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дов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Российской Федерации, безопасности государства, возникновения чрезв</w:t>
      </w:r>
      <w:r w:rsidRPr="002E73A8">
        <w:rPr>
          <w:rFonts w:ascii="Times New Roman" w:hAnsi="Times New Roman" w:cs="Times New Roman"/>
          <w:sz w:val="28"/>
          <w:szCs w:val="28"/>
        </w:rPr>
        <w:t>ы</w:t>
      </w:r>
      <w:r w:rsidRPr="002E73A8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или такой вред прич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нен, орган муниципального земельного контроля обязан незамедлительно пр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 xml:space="preserve">мателя в порядке, установленном </w:t>
      </w:r>
      <w:hyperlink r:id="rId25" w:history="1">
        <w:r w:rsidRPr="002E73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ративных правонарушениях, отзыва продукции, представляющей опасность для жизни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>, здоровья граждан и для окружающей среды, из оборота и довести до св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дения граждан, а также других юридических лиц, индивидуальных предприн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мателей любым доступным способом информацию о наличии угрозы причин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 вреда и способах его предотвращения.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4. К акту проверки прилагаются </w:t>
      </w:r>
      <w:hyperlink w:anchor="P241" w:history="1">
        <w:r w:rsidRPr="002E73A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обмера площади земельного участка (приложение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2), </w:t>
      </w:r>
      <w:hyperlink w:anchor="P297" w:history="1">
        <w:proofErr w:type="spellStart"/>
        <w:r w:rsidRPr="002E73A8">
          <w:rPr>
            <w:rFonts w:ascii="Times New Roman" w:hAnsi="Times New Roman" w:cs="Times New Roman"/>
            <w:sz w:val="28"/>
            <w:szCs w:val="28"/>
          </w:rPr>
          <w:t>фототаблица</w:t>
        </w:r>
        <w:proofErr w:type="spellEnd"/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3), </w:t>
      </w:r>
      <w:hyperlink w:anchor="P345" w:history="1">
        <w:r w:rsidRPr="002E73A8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216E63" w:rsidRPr="002E73A8">
        <w:rPr>
          <w:rFonts w:ascii="Times New Roman" w:hAnsi="Times New Roman" w:cs="Times New Roman"/>
          <w:sz w:val="28"/>
          <w:szCs w:val="28"/>
        </w:rPr>
        <w:t>земельного участка (приложение 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4), объяснения работников юридического лица, работников и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дивидуального предпринимателя, гражданина, на которых возлагается ответс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венность за нарушение обязательных требований, и иные связанные с результ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тами проверки документы.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>предпринимателя,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</w:t>
      </w:r>
      <w:r w:rsidRPr="002E73A8">
        <w:rPr>
          <w:rFonts w:ascii="Times New Roman" w:hAnsi="Times New Roman" w:cs="Times New Roman"/>
          <w:sz w:val="28"/>
          <w:szCs w:val="28"/>
        </w:rPr>
        <w:t>в</w:t>
      </w:r>
      <w:r w:rsidRPr="002E73A8">
        <w:rPr>
          <w:rFonts w:ascii="Times New Roman" w:hAnsi="Times New Roman" w:cs="Times New Roman"/>
          <w:sz w:val="28"/>
          <w:szCs w:val="28"/>
        </w:rPr>
        <w:t>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требовалось согласование ее проведения с органом прокуратуры, копия акта проверки н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правляется в орган прокуратуры, которым принято решение о согласовании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ведения проверки, в течение пяти рабочих дней со дня составления акта прове</w:t>
      </w:r>
      <w:r w:rsidRPr="002E73A8">
        <w:rPr>
          <w:rFonts w:ascii="Times New Roman" w:hAnsi="Times New Roman" w:cs="Times New Roman"/>
          <w:sz w:val="28"/>
          <w:szCs w:val="28"/>
        </w:rPr>
        <w:t>р</w:t>
      </w:r>
      <w:r w:rsidRPr="002E73A8">
        <w:rPr>
          <w:rFonts w:ascii="Times New Roman" w:hAnsi="Times New Roman" w:cs="Times New Roman"/>
          <w:sz w:val="28"/>
          <w:szCs w:val="28"/>
        </w:rPr>
        <w:t>ки.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6. Проверка исполнения предписаний проводится на основании распоряж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ния о проведении проверки в срок, не превышающий 15 календарных дней со дня окончания срока исполнения предписания.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7. В случае неисполнения юридическим лицом, индивидуальным предпр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нимателем, гражданином выданного органом муниципального земельного ко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троля предписания в установленный срок муниципальный инспектор составляет акт проверки, содержащий информацию о наличии признаков совершения адм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нистративного правонарушения, предусмотренного</w:t>
      </w:r>
      <w:r w:rsidR="00525BEF" w:rsidRPr="002E73A8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Pr="002E73A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2E73A8">
          <w:rPr>
            <w:rFonts w:ascii="Times New Roman" w:hAnsi="Times New Roman" w:cs="Times New Roman"/>
            <w:sz w:val="28"/>
            <w:szCs w:val="28"/>
          </w:rPr>
          <w:t>ст. 19.5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8. </w:t>
      </w:r>
      <w:r w:rsidR="00525BEF" w:rsidRPr="002E73A8">
        <w:rPr>
          <w:rFonts w:ascii="Times New Roman" w:hAnsi="Times New Roman" w:cs="Times New Roman"/>
          <w:sz w:val="28"/>
          <w:szCs w:val="28"/>
        </w:rPr>
        <w:t>Протокол административного правонарушения, а</w:t>
      </w:r>
      <w:r w:rsidRPr="002E73A8">
        <w:rPr>
          <w:rFonts w:ascii="Times New Roman" w:hAnsi="Times New Roman" w:cs="Times New Roman"/>
          <w:sz w:val="28"/>
          <w:szCs w:val="28"/>
        </w:rPr>
        <w:t>кт проверки и матери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лы, подготовленные по результатам проверки, направляются в суд в порядке, у</w:t>
      </w:r>
      <w:r w:rsidRPr="002E73A8">
        <w:rPr>
          <w:rFonts w:ascii="Times New Roman" w:hAnsi="Times New Roman" w:cs="Times New Roman"/>
          <w:sz w:val="28"/>
          <w:szCs w:val="28"/>
        </w:rPr>
        <w:t>с</w:t>
      </w:r>
      <w:r w:rsidRPr="002E73A8">
        <w:rPr>
          <w:rFonts w:ascii="Times New Roman" w:hAnsi="Times New Roman" w:cs="Times New Roman"/>
          <w:sz w:val="28"/>
          <w:szCs w:val="28"/>
        </w:rPr>
        <w:t xml:space="preserve">тановленном </w:t>
      </w:r>
      <w:hyperlink r:id="rId27" w:history="1">
        <w:r w:rsidRPr="002E73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рушениях.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 w:rsidP="00AD7C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Статья 6. Учет и ответственность органа муниципального земельного ко</w:t>
      </w:r>
      <w:r w:rsidRPr="002E73A8">
        <w:rPr>
          <w:rFonts w:ascii="Times New Roman" w:hAnsi="Times New Roman" w:cs="Times New Roman"/>
          <w:sz w:val="28"/>
          <w:szCs w:val="28"/>
        </w:rPr>
        <w:t>н</w:t>
      </w:r>
      <w:r w:rsidRPr="002E73A8">
        <w:rPr>
          <w:rFonts w:ascii="Times New Roman" w:hAnsi="Times New Roman" w:cs="Times New Roman"/>
          <w:sz w:val="28"/>
          <w:szCs w:val="28"/>
        </w:rPr>
        <w:t>троля</w:t>
      </w:r>
    </w:p>
    <w:p w:rsidR="00D47AC2" w:rsidRPr="002E73A8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1. Орган муниципального земельного контроля ведет учет проверок собл</w:t>
      </w:r>
      <w:r w:rsidRPr="002E73A8">
        <w:rPr>
          <w:rFonts w:ascii="Times New Roman" w:hAnsi="Times New Roman" w:cs="Times New Roman"/>
          <w:sz w:val="28"/>
          <w:szCs w:val="28"/>
        </w:rPr>
        <w:t>ю</w:t>
      </w:r>
      <w:r w:rsidRPr="002E73A8">
        <w:rPr>
          <w:rFonts w:ascii="Times New Roman" w:hAnsi="Times New Roman" w:cs="Times New Roman"/>
          <w:sz w:val="28"/>
          <w:szCs w:val="28"/>
        </w:rPr>
        <w:t>дения земельного законодательства. Все составляемые в ходе проведения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 xml:space="preserve">верки документы и иная необходимая информация записываются в </w:t>
      </w:r>
      <w:hyperlink w:anchor="P372" w:history="1">
        <w:r w:rsidRPr="002E73A8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 xml:space="preserve">рок соблюдения земельного законодательства (приложение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2. Муниципальные инспекторы в случае ненадлежащего исполнения сл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>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3. Орган муниципального земельного контроля осуществляет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A8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инспекторами служебных обязанностей, ведет учет случаев ненадлежащего исполнения ими служебных обязанностей, пров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дит соответствующие служебные расследования и принимает в соответствии с законодательством Российской Федерации меры в отношении таких должнос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t>ных лиц.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земельного контроля обязан сообщить в пис</w:t>
      </w:r>
      <w:r w:rsidRPr="002E73A8">
        <w:rPr>
          <w:rFonts w:ascii="Times New Roman" w:hAnsi="Times New Roman" w:cs="Times New Roman"/>
          <w:sz w:val="28"/>
          <w:szCs w:val="28"/>
        </w:rPr>
        <w:t>ь</w:t>
      </w:r>
      <w:r w:rsidRPr="002E73A8">
        <w:rPr>
          <w:rFonts w:ascii="Times New Roman" w:hAnsi="Times New Roman" w:cs="Times New Roman"/>
          <w:sz w:val="28"/>
          <w:szCs w:val="28"/>
        </w:rPr>
        <w:t>менной форме юридическому лицу, индивидуальному предпринимателю и гра</w:t>
      </w:r>
      <w:r w:rsidRPr="002E73A8">
        <w:rPr>
          <w:rFonts w:ascii="Times New Roman" w:hAnsi="Times New Roman" w:cs="Times New Roman"/>
          <w:sz w:val="28"/>
          <w:szCs w:val="28"/>
        </w:rPr>
        <w:t>ж</w:t>
      </w:r>
      <w:r w:rsidRPr="002E73A8">
        <w:rPr>
          <w:rFonts w:ascii="Times New Roman" w:hAnsi="Times New Roman" w:cs="Times New Roman"/>
          <w:sz w:val="28"/>
          <w:szCs w:val="28"/>
        </w:rPr>
        <w:t>данину, права и (или) законные интересы которого нарушены.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Статья 7. Взаимодействие органов государственной власти и органов мес</w:t>
      </w:r>
      <w:r w:rsidRPr="002E73A8">
        <w:rPr>
          <w:rFonts w:ascii="Times New Roman" w:hAnsi="Times New Roman" w:cs="Times New Roman"/>
          <w:sz w:val="28"/>
          <w:szCs w:val="28"/>
        </w:rPr>
        <w:t>т</w:t>
      </w:r>
      <w:r w:rsidRPr="002E73A8">
        <w:rPr>
          <w:rFonts w:ascii="Times New Roman" w:hAnsi="Times New Roman" w:cs="Times New Roman"/>
          <w:sz w:val="28"/>
          <w:szCs w:val="28"/>
        </w:rPr>
        <w:lastRenderedPageBreak/>
        <w:t>ного самоуправления при осуществлении муниципального земельного контроля</w:t>
      </w:r>
    </w:p>
    <w:p w:rsidR="00D47AC2" w:rsidRPr="002E73A8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Копия акта проверки, содержащего информацию о наличии признаков н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рушения требований земельного законодательства, за которое законодательством Российской Федерации, законодательством Курской области предусмотрена а</w:t>
      </w:r>
      <w:r w:rsidRPr="002E73A8">
        <w:rPr>
          <w:rFonts w:ascii="Times New Roman" w:hAnsi="Times New Roman" w:cs="Times New Roman"/>
          <w:sz w:val="28"/>
          <w:szCs w:val="28"/>
        </w:rPr>
        <w:t>д</w:t>
      </w:r>
      <w:r w:rsidRPr="002E73A8">
        <w:rPr>
          <w:rFonts w:ascii="Times New Roman" w:hAnsi="Times New Roman" w:cs="Times New Roman"/>
          <w:sz w:val="28"/>
          <w:szCs w:val="28"/>
        </w:rPr>
        <w:t>министративная и иная ответственность, направляется органом муниципального земельного контроля в течение трех рабочих дней со дня его составления в структурное подразделение территориального органа федерального органа гос</w:t>
      </w:r>
      <w:r w:rsidRPr="002E73A8">
        <w:rPr>
          <w:rFonts w:ascii="Times New Roman" w:hAnsi="Times New Roman" w:cs="Times New Roman"/>
          <w:sz w:val="28"/>
          <w:szCs w:val="28"/>
        </w:rPr>
        <w:t>у</w:t>
      </w:r>
      <w:r w:rsidRPr="002E73A8">
        <w:rPr>
          <w:rFonts w:ascii="Times New Roman" w:hAnsi="Times New Roman" w:cs="Times New Roman"/>
          <w:sz w:val="28"/>
          <w:szCs w:val="28"/>
        </w:rPr>
        <w:t>дарственного земельного надзора по соответствующему муниципальному обр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зованию.</w:t>
      </w:r>
      <w:proofErr w:type="gramEnd"/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2. Структурным подразделением территориального органа федерального о</w:t>
      </w:r>
      <w:r w:rsidRPr="002E73A8">
        <w:rPr>
          <w:rFonts w:ascii="Times New Roman" w:hAnsi="Times New Roman" w:cs="Times New Roman"/>
          <w:sz w:val="28"/>
          <w:szCs w:val="28"/>
        </w:rPr>
        <w:t>р</w:t>
      </w:r>
      <w:r w:rsidRPr="002E73A8">
        <w:rPr>
          <w:rFonts w:ascii="Times New Roman" w:hAnsi="Times New Roman" w:cs="Times New Roman"/>
          <w:sz w:val="28"/>
          <w:szCs w:val="28"/>
        </w:rPr>
        <w:t xml:space="preserve">гана государственного земельного надзора на территории муниципального </w:t>
      </w:r>
      <w:r w:rsidR="00216E63" w:rsidRPr="002E73A8">
        <w:rPr>
          <w:rFonts w:ascii="Times New Roman" w:hAnsi="Times New Roman" w:cs="Times New Roman"/>
          <w:sz w:val="28"/>
          <w:szCs w:val="28"/>
        </w:rPr>
        <w:t>ра</w:t>
      </w:r>
      <w:r w:rsidR="00216E63" w:rsidRPr="002E73A8">
        <w:rPr>
          <w:rFonts w:ascii="Times New Roman" w:hAnsi="Times New Roman" w:cs="Times New Roman"/>
          <w:sz w:val="28"/>
          <w:szCs w:val="28"/>
        </w:rPr>
        <w:t>й</w:t>
      </w:r>
      <w:r w:rsidR="00216E63" w:rsidRPr="002E73A8">
        <w:rPr>
          <w:rFonts w:ascii="Times New Roman" w:hAnsi="Times New Roman" w:cs="Times New Roman"/>
          <w:sz w:val="28"/>
          <w:szCs w:val="28"/>
        </w:rPr>
        <w:t>она</w:t>
      </w:r>
      <w:r w:rsidRPr="002E73A8">
        <w:rPr>
          <w:rFonts w:ascii="Times New Roman" w:hAnsi="Times New Roman" w:cs="Times New Roman"/>
          <w:sz w:val="28"/>
          <w:szCs w:val="28"/>
        </w:rPr>
        <w:t xml:space="preserve"> "</w:t>
      </w:r>
      <w:r w:rsidR="00216E63" w:rsidRPr="002E73A8">
        <w:rPr>
          <w:rFonts w:ascii="Times New Roman" w:hAnsi="Times New Roman" w:cs="Times New Roman"/>
          <w:sz w:val="28"/>
          <w:szCs w:val="28"/>
        </w:rPr>
        <w:t>Хомутовский район</w:t>
      </w:r>
      <w:r w:rsidRPr="002E73A8">
        <w:rPr>
          <w:rFonts w:ascii="Times New Roman" w:hAnsi="Times New Roman" w:cs="Times New Roman"/>
          <w:sz w:val="28"/>
          <w:szCs w:val="28"/>
        </w:rPr>
        <w:t xml:space="preserve">" Курской области является межмуниципальный отдел по Дмитриевскому, </w:t>
      </w:r>
      <w:proofErr w:type="spellStart"/>
      <w:r w:rsidRPr="002E73A8"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 w:rsidRPr="002E73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3A8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2E73A8">
        <w:rPr>
          <w:rFonts w:ascii="Times New Roman" w:hAnsi="Times New Roman" w:cs="Times New Roman"/>
          <w:sz w:val="28"/>
          <w:szCs w:val="28"/>
        </w:rPr>
        <w:t xml:space="preserve"> районам Управления Ф</w:t>
      </w:r>
      <w:r w:rsidRPr="002E73A8">
        <w:rPr>
          <w:rFonts w:ascii="Times New Roman" w:hAnsi="Times New Roman" w:cs="Times New Roman"/>
          <w:sz w:val="28"/>
          <w:szCs w:val="28"/>
        </w:rPr>
        <w:t>е</w:t>
      </w:r>
      <w:r w:rsidRPr="002E73A8">
        <w:rPr>
          <w:rFonts w:ascii="Times New Roman" w:hAnsi="Times New Roman" w:cs="Times New Roman"/>
          <w:sz w:val="28"/>
          <w:szCs w:val="28"/>
        </w:rPr>
        <w:t>деральной службы государственной регистрации, кадастра и картографии по Курской области (далее - орган государственного земельного надзора).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3. Копия акта проверки направляется в орган государственного земельного надзора в форме электронного документа, подписанного квалифицированной электронной подписью уполномоченного должностного лица органа муниц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>пального земельного контроля, или в случае невозможности направления в фо</w:t>
      </w:r>
      <w:r w:rsidRPr="002E73A8">
        <w:rPr>
          <w:rFonts w:ascii="Times New Roman" w:hAnsi="Times New Roman" w:cs="Times New Roman"/>
          <w:sz w:val="28"/>
          <w:szCs w:val="28"/>
        </w:rPr>
        <w:t>р</w:t>
      </w:r>
      <w:r w:rsidRPr="002E73A8">
        <w:rPr>
          <w:rFonts w:ascii="Times New Roman" w:hAnsi="Times New Roman" w:cs="Times New Roman"/>
          <w:sz w:val="28"/>
          <w:szCs w:val="28"/>
        </w:rPr>
        <w:t>ме электронного документа - на бумажном носителе.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>4. Руководителю, иному должностному лицу или уполномоченному пре</w:t>
      </w:r>
      <w:r w:rsidRPr="002E73A8">
        <w:rPr>
          <w:rFonts w:ascii="Times New Roman" w:hAnsi="Times New Roman" w:cs="Times New Roman"/>
          <w:sz w:val="28"/>
          <w:szCs w:val="28"/>
        </w:rPr>
        <w:t>д</w:t>
      </w:r>
      <w:r w:rsidRPr="002E73A8">
        <w:rPr>
          <w:rFonts w:ascii="Times New Roman" w:hAnsi="Times New Roman" w:cs="Times New Roman"/>
          <w:sz w:val="28"/>
          <w:szCs w:val="28"/>
        </w:rPr>
        <w:t>ставителю юридического лица, индивидуальному предпринимателю, граждан</w:t>
      </w:r>
      <w:r w:rsidRPr="002E73A8">
        <w:rPr>
          <w:rFonts w:ascii="Times New Roman" w:hAnsi="Times New Roman" w:cs="Times New Roman"/>
          <w:sz w:val="28"/>
          <w:szCs w:val="28"/>
        </w:rPr>
        <w:t>и</w:t>
      </w:r>
      <w:r w:rsidRPr="002E73A8">
        <w:rPr>
          <w:rFonts w:ascii="Times New Roman" w:hAnsi="Times New Roman" w:cs="Times New Roman"/>
          <w:sz w:val="28"/>
          <w:szCs w:val="28"/>
        </w:rPr>
        <w:t xml:space="preserve">ну, их уполномоченным представителям вместе с актом проверки под расписку вручается </w:t>
      </w:r>
      <w:hyperlink w:anchor="P466" w:history="1">
        <w:r w:rsidRPr="002E73A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E73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16E63" w:rsidRPr="002E73A8">
        <w:rPr>
          <w:rFonts w:ascii="Times New Roman" w:hAnsi="Times New Roman" w:cs="Times New Roman"/>
          <w:sz w:val="28"/>
          <w:szCs w:val="28"/>
        </w:rPr>
        <w:t>№</w:t>
      </w:r>
      <w:r w:rsidRPr="002E73A8">
        <w:rPr>
          <w:rFonts w:ascii="Times New Roman" w:hAnsi="Times New Roman" w:cs="Times New Roman"/>
          <w:sz w:val="28"/>
          <w:szCs w:val="28"/>
        </w:rPr>
        <w:t xml:space="preserve"> 6) о необходимости прибыть в орган г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сударственного земельного надзора для рассмотрения материалов проверки.</w:t>
      </w:r>
    </w:p>
    <w:p w:rsidR="00D47AC2" w:rsidRPr="002E73A8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73A8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поступления копии акта пр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верки орган государственного земельного надзора обязан рассмотреть указанную копию акта, принять решение о возбуждении дела об административном прав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нарушении либо об отказе в возбуждении дела об административном правон</w:t>
      </w:r>
      <w:r w:rsidRPr="002E73A8">
        <w:rPr>
          <w:rFonts w:ascii="Times New Roman" w:hAnsi="Times New Roman" w:cs="Times New Roman"/>
          <w:sz w:val="28"/>
          <w:szCs w:val="28"/>
        </w:rPr>
        <w:t>а</w:t>
      </w:r>
      <w:r w:rsidRPr="002E73A8">
        <w:rPr>
          <w:rFonts w:ascii="Times New Roman" w:hAnsi="Times New Roman" w:cs="Times New Roman"/>
          <w:sz w:val="28"/>
          <w:szCs w:val="28"/>
        </w:rPr>
        <w:t>рушении и направить в течение трех рабочих дней со дня принятия решения к</w:t>
      </w:r>
      <w:r w:rsidRPr="002E73A8">
        <w:rPr>
          <w:rFonts w:ascii="Times New Roman" w:hAnsi="Times New Roman" w:cs="Times New Roman"/>
          <w:sz w:val="28"/>
          <w:szCs w:val="28"/>
        </w:rPr>
        <w:t>о</w:t>
      </w:r>
      <w:r w:rsidRPr="002E73A8">
        <w:rPr>
          <w:rFonts w:ascii="Times New Roman" w:hAnsi="Times New Roman" w:cs="Times New Roman"/>
          <w:sz w:val="28"/>
          <w:szCs w:val="28"/>
        </w:rPr>
        <w:t>пию принятого решения в орган муниципального земельного контроля.</w:t>
      </w:r>
      <w:proofErr w:type="gramEnd"/>
    </w:p>
    <w:p w:rsidR="00D47AC2" w:rsidRPr="00957475" w:rsidRDefault="00D47A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E457A" w:rsidSect="002E73A8">
          <w:pgSz w:w="11906" w:h="16838"/>
          <w:pgMar w:top="567" w:right="567" w:bottom="567" w:left="1531" w:header="709" w:footer="709" w:gutter="0"/>
          <w:cols w:space="708"/>
          <w:docGrid w:linePitch="360"/>
        </w:sectPr>
      </w:pPr>
    </w:p>
    <w:p w:rsidR="00D47AC2" w:rsidRPr="00957475" w:rsidRDefault="00D47A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6E63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6E63" w:rsidTr="00216E63">
        <w:tc>
          <w:tcPr>
            <w:tcW w:w="4785" w:type="dxa"/>
          </w:tcPr>
          <w:p w:rsidR="00216E63" w:rsidRDefault="00216E63" w:rsidP="00216E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E63" w:rsidRPr="00957475" w:rsidRDefault="00216E63" w:rsidP="00216E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о муниципальном з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мельном контроле за использован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емземель  расположенных  в гран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цахсельских поселений Хомутовск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горайона</w:t>
            </w:r>
          </w:p>
          <w:p w:rsidR="00216E63" w:rsidRDefault="00216E63" w:rsidP="00216E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216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957475">
        <w:rPr>
          <w:rFonts w:ascii="Times New Roman" w:hAnsi="Times New Roman" w:cs="Times New Roman"/>
          <w:sz w:val="28"/>
          <w:szCs w:val="28"/>
        </w:rPr>
        <w:t>ПРЕДПИСАНИЕ</w:t>
      </w:r>
    </w:p>
    <w:p w:rsidR="00D47AC2" w:rsidRPr="00957475" w:rsidRDefault="00D47AC2" w:rsidP="00216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ОБ УСТРАНЕНИИ НАРУШЕНИЯ ТРЕБОВАНИЙ ЗЕМЕЛЬНОГО</w:t>
      </w:r>
    </w:p>
    <w:p w:rsidR="00D47AC2" w:rsidRPr="00957475" w:rsidRDefault="00D47AC2" w:rsidP="00216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"___" ___________ 201__ г.                   </w:t>
      </w:r>
      <w:r w:rsidR="00216E63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Время     проверки    "____"   час    "____"   мин     Место    составления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предписания: 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Муниципальным инспектором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proofErr w:type="gramStart"/>
      <w:r w:rsidRPr="00216E63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216E63">
        <w:rPr>
          <w:rFonts w:ascii="Times New Roman" w:hAnsi="Times New Roman" w:cs="Times New Roman"/>
          <w:sz w:val="24"/>
          <w:szCs w:val="24"/>
        </w:rPr>
        <w:t>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в  порядке   осуществления  муниципального  земельного  контроля  пров</w:t>
      </w:r>
      <w:r w:rsidRPr="00957475">
        <w:rPr>
          <w:rFonts w:ascii="Times New Roman" w:hAnsi="Times New Roman" w:cs="Times New Roman"/>
          <w:sz w:val="28"/>
          <w:szCs w:val="28"/>
        </w:rPr>
        <w:t>е</w:t>
      </w:r>
      <w:r w:rsidRPr="00957475">
        <w:rPr>
          <w:rFonts w:ascii="Times New Roman" w:hAnsi="Times New Roman" w:cs="Times New Roman"/>
          <w:sz w:val="28"/>
          <w:szCs w:val="28"/>
        </w:rPr>
        <w:t>денапроверка соблюдения земельного законодательства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6E63">
        <w:rPr>
          <w:rFonts w:ascii="Times New Roman" w:hAnsi="Times New Roman" w:cs="Times New Roman"/>
          <w:sz w:val="24"/>
          <w:szCs w:val="24"/>
        </w:rPr>
        <w:t>(наименование организации, Ф.И.О. ее руководителя,</w:t>
      </w:r>
      <w:proofErr w:type="gramEnd"/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</w:rPr>
        <w:t>индивидуального предпринимателя, гражданина)</w:t>
      </w:r>
    </w:p>
    <w:p w:rsidR="00D47AC2" w:rsidRDefault="00D47AC2" w:rsidP="00216E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95747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57475">
        <w:rPr>
          <w:rFonts w:ascii="Times New Roman" w:hAnsi="Times New Roman" w:cs="Times New Roman"/>
          <w:sz w:val="28"/>
          <w:szCs w:val="28"/>
        </w:rPr>
        <w:t xml:space="preserve">  которой установлено  ненадлежащее  использование  земельн</w:t>
      </w:r>
      <w:r w:rsidRPr="00957475">
        <w:rPr>
          <w:rFonts w:ascii="Times New Roman" w:hAnsi="Times New Roman" w:cs="Times New Roman"/>
          <w:sz w:val="28"/>
          <w:szCs w:val="28"/>
        </w:rPr>
        <w:t>о</w:t>
      </w:r>
      <w:r w:rsidRPr="00957475">
        <w:rPr>
          <w:rFonts w:ascii="Times New Roman" w:hAnsi="Times New Roman" w:cs="Times New Roman"/>
          <w:sz w:val="28"/>
          <w:szCs w:val="28"/>
        </w:rPr>
        <w:t>гоучастка:_______________________________________________________</w:t>
      </w:r>
      <w:r w:rsidR="00216E63">
        <w:rPr>
          <w:rFonts w:ascii="Times New Roman" w:hAnsi="Times New Roman" w:cs="Times New Roman"/>
          <w:sz w:val="28"/>
          <w:szCs w:val="28"/>
        </w:rPr>
        <w:t>_</w:t>
      </w:r>
    </w:p>
    <w:p w:rsidR="00216E63" w:rsidRPr="00957475" w:rsidRDefault="00216E63" w:rsidP="00216E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6E63">
        <w:rPr>
          <w:rFonts w:ascii="Times New Roman" w:hAnsi="Times New Roman" w:cs="Times New Roman"/>
          <w:sz w:val="24"/>
          <w:szCs w:val="24"/>
        </w:rPr>
        <w:t>(описание нарушения с указанием площади, местоположения,</w:t>
      </w:r>
      <w:proofErr w:type="gramEnd"/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</w:rPr>
        <w:t>кадастрового номера земельного участка, где допущено нарушение,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</w:rPr>
        <w:t>наименования нормативно-правовых актов и их статей,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6E63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216E63">
        <w:rPr>
          <w:rFonts w:ascii="Times New Roman" w:hAnsi="Times New Roman" w:cs="Times New Roman"/>
          <w:sz w:val="24"/>
          <w:szCs w:val="24"/>
        </w:rPr>
        <w:t xml:space="preserve"> которых были нарушены, и установленная за это ответственность)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Руководствуясь__________________________________________________</w:t>
      </w:r>
    </w:p>
    <w:p w:rsidR="00D47AC2" w:rsidRPr="00216E63" w:rsidRDefault="00D47AC2" w:rsidP="00216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</w:rPr>
        <w:t>(наименование законодательных и нормативно-правовых актов органов</w:t>
      </w:r>
      <w:r w:rsidR="00216E63" w:rsidRPr="00216E63">
        <w:rPr>
          <w:rFonts w:ascii="Times New Roman" w:hAnsi="Times New Roman" w:cs="Times New Roman"/>
          <w:sz w:val="24"/>
          <w:szCs w:val="24"/>
        </w:rPr>
        <w:t>местного сам</w:t>
      </w:r>
      <w:r w:rsidR="00216E63" w:rsidRPr="00216E63">
        <w:rPr>
          <w:rFonts w:ascii="Times New Roman" w:hAnsi="Times New Roman" w:cs="Times New Roman"/>
          <w:sz w:val="24"/>
          <w:szCs w:val="24"/>
        </w:rPr>
        <w:t>о</w:t>
      </w:r>
      <w:r w:rsidR="00216E63" w:rsidRPr="00216E63">
        <w:rPr>
          <w:rFonts w:ascii="Times New Roman" w:hAnsi="Times New Roman" w:cs="Times New Roman"/>
          <w:sz w:val="24"/>
          <w:szCs w:val="24"/>
        </w:rPr>
        <w:t>управления)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предписываю: 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37F6">
        <w:rPr>
          <w:rFonts w:ascii="Times New Roman" w:hAnsi="Times New Roman" w:cs="Times New Roman"/>
          <w:sz w:val="24"/>
          <w:szCs w:val="24"/>
        </w:rPr>
        <w:t>(наименование организации, Ф.И.О. ее руководителя, должностного лица,</w:t>
      </w:r>
      <w:proofErr w:type="gramEnd"/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индивидуального предпринимателя, гражданина)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устранить указанное нарушение в установленном действующим законод</w:t>
      </w:r>
      <w:r w:rsidRPr="00957475">
        <w:rPr>
          <w:rFonts w:ascii="Times New Roman" w:hAnsi="Times New Roman" w:cs="Times New Roman"/>
          <w:sz w:val="28"/>
          <w:szCs w:val="28"/>
        </w:rPr>
        <w:t>а</w:t>
      </w:r>
      <w:r w:rsidRPr="00957475">
        <w:rPr>
          <w:rFonts w:ascii="Times New Roman" w:hAnsi="Times New Roman" w:cs="Times New Roman"/>
          <w:sz w:val="28"/>
          <w:szCs w:val="28"/>
        </w:rPr>
        <w:t>тельствомпорядке в срок до "____" _______________ 20___ года.</w:t>
      </w:r>
    </w:p>
    <w:p w:rsidR="00D47AC2" w:rsidRPr="00957475" w:rsidRDefault="00D47AC2" w:rsidP="009C37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lastRenderedPageBreak/>
        <w:t xml:space="preserve">За невыполнение  настоящего  предписания об устранении нарушения требованийземельного  законодательства в  установленный срок,  Вы будете привлечены кадминистративной ответственности  по </w:t>
      </w:r>
      <w:hyperlink r:id="rId28" w:history="1">
        <w:r w:rsidRPr="009C37F6">
          <w:rPr>
            <w:rFonts w:ascii="Times New Roman" w:hAnsi="Times New Roman" w:cs="Times New Roman"/>
            <w:sz w:val="28"/>
            <w:szCs w:val="28"/>
          </w:rPr>
          <w:t>части 1 статьи 19.5</w:t>
        </w:r>
      </w:hyperlink>
      <w:r w:rsidRPr="00957475">
        <w:rPr>
          <w:rFonts w:ascii="Times New Roman" w:hAnsi="Times New Roman" w:cs="Times New Roman"/>
          <w:sz w:val="28"/>
          <w:szCs w:val="28"/>
        </w:rPr>
        <w:t xml:space="preserve"> К</w:t>
      </w:r>
      <w:r w:rsidRPr="00957475">
        <w:rPr>
          <w:rFonts w:ascii="Times New Roman" w:hAnsi="Times New Roman" w:cs="Times New Roman"/>
          <w:sz w:val="28"/>
          <w:szCs w:val="28"/>
        </w:rPr>
        <w:t>о</w:t>
      </w:r>
      <w:r w:rsidRPr="00957475">
        <w:rPr>
          <w:rFonts w:ascii="Times New Roman" w:hAnsi="Times New Roman" w:cs="Times New Roman"/>
          <w:sz w:val="28"/>
          <w:szCs w:val="28"/>
        </w:rPr>
        <w:t>декса РоссийскойФедерации об административных правонарушениях.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 xml:space="preserve">     (фамилия, имя, отчество должностного лица, вынесшего предписание)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Копию предписания получил: _______________________________________</w:t>
      </w:r>
    </w:p>
    <w:p w:rsidR="00D47AC2" w:rsidRPr="009C37F6" w:rsidRDefault="00D47AC2" w:rsidP="009C37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 xml:space="preserve">(дата, </w:t>
      </w:r>
      <w:r w:rsidR="009C37F6">
        <w:rPr>
          <w:rFonts w:ascii="Times New Roman" w:hAnsi="Times New Roman" w:cs="Times New Roman"/>
          <w:sz w:val="24"/>
          <w:szCs w:val="24"/>
        </w:rPr>
        <w:t>под</w:t>
      </w:r>
      <w:r w:rsidRPr="009C37F6">
        <w:rPr>
          <w:rFonts w:ascii="Times New Roman" w:hAnsi="Times New Roman" w:cs="Times New Roman"/>
          <w:sz w:val="24"/>
          <w:szCs w:val="24"/>
        </w:rPr>
        <w:t>пись, Ф.И.О. лица, получившего предписание)</w:t>
      </w: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Pr="00957475" w:rsidRDefault="009C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B1B" w:rsidRDefault="00802B1B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0A6A" w:rsidRDefault="00260A6A" w:rsidP="009C37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C37F6" w:rsidRPr="00117872" w:rsidRDefault="009C37F6" w:rsidP="009C37F6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3" w:name="_GoBack"/>
      <w:bookmarkEnd w:id="3"/>
      <w:r w:rsidRPr="00117872">
        <w:rPr>
          <w:rFonts w:ascii="Times New Roman" w:hAnsi="Times New Roman" w:cs="Times New Roman"/>
          <w:szCs w:val="22"/>
        </w:rPr>
        <w:lastRenderedPageBreak/>
        <w:t>Приложение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37F6" w:rsidRPr="00117872" w:rsidTr="00AF26FB">
        <w:tc>
          <w:tcPr>
            <w:tcW w:w="4785" w:type="dxa"/>
          </w:tcPr>
          <w:p w:rsidR="009C37F6" w:rsidRPr="00117872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6" w:type="dxa"/>
          </w:tcPr>
          <w:p w:rsidR="009C37F6" w:rsidRPr="00117872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17872">
              <w:rPr>
                <w:rFonts w:ascii="Times New Roman" w:hAnsi="Times New Roman" w:cs="Times New Roman"/>
                <w:szCs w:val="22"/>
              </w:rPr>
              <w:t xml:space="preserve">к Положению о муниципальном земельном </w:t>
            </w:r>
            <w:proofErr w:type="gramStart"/>
            <w:r w:rsidRPr="00117872">
              <w:rPr>
                <w:rFonts w:ascii="Times New Roman" w:hAnsi="Times New Roman" w:cs="Times New Roman"/>
                <w:szCs w:val="22"/>
              </w:rPr>
              <w:t>контроле за</w:t>
            </w:r>
            <w:proofErr w:type="gramEnd"/>
            <w:r w:rsidRPr="00117872">
              <w:rPr>
                <w:rFonts w:ascii="Times New Roman" w:hAnsi="Times New Roman" w:cs="Times New Roman"/>
                <w:szCs w:val="22"/>
              </w:rPr>
              <w:t xml:space="preserve"> использованием земель  распол</w:t>
            </w:r>
            <w:r w:rsidRPr="00117872">
              <w:rPr>
                <w:rFonts w:ascii="Times New Roman" w:hAnsi="Times New Roman" w:cs="Times New Roman"/>
                <w:szCs w:val="22"/>
              </w:rPr>
              <w:t>о</w:t>
            </w:r>
            <w:r w:rsidRPr="00117872">
              <w:rPr>
                <w:rFonts w:ascii="Times New Roman" w:hAnsi="Times New Roman" w:cs="Times New Roman"/>
                <w:szCs w:val="22"/>
              </w:rPr>
              <w:t>женных  в границах сельских поселений Хом</w:t>
            </w:r>
            <w:r w:rsidRPr="00117872">
              <w:rPr>
                <w:rFonts w:ascii="Times New Roman" w:hAnsi="Times New Roman" w:cs="Times New Roman"/>
                <w:szCs w:val="22"/>
              </w:rPr>
              <w:t>у</w:t>
            </w:r>
            <w:r w:rsidRPr="00117872">
              <w:rPr>
                <w:rFonts w:ascii="Times New Roman" w:hAnsi="Times New Roman" w:cs="Times New Roman"/>
                <w:szCs w:val="22"/>
              </w:rPr>
              <w:t>товского района</w:t>
            </w:r>
          </w:p>
          <w:p w:rsidR="009C37F6" w:rsidRPr="00117872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1"/>
      <w:bookmarkEnd w:id="4"/>
      <w:r w:rsidRPr="00957475">
        <w:rPr>
          <w:rFonts w:ascii="Times New Roman" w:hAnsi="Times New Roman" w:cs="Times New Roman"/>
          <w:sz w:val="28"/>
          <w:szCs w:val="28"/>
        </w:rPr>
        <w:t>АКТ ОБМЕРА ПЛОЩАДИ ЗЕМЕЛЬНОГО УЧАСТКА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приложение к акту проверки органом муниципального земельного контр</w:t>
      </w:r>
      <w:r w:rsidRPr="00957475">
        <w:rPr>
          <w:rFonts w:ascii="Times New Roman" w:hAnsi="Times New Roman" w:cs="Times New Roman"/>
          <w:sz w:val="28"/>
          <w:szCs w:val="28"/>
        </w:rPr>
        <w:t>о</w:t>
      </w:r>
      <w:r w:rsidRPr="00957475">
        <w:rPr>
          <w:rFonts w:ascii="Times New Roman" w:hAnsi="Times New Roman" w:cs="Times New Roman"/>
          <w:sz w:val="28"/>
          <w:szCs w:val="28"/>
        </w:rPr>
        <w:t xml:space="preserve">ляюридического лица, индивидуального предпринимателя, гражданина               от "_____" _______________ 20____ г. </w:t>
      </w:r>
      <w:r w:rsidR="009C37F6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Обмер земельного участка произвели: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Муниципальный инспектор</w:t>
      </w:r>
    </w:p>
    <w:p w:rsidR="00D47AC2" w:rsidRPr="00957475" w:rsidRDefault="009C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47AC2" w:rsidRPr="0095747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(Должность, Ф.И.О. инспектора, производившего обмер земельного участка)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в присутствии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37F6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представителя юридического лица, Ф.И.О. физического лица)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Курская область, </w:t>
      </w:r>
      <w:r w:rsidR="009C37F6">
        <w:rPr>
          <w:rFonts w:ascii="Times New Roman" w:hAnsi="Times New Roman" w:cs="Times New Roman"/>
          <w:sz w:val="28"/>
          <w:szCs w:val="28"/>
        </w:rPr>
        <w:t>Хомутовский район</w:t>
      </w:r>
      <w:r w:rsidRPr="00957475">
        <w:rPr>
          <w:rFonts w:ascii="Times New Roman" w:hAnsi="Times New Roman" w:cs="Times New Roman"/>
          <w:sz w:val="28"/>
          <w:szCs w:val="28"/>
        </w:rPr>
        <w:t>,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Согласно обмеру площадь земельного участка составляет:</w:t>
      </w:r>
      <w:r w:rsidR="009C37F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(___________________________________________________________) кв. м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7F6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Расчет площади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37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C37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Особые отметки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37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37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37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37F6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Подпись лиц, проводивших обмер 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</w:t>
      </w:r>
      <w:r w:rsidR="009C37F6">
        <w:rPr>
          <w:rFonts w:ascii="Times New Roman" w:hAnsi="Times New Roman" w:cs="Times New Roman"/>
          <w:sz w:val="28"/>
          <w:szCs w:val="28"/>
        </w:rPr>
        <w:t>___ _____________________</w:t>
      </w:r>
    </w:p>
    <w:p w:rsidR="00D47AC2" w:rsidRPr="009C37F6" w:rsidRDefault="00D47AC2" w:rsidP="009C37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(подпись)           (И.О. Фамилия)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</w:t>
      </w:r>
      <w:r w:rsidR="009C37F6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D47AC2" w:rsidRPr="009C37F6" w:rsidRDefault="00D47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(подпись)           (И.О. Фамилия)</w:t>
      </w:r>
    </w:p>
    <w:p w:rsidR="009C37F6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Присутствующий                 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</w:t>
      </w:r>
      <w:r w:rsidR="009C37F6">
        <w:rPr>
          <w:rFonts w:ascii="Times New Roman" w:hAnsi="Times New Roman" w:cs="Times New Roman"/>
          <w:sz w:val="28"/>
          <w:szCs w:val="28"/>
        </w:rPr>
        <w:t>___ _____________________</w:t>
      </w:r>
    </w:p>
    <w:p w:rsidR="00D47AC2" w:rsidRPr="009C37F6" w:rsidRDefault="00D47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(подпись)           (И.О. Фамилия)</w:t>
      </w: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Pr="00957475" w:rsidRDefault="009C37F6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37F6" w:rsidTr="00AF26FB">
        <w:tc>
          <w:tcPr>
            <w:tcW w:w="4785" w:type="dxa"/>
          </w:tcPr>
          <w:p w:rsidR="009C37F6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7F6" w:rsidRPr="00957475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о муниципальном з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мельном контроле за использован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емземель  расположенных  в гран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цахсельских поселений Хомутовск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горайона</w:t>
            </w:r>
          </w:p>
          <w:p w:rsidR="009C37F6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7"/>
      <w:bookmarkEnd w:id="5"/>
      <w:r w:rsidRPr="00957475">
        <w:rPr>
          <w:rFonts w:ascii="Times New Roman" w:hAnsi="Times New Roman" w:cs="Times New Roman"/>
          <w:sz w:val="28"/>
          <w:szCs w:val="28"/>
        </w:rPr>
        <w:t>ФОТОТАБЛИЦА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приложение к акту проверки органом муниципального земельного контроля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от "___" __________ 201__ г. </w:t>
      </w:r>
      <w:r w:rsidR="009C37F6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В отношении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37F6">
        <w:rPr>
          <w:rFonts w:ascii="Times New Roman" w:hAnsi="Times New Roman" w:cs="Times New Roman"/>
          <w:sz w:val="24"/>
          <w:szCs w:val="24"/>
        </w:rPr>
        <w:t>(Ф.И.О. должностного лица, наименование юридического лица,</w:t>
      </w:r>
      <w:proofErr w:type="gramEnd"/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37F6">
        <w:rPr>
          <w:rFonts w:ascii="Times New Roman" w:hAnsi="Times New Roman" w:cs="Times New Roman"/>
          <w:sz w:val="24"/>
          <w:szCs w:val="24"/>
        </w:rPr>
        <w:t>Ф.И.О. гражданина)</w:t>
      </w:r>
      <w:proofErr w:type="gramEnd"/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на земельном участке из категории  земель населенных пунктов  с кадастр</w:t>
      </w:r>
      <w:r w:rsidRPr="00957475">
        <w:rPr>
          <w:rFonts w:ascii="Times New Roman" w:hAnsi="Times New Roman" w:cs="Times New Roman"/>
          <w:sz w:val="28"/>
          <w:szCs w:val="28"/>
        </w:rPr>
        <w:t>о</w:t>
      </w:r>
      <w:r w:rsidRPr="00957475">
        <w:rPr>
          <w:rFonts w:ascii="Times New Roman" w:hAnsi="Times New Roman" w:cs="Times New Roman"/>
          <w:sz w:val="28"/>
          <w:szCs w:val="28"/>
        </w:rPr>
        <w:t>вымномером ________________________, площадью _________ кв. м, мест</w:t>
      </w:r>
      <w:r w:rsidRPr="00957475">
        <w:rPr>
          <w:rFonts w:ascii="Times New Roman" w:hAnsi="Times New Roman" w:cs="Times New Roman"/>
          <w:sz w:val="28"/>
          <w:szCs w:val="28"/>
        </w:rPr>
        <w:t>о</w:t>
      </w:r>
      <w:r w:rsidRPr="00957475">
        <w:rPr>
          <w:rFonts w:ascii="Times New Roman" w:hAnsi="Times New Roman" w:cs="Times New Roman"/>
          <w:sz w:val="28"/>
          <w:szCs w:val="28"/>
        </w:rPr>
        <w:t>положен</w:t>
      </w:r>
      <w:r w:rsidRPr="00957475">
        <w:rPr>
          <w:rFonts w:ascii="Times New Roman" w:hAnsi="Times New Roman" w:cs="Times New Roman"/>
          <w:sz w:val="28"/>
          <w:szCs w:val="28"/>
        </w:rPr>
        <w:t>и</w:t>
      </w:r>
      <w:r w:rsidRPr="00957475">
        <w:rPr>
          <w:rFonts w:ascii="Times New Roman" w:hAnsi="Times New Roman" w:cs="Times New Roman"/>
          <w:sz w:val="28"/>
          <w:szCs w:val="28"/>
        </w:rPr>
        <w:t>ем__________________________________________________________________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Фото 1.                                      Фото 2.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Фото 3.                                      Фото 4.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75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957475">
        <w:rPr>
          <w:rFonts w:ascii="Times New Roman" w:hAnsi="Times New Roman" w:cs="Times New Roman"/>
          <w:sz w:val="28"/>
          <w:szCs w:val="28"/>
        </w:rPr>
        <w:t xml:space="preserve"> составил муниципальный инспектор ____________________</w:t>
      </w:r>
    </w:p>
    <w:p w:rsidR="00D47AC2" w:rsidRPr="00957475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7872" w:rsidRDefault="00117872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37F6" w:rsidRPr="00957475" w:rsidRDefault="009C37F6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37F6" w:rsidTr="00AF26FB">
        <w:tc>
          <w:tcPr>
            <w:tcW w:w="4785" w:type="dxa"/>
          </w:tcPr>
          <w:p w:rsidR="009C37F6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7F6" w:rsidRPr="00957475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о муниципальном з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мельном контроле за использован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емземель  расположенных  в гран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цахсельских поселений Хомутовск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6E63">
              <w:rPr>
                <w:rFonts w:ascii="Times New Roman" w:hAnsi="Times New Roman" w:cs="Times New Roman"/>
                <w:sz w:val="28"/>
                <w:szCs w:val="28"/>
              </w:rPr>
              <w:t>горайона</w:t>
            </w:r>
          </w:p>
          <w:p w:rsidR="009C37F6" w:rsidRDefault="009C37F6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C37F6" w:rsidRDefault="00D47AC2" w:rsidP="009C3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7F6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5"/>
      <w:bookmarkEnd w:id="6"/>
      <w:r w:rsidRPr="00957475">
        <w:rPr>
          <w:rFonts w:ascii="Times New Roman" w:hAnsi="Times New Roman" w:cs="Times New Roman"/>
          <w:sz w:val="28"/>
          <w:szCs w:val="28"/>
        </w:rPr>
        <w:t>СХЕМА ЗЕМЕЛЬНОГО УЧАСТКА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приложение к акту проверки органом муниципального земельного контроля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9C3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от "___" __________ 201__ г. </w:t>
      </w:r>
      <w:r w:rsidR="009C37F6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47AC2" w:rsidRPr="00957475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Pr="00957475" w:rsidRDefault="009C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70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5F2">
        <w:rPr>
          <w:rFonts w:ascii="Times New Roman" w:hAnsi="Times New Roman" w:cs="Times New Roman"/>
          <w:sz w:val="28"/>
          <w:szCs w:val="28"/>
        </w:rPr>
        <w:pict>
          <v:shape id="_x0000_i1025" style="width:27.75pt;height:25.5pt" coordsize="" o:spt="100" adj="0,,0" path="" filled="f" stroked="f">
            <v:stroke joinstyle="miter"/>
            <v:imagedata r:id="rId29" o:title="base_23969_55754_1"/>
            <v:formulas/>
            <v:path o:connecttype="segments"/>
          </v:shape>
        </w:pict>
      </w:r>
      <w:r w:rsidR="00D47AC2" w:rsidRPr="00957475">
        <w:rPr>
          <w:rFonts w:ascii="Times New Roman" w:hAnsi="Times New Roman" w:cs="Times New Roman"/>
          <w:sz w:val="28"/>
          <w:szCs w:val="28"/>
        </w:rPr>
        <w:t xml:space="preserve"> - земельный участок</w:t>
      </w: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Default="009C37F6" w:rsidP="009C3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C37F6" w:rsidSect="003E457A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936"/>
      </w:tblGrid>
      <w:tr w:rsidR="00117872" w:rsidTr="00117872">
        <w:tc>
          <w:tcPr>
            <w:tcW w:w="5281" w:type="dxa"/>
          </w:tcPr>
          <w:p w:rsidR="00117872" w:rsidRDefault="001178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117872" w:rsidRPr="00117872" w:rsidRDefault="00117872" w:rsidP="001178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17872" w:rsidRPr="00117872" w:rsidRDefault="00117872" w:rsidP="001178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 Положению о </w:t>
            </w:r>
            <w:proofErr w:type="gramStart"/>
            <w:r w:rsidRPr="00117872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11787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872">
              <w:rPr>
                <w:rFonts w:ascii="Times New Roman" w:hAnsi="Times New Roman" w:cs="Times New Roman"/>
                <w:sz w:val="28"/>
                <w:szCs w:val="28"/>
              </w:rPr>
              <w:t>мельномконтроле за использованием земель,  расположенных  в границах сельских поселений Хомутовского района</w:t>
            </w:r>
          </w:p>
          <w:p w:rsidR="00117872" w:rsidRDefault="001178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C2" w:rsidRPr="00957475" w:rsidRDefault="00D47A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2C4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2C4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72"/>
      <w:bookmarkEnd w:id="7"/>
      <w:r w:rsidRPr="00957475">
        <w:rPr>
          <w:rFonts w:ascii="Times New Roman" w:hAnsi="Times New Roman" w:cs="Times New Roman"/>
          <w:sz w:val="28"/>
          <w:szCs w:val="28"/>
        </w:rPr>
        <w:t>Книга проверок соблюдения земельного законодательства за 201_ г.</w:t>
      </w:r>
    </w:p>
    <w:p w:rsidR="00D47AC2" w:rsidRPr="00957475" w:rsidRDefault="00D47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559"/>
        <w:gridCol w:w="1417"/>
        <w:gridCol w:w="1418"/>
        <w:gridCol w:w="1134"/>
        <w:gridCol w:w="1559"/>
        <w:gridCol w:w="1134"/>
        <w:gridCol w:w="1276"/>
      </w:tblGrid>
      <w:tr w:rsidR="00D47AC2" w:rsidRPr="00957475" w:rsidTr="00117872">
        <w:tc>
          <w:tcPr>
            <w:tcW w:w="1135" w:type="dxa"/>
            <w:vMerge w:val="restart"/>
            <w:vAlign w:val="center"/>
          </w:tcPr>
          <w:p w:rsidR="00D47AC2" w:rsidRPr="00957475" w:rsidRDefault="001178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мой прове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ки, вид, дата прове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вание суб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екта пр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</w:tc>
        <w:tc>
          <w:tcPr>
            <w:tcW w:w="1417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вый номер земельн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го учас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ка, пл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щадь з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мельного учас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ка/площадь наруш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Распор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жение о провед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нии пр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верки 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блюдения земельн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го закон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дательства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D47AC2" w:rsidRPr="00957475" w:rsidRDefault="001178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, дата акта прове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ки с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ния з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го зак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тельс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7AC2" w:rsidRPr="0095747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693" w:type="dxa"/>
            <w:gridSpan w:val="2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Уведо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ление о месте и времени рассмо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рения дела</w:t>
            </w:r>
          </w:p>
        </w:tc>
      </w:tr>
      <w:tr w:rsidR="00D47AC2" w:rsidRPr="00957475" w:rsidTr="00117872">
        <w:tc>
          <w:tcPr>
            <w:tcW w:w="1135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Отсутствие (наличие) нарушения, вид нар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шения, 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правление материала по подв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домстве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ности для принятия решения</w:t>
            </w:r>
          </w:p>
        </w:tc>
        <w:tc>
          <w:tcPr>
            <w:tcW w:w="1134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N, дата выдачи, срок испо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нения предп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сания об ус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ранении нар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</w:p>
        </w:tc>
        <w:tc>
          <w:tcPr>
            <w:tcW w:w="1276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C2" w:rsidRPr="00957475" w:rsidTr="00117872">
        <w:tc>
          <w:tcPr>
            <w:tcW w:w="1135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1496"/>
        <w:gridCol w:w="1984"/>
        <w:gridCol w:w="1531"/>
        <w:gridCol w:w="1361"/>
        <w:gridCol w:w="1141"/>
      </w:tblGrid>
      <w:tr w:rsidR="00D47AC2" w:rsidRPr="00957475" w:rsidTr="00117872">
        <w:tc>
          <w:tcPr>
            <w:tcW w:w="1560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Принятое решение по делу</w:t>
            </w:r>
          </w:p>
        </w:tc>
        <w:tc>
          <w:tcPr>
            <w:tcW w:w="6570" w:type="dxa"/>
            <w:gridSpan w:val="4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</w:t>
            </w:r>
          </w:p>
        </w:tc>
        <w:tc>
          <w:tcPr>
            <w:tcW w:w="1361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Принятое судьей решение по делу</w:t>
            </w:r>
          </w:p>
        </w:tc>
        <w:tc>
          <w:tcPr>
            <w:tcW w:w="1141" w:type="dxa"/>
            <w:vMerge w:val="restart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D47AC2" w:rsidRPr="00957475" w:rsidTr="00117872">
        <w:tc>
          <w:tcPr>
            <w:tcW w:w="1560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Распоряж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ние о пр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1496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Акт пр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верки и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полнения выданного предпис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N протокола об администр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тивном прав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нарушении по </w:t>
            </w:r>
            <w:hyperlink r:id="rId30" w:history="1">
              <w:r w:rsidRPr="009574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19.5</w:t>
              </w:r>
            </w:hyperlink>
            <w:r w:rsidRPr="00957475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рации об а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министрати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ных правон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рушениях</w:t>
            </w:r>
          </w:p>
        </w:tc>
        <w:tc>
          <w:tcPr>
            <w:tcW w:w="1531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Дата пер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дачи адм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нистрати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ного мат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риала судье</w:t>
            </w:r>
          </w:p>
        </w:tc>
        <w:tc>
          <w:tcPr>
            <w:tcW w:w="1361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D47AC2" w:rsidRPr="00957475" w:rsidRDefault="00D4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C2" w:rsidRPr="00957475" w:rsidTr="00117872">
        <w:tc>
          <w:tcPr>
            <w:tcW w:w="1560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1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1" w:type="dxa"/>
            <w:vAlign w:val="center"/>
          </w:tcPr>
          <w:p w:rsidR="00D47AC2" w:rsidRPr="00957475" w:rsidRDefault="00D47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57A" w:rsidRDefault="003E457A" w:rsidP="002C4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44A3" w:rsidRPr="00117872" w:rsidRDefault="002C44A3" w:rsidP="002C4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87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C44A3" w:rsidRPr="00117872" w:rsidTr="00AF26FB">
        <w:tc>
          <w:tcPr>
            <w:tcW w:w="4785" w:type="dxa"/>
          </w:tcPr>
          <w:p w:rsidR="002C44A3" w:rsidRPr="00117872" w:rsidRDefault="002C44A3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44A3" w:rsidRPr="00117872" w:rsidRDefault="002C44A3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2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з</w:t>
            </w:r>
            <w:r w:rsidRPr="00117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7872">
              <w:rPr>
                <w:rFonts w:ascii="Times New Roman" w:hAnsi="Times New Roman" w:cs="Times New Roman"/>
                <w:sz w:val="28"/>
                <w:szCs w:val="28"/>
              </w:rPr>
              <w:t xml:space="preserve">мельном </w:t>
            </w:r>
            <w:proofErr w:type="gramStart"/>
            <w:r w:rsidRPr="00117872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11787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 расположенных  в границах сельских поселений Хомутовского района</w:t>
            </w:r>
          </w:p>
          <w:p w:rsidR="002C44A3" w:rsidRPr="00117872" w:rsidRDefault="002C44A3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C2" w:rsidRDefault="00D47AC2" w:rsidP="002C44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C44A3" w:rsidRPr="00957475" w:rsidRDefault="002C44A3" w:rsidP="002C44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                                         Корешок к уведомлению </w:t>
      </w:r>
      <w:r w:rsidR="002C44A3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Кому: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4A3">
        <w:rPr>
          <w:rFonts w:ascii="Times New Roman" w:hAnsi="Times New Roman" w:cs="Times New Roman"/>
          <w:sz w:val="24"/>
          <w:szCs w:val="24"/>
        </w:rPr>
        <w:t>(Ф.И.О. руководителя организации, предприятия, учреждения,</w:t>
      </w:r>
      <w:proofErr w:type="gramEnd"/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место жительства)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Дата вызова: "____" ____________ 201__ г. Время ____ час _____ мин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Уведомление получил: _______________________________</w:t>
      </w:r>
      <w:r w:rsidR="002C44A3">
        <w:rPr>
          <w:rFonts w:ascii="Times New Roman" w:hAnsi="Times New Roman" w:cs="Times New Roman"/>
          <w:sz w:val="28"/>
          <w:szCs w:val="28"/>
        </w:rPr>
        <w:t>____________</w:t>
      </w:r>
    </w:p>
    <w:p w:rsidR="00D47AC2" w:rsidRPr="002C44A3" w:rsidRDefault="00D47AC2" w:rsidP="002C4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(Ф.И.О., должность)               (подпись)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"____" ____________ 201__ г.</w:t>
      </w:r>
    </w:p>
    <w:p w:rsid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8" w:name="P466"/>
      <w:bookmarkEnd w:id="8"/>
    </w:p>
    <w:p w:rsidR="002C44A3" w:rsidRDefault="002C44A3" w:rsidP="002C4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 w:rsidP="002C4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                 от "____" ___________ 201__ г. </w:t>
      </w:r>
      <w:r w:rsidR="002C44A3">
        <w:rPr>
          <w:rFonts w:ascii="Times New Roman" w:hAnsi="Times New Roman" w:cs="Times New Roman"/>
          <w:sz w:val="28"/>
          <w:szCs w:val="28"/>
        </w:rPr>
        <w:t>№</w:t>
      </w:r>
      <w:r w:rsidRPr="00957475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Кому:</w:t>
      </w: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475">
        <w:rPr>
          <w:rFonts w:ascii="Times New Roman" w:hAnsi="Times New Roman" w:cs="Times New Roman"/>
          <w:sz w:val="28"/>
          <w:szCs w:val="28"/>
        </w:rPr>
        <w:t>(</w:t>
      </w:r>
      <w:r w:rsidRPr="002C44A3">
        <w:rPr>
          <w:rFonts w:ascii="Times New Roman" w:hAnsi="Times New Roman" w:cs="Times New Roman"/>
          <w:sz w:val="24"/>
          <w:szCs w:val="24"/>
        </w:rPr>
        <w:t>Ф.И.О. руководителя организации, предприятия, учреждения,</w:t>
      </w:r>
      <w:proofErr w:type="gramEnd"/>
    </w:p>
    <w:p w:rsidR="00D47AC2" w:rsidRPr="002C44A3" w:rsidRDefault="00D47AC2" w:rsidP="002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:rsidR="00D47AC2" w:rsidRPr="00957475" w:rsidRDefault="00D47AC2" w:rsidP="002C4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Руководствуясь   Земельным   </w:t>
      </w:r>
      <w:hyperlink r:id="rId31" w:history="1">
        <w:r w:rsidRPr="0095747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57475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hyperlink r:id="rId32" w:history="1">
        <w:r w:rsidRPr="00957475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957475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957475">
          <w:rPr>
            <w:rFonts w:ascii="Times New Roman" w:hAnsi="Times New Roman" w:cs="Times New Roman"/>
            <w:color w:val="0000FF"/>
            <w:sz w:val="28"/>
            <w:szCs w:val="28"/>
          </w:rPr>
          <w:t>дексом</w:t>
        </w:r>
      </w:hyperlink>
      <w:r w:rsidRPr="00957475">
        <w:rPr>
          <w:rFonts w:ascii="Times New Roman" w:hAnsi="Times New Roman" w:cs="Times New Roman"/>
          <w:sz w:val="28"/>
          <w:szCs w:val="28"/>
        </w:rPr>
        <w:t>Российской  Федерации   об   административных  правонарушениях,  прошу  Ва</w:t>
      </w:r>
      <w:proofErr w:type="gramStart"/>
      <w:r w:rsidRPr="0095747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57475">
        <w:rPr>
          <w:rFonts w:ascii="Times New Roman" w:hAnsi="Times New Roman" w:cs="Times New Roman"/>
          <w:sz w:val="28"/>
          <w:szCs w:val="28"/>
        </w:rPr>
        <w:t>или   Вашего   полномочного   представителя  с  доверенностью)  прибыть  в_______________________________________________________</w:t>
      </w:r>
    </w:p>
    <w:p w:rsidR="00D47AC2" w:rsidRPr="002C44A3" w:rsidRDefault="00D47AC2" w:rsidP="002C44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D47AC2" w:rsidRPr="00957475" w:rsidRDefault="00D47AC2" w:rsidP="002C4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 xml:space="preserve">"____" ___________ 201__ г. </w:t>
      </w:r>
      <w:proofErr w:type="gramStart"/>
      <w:r w:rsidRPr="00957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7475">
        <w:rPr>
          <w:rFonts w:ascii="Times New Roman" w:hAnsi="Times New Roman" w:cs="Times New Roman"/>
          <w:sz w:val="28"/>
          <w:szCs w:val="28"/>
        </w:rPr>
        <w:t xml:space="preserve"> ____ час _____ мин по адресу:</w:t>
      </w:r>
    </w:p>
    <w:p w:rsidR="00D47AC2" w:rsidRPr="00957475" w:rsidRDefault="00D47AC2" w:rsidP="002C4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7AC2" w:rsidRPr="00957475" w:rsidRDefault="00D47AC2" w:rsidP="002C4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для составления протокола об административном правонарушении.</w:t>
      </w:r>
    </w:p>
    <w:p w:rsidR="00D47AC2" w:rsidRPr="00957475" w:rsidRDefault="00D47AC2" w:rsidP="002C4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При   себе   иметьсвидетельство   о   государственной   регистрации</w:t>
      </w:r>
      <w:r w:rsidRPr="00957475">
        <w:rPr>
          <w:rFonts w:ascii="Times New Roman" w:hAnsi="Times New Roman" w:cs="Times New Roman"/>
          <w:sz w:val="28"/>
          <w:szCs w:val="28"/>
        </w:rPr>
        <w:t>ю</w:t>
      </w:r>
      <w:r w:rsidRPr="00957475">
        <w:rPr>
          <w:rFonts w:ascii="Times New Roman" w:hAnsi="Times New Roman" w:cs="Times New Roman"/>
          <w:sz w:val="28"/>
          <w:szCs w:val="28"/>
        </w:rPr>
        <w:t>ридического лица  или  индивидуального предпринимателя, свидетельство ИНН,справку   с   реквизитами   и   юридическим  адресом;   паспорт,  док</w:t>
      </w:r>
      <w:r w:rsidRPr="00957475">
        <w:rPr>
          <w:rFonts w:ascii="Times New Roman" w:hAnsi="Times New Roman" w:cs="Times New Roman"/>
          <w:sz w:val="28"/>
          <w:szCs w:val="28"/>
        </w:rPr>
        <w:t>у</w:t>
      </w:r>
      <w:r w:rsidRPr="00957475">
        <w:rPr>
          <w:rFonts w:ascii="Times New Roman" w:hAnsi="Times New Roman" w:cs="Times New Roman"/>
          <w:sz w:val="28"/>
          <w:szCs w:val="28"/>
        </w:rPr>
        <w:t xml:space="preserve">мент,подтверждающий   полномочия,   имеющиеся  документы  на  право  пользованияземельным участком с кадастровым номером _______________ с местоположением:Российская Федерация, Курская область, </w:t>
      </w:r>
      <w:r w:rsidR="002C44A3">
        <w:rPr>
          <w:rFonts w:ascii="Times New Roman" w:hAnsi="Times New Roman" w:cs="Times New Roman"/>
          <w:sz w:val="28"/>
          <w:szCs w:val="28"/>
        </w:rPr>
        <w:t xml:space="preserve">Хомутовский район </w:t>
      </w:r>
      <w:r w:rsidRPr="009574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C44A3">
        <w:rPr>
          <w:rFonts w:ascii="Times New Roman" w:hAnsi="Times New Roman" w:cs="Times New Roman"/>
          <w:sz w:val="28"/>
          <w:szCs w:val="28"/>
        </w:rPr>
        <w:t>.</w:t>
      </w:r>
    </w:p>
    <w:p w:rsidR="00D47AC2" w:rsidRPr="00957475" w:rsidRDefault="00D47AC2" w:rsidP="002C4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lastRenderedPageBreak/>
        <w:t>В  случае   неявки   физического  лица,   или  законного  представит</w:t>
      </w:r>
      <w:r w:rsidRPr="00957475">
        <w:rPr>
          <w:rFonts w:ascii="Times New Roman" w:hAnsi="Times New Roman" w:cs="Times New Roman"/>
          <w:sz w:val="28"/>
          <w:szCs w:val="28"/>
        </w:rPr>
        <w:t>е</w:t>
      </w:r>
      <w:r w:rsidRPr="00957475">
        <w:rPr>
          <w:rFonts w:ascii="Times New Roman" w:hAnsi="Times New Roman" w:cs="Times New Roman"/>
          <w:sz w:val="28"/>
          <w:szCs w:val="28"/>
        </w:rPr>
        <w:t>ляфизического  лица,   или  законного   представителя  юридического  лица,  вотношении   которых   ведется  производство  по  делу  об  администрати</w:t>
      </w:r>
      <w:r w:rsidRPr="00957475">
        <w:rPr>
          <w:rFonts w:ascii="Times New Roman" w:hAnsi="Times New Roman" w:cs="Times New Roman"/>
          <w:sz w:val="28"/>
          <w:szCs w:val="28"/>
        </w:rPr>
        <w:t>в</w:t>
      </w:r>
      <w:r w:rsidRPr="00957475">
        <w:rPr>
          <w:rFonts w:ascii="Times New Roman" w:hAnsi="Times New Roman" w:cs="Times New Roman"/>
          <w:sz w:val="28"/>
          <w:szCs w:val="28"/>
        </w:rPr>
        <w:t>номправонарушении,  если  они извещены  в  установленном порядке,  пр</w:t>
      </w:r>
      <w:r w:rsidRPr="00957475">
        <w:rPr>
          <w:rFonts w:ascii="Times New Roman" w:hAnsi="Times New Roman" w:cs="Times New Roman"/>
          <w:sz w:val="28"/>
          <w:szCs w:val="28"/>
        </w:rPr>
        <w:t>о</w:t>
      </w:r>
      <w:r w:rsidRPr="00957475">
        <w:rPr>
          <w:rFonts w:ascii="Times New Roman" w:hAnsi="Times New Roman" w:cs="Times New Roman"/>
          <w:sz w:val="28"/>
          <w:szCs w:val="28"/>
        </w:rPr>
        <w:t>токол обадминистративном  правонарушении  составляется  в их отсутствие  (</w:t>
      </w:r>
      <w:hyperlink r:id="rId33" w:history="1">
        <w:r w:rsidRPr="00957475">
          <w:rPr>
            <w:rFonts w:ascii="Times New Roman" w:hAnsi="Times New Roman" w:cs="Times New Roman"/>
            <w:color w:val="0000FF"/>
            <w:sz w:val="28"/>
            <w:szCs w:val="28"/>
          </w:rPr>
          <w:t>пункт 4.1</w:t>
        </w:r>
      </w:hyperlink>
      <w:r w:rsidRPr="00957475">
        <w:rPr>
          <w:rFonts w:ascii="Times New Roman" w:hAnsi="Times New Roman" w:cs="Times New Roman"/>
          <w:sz w:val="28"/>
          <w:szCs w:val="28"/>
        </w:rPr>
        <w:t>статьи   28.2    Кодекса   Российской    Федерации   об    админис</w:t>
      </w:r>
      <w:r w:rsidRPr="00957475">
        <w:rPr>
          <w:rFonts w:ascii="Times New Roman" w:hAnsi="Times New Roman" w:cs="Times New Roman"/>
          <w:sz w:val="28"/>
          <w:szCs w:val="28"/>
        </w:rPr>
        <w:t>т</w:t>
      </w:r>
      <w:r w:rsidRPr="00957475">
        <w:rPr>
          <w:rFonts w:ascii="Times New Roman" w:hAnsi="Times New Roman" w:cs="Times New Roman"/>
          <w:sz w:val="28"/>
          <w:szCs w:val="28"/>
        </w:rPr>
        <w:t>ративныхправонарушениях)</w:t>
      </w:r>
      <w:r w:rsidR="002C44A3">
        <w:rPr>
          <w:rFonts w:ascii="Times New Roman" w:hAnsi="Times New Roman" w:cs="Times New Roman"/>
          <w:sz w:val="28"/>
          <w:szCs w:val="28"/>
        </w:rPr>
        <w:t>.</w:t>
      </w:r>
    </w:p>
    <w:p w:rsidR="00D47AC2" w:rsidRPr="00957475" w:rsidRDefault="00D47AC2" w:rsidP="002C4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AC2" w:rsidRPr="00957475" w:rsidRDefault="00D47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475">
        <w:rPr>
          <w:rFonts w:ascii="Times New Roman" w:hAnsi="Times New Roman" w:cs="Times New Roman"/>
          <w:sz w:val="28"/>
          <w:szCs w:val="28"/>
        </w:rPr>
        <w:t>Муниципальный инспектор _____________ __________________</w:t>
      </w:r>
    </w:p>
    <w:p w:rsidR="00D47AC2" w:rsidRPr="002C44A3" w:rsidRDefault="00D47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A3">
        <w:rPr>
          <w:rFonts w:ascii="Times New Roman" w:hAnsi="Times New Roman" w:cs="Times New Roman"/>
          <w:sz w:val="24"/>
          <w:szCs w:val="24"/>
        </w:rPr>
        <w:t>(подпись)     (Ф.И.О.)</w:t>
      </w:r>
    </w:p>
    <w:p w:rsidR="00D47AC2" w:rsidRPr="002C44A3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AC2" w:rsidRPr="00957475" w:rsidRDefault="00D47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08B" w:rsidRDefault="006B708B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Default="003E457A">
      <w:pPr>
        <w:rPr>
          <w:rFonts w:ascii="Times New Roman" w:hAnsi="Times New Roman" w:cs="Times New Roman"/>
          <w:sz w:val="28"/>
          <w:szCs w:val="28"/>
        </w:rPr>
      </w:pPr>
    </w:p>
    <w:p w:rsidR="003E457A" w:rsidRPr="00951745" w:rsidRDefault="003E457A" w:rsidP="003E45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E457A" w:rsidRPr="00951745" w:rsidTr="00AF26FB">
        <w:tc>
          <w:tcPr>
            <w:tcW w:w="4785" w:type="dxa"/>
          </w:tcPr>
          <w:p w:rsidR="003E457A" w:rsidRPr="00951745" w:rsidRDefault="003E457A" w:rsidP="00AF26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457A" w:rsidRPr="00951745" w:rsidRDefault="003E457A" w:rsidP="004065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5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муниципальном земельном </w:t>
            </w:r>
            <w:proofErr w:type="gramStart"/>
            <w:r w:rsidRPr="00951745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517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 расп</w:t>
            </w:r>
            <w:r w:rsidRPr="009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745">
              <w:rPr>
                <w:rFonts w:ascii="Times New Roman" w:hAnsi="Times New Roman" w:cs="Times New Roman"/>
                <w:sz w:val="24"/>
                <w:szCs w:val="24"/>
              </w:rPr>
              <w:t>ложенных  в границах сельских поселений Хомутовского района</w:t>
            </w:r>
          </w:p>
        </w:tc>
      </w:tr>
    </w:tbl>
    <w:p w:rsidR="00AF26FB" w:rsidRPr="00951745" w:rsidRDefault="003E457A" w:rsidP="00C77C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Протокол</w:t>
      </w:r>
      <w:r w:rsidR="00AF26FB" w:rsidRPr="00951745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3E457A" w:rsidRPr="00951745" w:rsidRDefault="003E457A" w:rsidP="00C77C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</w:p>
    <w:p w:rsidR="003E457A" w:rsidRPr="00951745" w:rsidRDefault="00AF26FB" w:rsidP="00C77C1C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п. Хомутовка                                                                   </w:t>
      </w:r>
      <w:r w:rsidR="009517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17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26FB" w:rsidRPr="00951745" w:rsidRDefault="00AF26FB" w:rsidP="00C77C1C">
      <w:pPr>
        <w:contextualSpacing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77C1C" w:rsidRPr="009517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17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745">
        <w:rPr>
          <w:rFonts w:ascii="Times New Roman" w:hAnsi="Times New Roman" w:cs="Times New Roman"/>
          <w:sz w:val="20"/>
          <w:szCs w:val="20"/>
        </w:rPr>
        <w:t>(дата составления)</w:t>
      </w:r>
    </w:p>
    <w:p w:rsidR="00AF26FB" w:rsidRPr="00951745" w:rsidRDefault="00AF26FB" w:rsidP="00C77C1C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____________</w:t>
      </w:r>
      <w:r w:rsidRPr="00951745">
        <w:rPr>
          <w:rFonts w:ascii="Times New Roman" w:hAnsi="Times New Roman" w:cs="Times New Roman"/>
          <w:sz w:val="24"/>
          <w:szCs w:val="24"/>
        </w:rPr>
        <w:t>,</w:t>
      </w:r>
    </w:p>
    <w:p w:rsidR="00AF26FB" w:rsidRPr="00951745" w:rsidRDefault="00AF26FB" w:rsidP="0095174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0"/>
          <w:szCs w:val="20"/>
        </w:rPr>
        <w:t>(должность, фамилия, инициалы лица, составившего протокол)</w:t>
      </w:r>
    </w:p>
    <w:p w:rsidR="00AF26FB" w:rsidRPr="00951745" w:rsidRDefault="00AF26FB" w:rsidP="00C77C1C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руководствуясь статьей 28.2 и частью 7 статьи 28.3 Кодекса Российской Федерации об административных правонарушениях, составил настоящий протокол в том, что гражданин (должностное лицо)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 Гражданство _________________________________________________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 Дата и место рождения 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Место работы 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C77C1C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Привлекался ли ранее к административной ответственности и когда 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1E7805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В присутствии свидетелей и потерпевших (при их наличии): _________</w:t>
      </w:r>
      <w:r w:rsidR="00951745">
        <w:rPr>
          <w:rFonts w:ascii="Times New Roman" w:hAnsi="Times New Roman" w:cs="Times New Roman"/>
          <w:sz w:val="24"/>
          <w:szCs w:val="24"/>
        </w:rPr>
        <w:t>__________</w:t>
      </w:r>
      <w:r w:rsidR="001E7805">
        <w:rPr>
          <w:rFonts w:ascii="Times New Roman" w:hAnsi="Times New Roman" w:cs="Times New Roman"/>
          <w:sz w:val="24"/>
          <w:szCs w:val="24"/>
        </w:rPr>
        <w:t>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AF26F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7C1C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AF26FB" w:rsidRPr="00951745" w:rsidRDefault="004065A5" w:rsidP="0095174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0"/>
          <w:szCs w:val="20"/>
        </w:rPr>
        <w:t xml:space="preserve"> </w:t>
      </w:r>
      <w:r w:rsidR="00AF26FB" w:rsidRPr="00951745">
        <w:rPr>
          <w:rFonts w:ascii="Times New Roman" w:hAnsi="Times New Roman" w:cs="Times New Roman"/>
          <w:sz w:val="20"/>
          <w:szCs w:val="20"/>
        </w:rPr>
        <w:t>(фамилии, имена, отчества свидетелей и (или) потерпевших, адреса их места жительства)</w:t>
      </w:r>
    </w:p>
    <w:p w:rsidR="00C77C1C" w:rsidRPr="00951745" w:rsidRDefault="00C77C1C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C77C1C" w:rsidRPr="00951745" w:rsidRDefault="00C77C1C" w:rsidP="00C77C1C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0"/>
          <w:szCs w:val="20"/>
        </w:rPr>
        <w:t>(дата, время и место совершения административного правонарушения)</w:t>
      </w:r>
    </w:p>
    <w:p w:rsidR="00C77C1C" w:rsidRPr="00951745" w:rsidRDefault="00C77C1C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C77C1C" w:rsidRPr="00951745" w:rsidRDefault="00C77C1C" w:rsidP="00C77C1C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0"/>
          <w:szCs w:val="20"/>
        </w:rPr>
        <w:t>(фамилия, имя, отчество и подпись правонарушителя)</w:t>
      </w:r>
    </w:p>
    <w:p w:rsidR="00C77C1C" w:rsidRPr="00951745" w:rsidRDefault="00C77C1C" w:rsidP="001E7805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Административное дело будет рассмотрено (</w:t>
      </w:r>
      <w:proofErr w:type="gramStart"/>
      <w:r w:rsidRPr="0095174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51745">
        <w:rPr>
          <w:rFonts w:ascii="Times New Roman" w:hAnsi="Times New Roman" w:cs="Times New Roman"/>
          <w:sz w:val="24"/>
          <w:szCs w:val="24"/>
        </w:rPr>
        <w:t xml:space="preserve"> и время рассмотрения администрати</w:t>
      </w:r>
      <w:r w:rsidRPr="00951745">
        <w:rPr>
          <w:rFonts w:ascii="Times New Roman" w:hAnsi="Times New Roman" w:cs="Times New Roman"/>
          <w:sz w:val="24"/>
          <w:szCs w:val="24"/>
        </w:rPr>
        <w:t>в</w:t>
      </w:r>
      <w:r w:rsidRPr="00951745">
        <w:rPr>
          <w:rFonts w:ascii="Times New Roman" w:hAnsi="Times New Roman" w:cs="Times New Roman"/>
          <w:sz w:val="24"/>
          <w:szCs w:val="24"/>
        </w:rPr>
        <w:t>ного дела будет сообщено дополнительно судебной повесткой).</w:t>
      </w:r>
    </w:p>
    <w:p w:rsidR="00C77C1C" w:rsidRPr="00951745" w:rsidRDefault="00C77C1C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73776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C77C1C" w:rsidRPr="00951745" w:rsidRDefault="00C77C1C" w:rsidP="00073776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0"/>
          <w:szCs w:val="20"/>
        </w:rPr>
        <w:t>(дата, время и место совершения административного правонарушения)</w:t>
      </w:r>
    </w:p>
    <w:p w:rsidR="00C77C1C" w:rsidRPr="00951745" w:rsidRDefault="00C77C1C" w:rsidP="001E7805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Копия протокола об административном правонарушении получил</w:t>
      </w:r>
    </w:p>
    <w:p w:rsidR="00C77C1C" w:rsidRPr="00951745" w:rsidRDefault="00C77C1C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73776" w:rsidRPr="00951745">
        <w:rPr>
          <w:rFonts w:ascii="Times New Roman" w:hAnsi="Times New Roman" w:cs="Times New Roman"/>
          <w:sz w:val="24"/>
          <w:szCs w:val="24"/>
        </w:rPr>
        <w:t>_____</w:t>
      </w:r>
      <w:r w:rsidR="00951745">
        <w:rPr>
          <w:rFonts w:ascii="Times New Roman" w:hAnsi="Times New Roman" w:cs="Times New Roman"/>
          <w:sz w:val="24"/>
          <w:szCs w:val="24"/>
        </w:rPr>
        <w:t>___________</w:t>
      </w:r>
    </w:p>
    <w:p w:rsidR="00C77C1C" w:rsidRPr="00951745" w:rsidRDefault="00C77C1C" w:rsidP="00073776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51745">
        <w:rPr>
          <w:rFonts w:ascii="Times New Roman" w:hAnsi="Times New Roman" w:cs="Times New Roman"/>
          <w:sz w:val="20"/>
          <w:szCs w:val="20"/>
        </w:rPr>
        <w:t>(дата, время и место совершения административного правонарушения)</w:t>
      </w:r>
    </w:p>
    <w:p w:rsidR="00C0497B" w:rsidRDefault="00C0497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497B" w:rsidTr="004065A5">
        <w:tc>
          <w:tcPr>
            <w:tcW w:w="4785" w:type="dxa"/>
          </w:tcPr>
          <w:p w:rsidR="00C0497B" w:rsidRDefault="00C0497B" w:rsidP="00C77C1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0497B" w:rsidRPr="00C0497B" w:rsidRDefault="00C0497B" w:rsidP="00C0497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497B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лица,</w:t>
            </w:r>
            <w:proofErr w:type="gramEnd"/>
          </w:p>
          <w:p w:rsidR="004065A5" w:rsidRPr="004065A5" w:rsidRDefault="00C0497B" w:rsidP="004065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97B">
              <w:rPr>
                <w:rFonts w:ascii="Times New Roman" w:hAnsi="Times New Roman" w:cs="Times New Roman"/>
                <w:sz w:val="18"/>
                <w:szCs w:val="18"/>
              </w:rPr>
              <w:t>составившего</w:t>
            </w:r>
            <w:proofErr w:type="gramEnd"/>
            <w:r w:rsidRPr="00C0497B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C0497B" w:rsidRDefault="004065A5" w:rsidP="00C77C1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065A5" w:rsidRPr="004065A5" w:rsidRDefault="004065A5" w:rsidP="004065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A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0497B" w:rsidRDefault="00C0497B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C77C1C" w:rsidRDefault="004065A5" w:rsidP="00C77C1C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протокола получил «___» ______________ 20__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65A5" w:rsidTr="004065A5">
        <w:tc>
          <w:tcPr>
            <w:tcW w:w="4785" w:type="dxa"/>
          </w:tcPr>
          <w:p w:rsidR="004065A5" w:rsidRDefault="004065A5" w:rsidP="004065A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065A5" w:rsidRDefault="004065A5" w:rsidP="004065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785" w:type="dxa"/>
          </w:tcPr>
          <w:p w:rsidR="004065A5" w:rsidRDefault="004065A5" w:rsidP="004065A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065A5" w:rsidRDefault="004065A5" w:rsidP="004065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A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B7971" w:rsidRPr="00957475" w:rsidRDefault="00BB7971" w:rsidP="00D706C9">
      <w:pPr>
        <w:pStyle w:val="a6"/>
        <w:jc w:val="center"/>
        <w:rPr>
          <w:sz w:val="28"/>
          <w:szCs w:val="28"/>
        </w:rPr>
      </w:pPr>
    </w:p>
    <w:sectPr w:rsidR="00BB7971" w:rsidRPr="00957475" w:rsidSect="00117872">
      <w:pgSz w:w="11905" w:h="16838"/>
      <w:pgMar w:top="426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CCE"/>
    <w:multiLevelType w:val="hybridMultilevel"/>
    <w:tmpl w:val="750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6164"/>
    <w:multiLevelType w:val="hybridMultilevel"/>
    <w:tmpl w:val="A028C3D8"/>
    <w:lvl w:ilvl="0" w:tplc="D37E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A52D0"/>
    <w:multiLevelType w:val="hybridMultilevel"/>
    <w:tmpl w:val="74FEA4F2"/>
    <w:lvl w:ilvl="0" w:tplc="008A2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7AC2"/>
    <w:rsid w:val="00073776"/>
    <w:rsid w:val="0009555B"/>
    <w:rsid w:val="000F0602"/>
    <w:rsid w:val="00117872"/>
    <w:rsid w:val="00177AF8"/>
    <w:rsid w:val="001E7805"/>
    <w:rsid w:val="00200D43"/>
    <w:rsid w:val="00214A3A"/>
    <w:rsid w:val="0021639B"/>
    <w:rsid w:val="00216E63"/>
    <w:rsid w:val="00260A6A"/>
    <w:rsid w:val="00296A28"/>
    <w:rsid w:val="002C44A3"/>
    <w:rsid w:val="002E73A8"/>
    <w:rsid w:val="003E457A"/>
    <w:rsid w:val="003F6EFD"/>
    <w:rsid w:val="004065A5"/>
    <w:rsid w:val="00525BEF"/>
    <w:rsid w:val="005E0541"/>
    <w:rsid w:val="006B708B"/>
    <w:rsid w:val="00791985"/>
    <w:rsid w:val="007F68AD"/>
    <w:rsid w:val="00802B1B"/>
    <w:rsid w:val="009115F2"/>
    <w:rsid w:val="00951745"/>
    <w:rsid w:val="00957475"/>
    <w:rsid w:val="009C37F6"/>
    <w:rsid w:val="00A85EF8"/>
    <w:rsid w:val="00A948EF"/>
    <w:rsid w:val="00AA5AC8"/>
    <w:rsid w:val="00AD7CA9"/>
    <w:rsid w:val="00AF1B66"/>
    <w:rsid w:val="00AF26FB"/>
    <w:rsid w:val="00BB7971"/>
    <w:rsid w:val="00C0497B"/>
    <w:rsid w:val="00C47DCD"/>
    <w:rsid w:val="00C5522B"/>
    <w:rsid w:val="00C63784"/>
    <w:rsid w:val="00C77C1C"/>
    <w:rsid w:val="00CD6FB7"/>
    <w:rsid w:val="00CE6B8A"/>
    <w:rsid w:val="00D47AC2"/>
    <w:rsid w:val="00D706C9"/>
    <w:rsid w:val="00E02A24"/>
    <w:rsid w:val="00E37509"/>
    <w:rsid w:val="00E82361"/>
    <w:rsid w:val="00EC2D78"/>
    <w:rsid w:val="00EF243D"/>
    <w:rsid w:val="00F0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paragraph" w:styleId="2">
    <w:name w:val="heading 2"/>
    <w:basedOn w:val="a"/>
    <w:link w:val="20"/>
    <w:uiPriority w:val="9"/>
    <w:semiHidden/>
    <w:unhideWhenUsed/>
    <w:qFormat/>
    <w:rsid w:val="0029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semiHidden/>
    <w:unhideWhenUsed/>
    <w:rsid w:val="00BB7971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7971"/>
  </w:style>
  <w:style w:type="paragraph" w:styleId="a6">
    <w:name w:val="No Spacing"/>
    <w:uiPriority w:val="1"/>
    <w:qFormat/>
    <w:rsid w:val="00BB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B79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B797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BB797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96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+ Полужирный"/>
    <w:uiPriority w:val="99"/>
    <w:rsid w:val="00296A2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296A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26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F0541F3CBCA3C703A130B109E9C07DB42863241AD4D3784041CE3A7HABCI" TargetMode="External"/><Relationship Id="rId13" Type="http://schemas.openxmlformats.org/officeDocument/2006/relationships/hyperlink" Target="consultantplus://offline/ref=515F0541F3CBCA3C703A0D0606F2C60BDE49D93D4DA14F68DD5B47BEF0A51B5BF9FAEA463967BE17B498C9HBB0I" TargetMode="External"/><Relationship Id="rId18" Type="http://schemas.openxmlformats.org/officeDocument/2006/relationships/hyperlink" Target="consultantplus://offline/ref=515F0541F3CBCA3C703A130B109E9C07DB42863241AD4D3784041CE3A7HABCI" TargetMode="External"/><Relationship Id="rId26" Type="http://schemas.openxmlformats.org/officeDocument/2006/relationships/hyperlink" Target="consultantplus://offline/ref=515F0541F3CBCA3C703A130B109E9C07DB42863140A74D3784041CE3A7AC110CBEB5B3007F6CHBB9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5F0541F3CBCA3C703A130B109E9C07D84086364EA74D3784041CE3A7AC110CBEB5B303H7BE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15F0541F3CBCA3C703A130B109E9C07DB4286314BA04D3784041CE3A7AC110CBEB5B3047F68HBBAI" TargetMode="External"/><Relationship Id="rId12" Type="http://schemas.openxmlformats.org/officeDocument/2006/relationships/hyperlink" Target="consultantplus://offline/ref=515F0541F3CBCA3C703A0D0606F2C60BDE49D93D4DA64663DC5B47BEF0A51B5BF9FAEA463967BE17B59FC0HBB3I" TargetMode="External"/><Relationship Id="rId17" Type="http://schemas.openxmlformats.org/officeDocument/2006/relationships/hyperlink" Target="consultantplus://offline/ref=515F0541F3CBCA3C703A130B109E9C07DB42863241AD4D3784041CE3A7AC110CBEB5B3H0B3I" TargetMode="External"/><Relationship Id="rId25" Type="http://schemas.openxmlformats.org/officeDocument/2006/relationships/hyperlink" Target="consultantplus://offline/ref=515F0541F3CBCA3C703A130B109E9C07DB42863140A74D3784041CE3A7HABCI" TargetMode="External"/><Relationship Id="rId33" Type="http://schemas.openxmlformats.org/officeDocument/2006/relationships/hyperlink" Target="consultantplus://offline/ref=515F0541F3CBCA3C703A130B109E9C07DB42863140A74D3784041CE3A7AC110CBEB5B3047D6EBE13HBB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5F0541F3CBCA3C703A130B109E9C07DB4286314BA04D3784041CE3A7HABCI" TargetMode="External"/><Relationship Id="rId20" Type="http://schemas.openxmlformats.org/officeDocument/2006/relationships/hyperlink" Target="consultantplus://offline/ref=515F0541F3CBCA3C703A130B109E9C07DB42863548A14D3784041CE3A7HABCI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consultantplus://offline/ref=515F0541F3CBCA3C703A0D0606F2C60BDE49D93D4DA14663D95B47BEF0A51B5BHFB9I" TargetMode="External"/><Relationship Id="rId24" Type="http://schemas.openxmlformats.org/officeDocument/2006/relationships/hyperlink" Target="consultantplus://offline/ref=515F0541F3CBCA3C703A130B109E9C07D84086364EA74D3784041CE3A7AC110CBEB5B3047DH6B8I" TargetMode="External"/><Relationship Id="rId32" Type="http://schemas.openxmlformats.org/officeDocument/2006/relationships/hyperlink" Target="consultantplus://offline/ref=515F0541F3CBCA3C703A130B109E9C07DB42863140A74D3784041CE3A7HAB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5F0541F3CBCA3C703A130B109E9C07DB4A803543F31A35D55112HEB6I" TargetMode="External"/><Relationship Id="rId23" Type="http://schemas.openxmlformats.org/officeDocument/2006/relationships/hyperlink" Target="consultantplus://offline/ref=515F0541F3CBCA3C703A130B109E9C07DB42863241AD4D3784041CE3A7AC110CBEB5B3047D6ABE11HBBCI" TargetMode="External"/><Relationship Id="rId28" Type="http://schemas.openxmlformats.org/officeDocument/2006/relationships/hyperlink" Target="consultantplus://offline/ref=515F0541F3CBCA3C703A130B109E9C07DB42863140A74D3784041CE3A7AC110CBEB5B3007F6CHBB8I" TargetMode="External"/><Relationship Id="rId10" Type="http://schemas.openxmlformats.org/officeDocument/2006/relationships/hyperlink" Target="consultantplus://offline/ref=515F0541F3CBCA3C703A130B109E9C07D84086364EA74D3784041CE3A7HABCI" TargetMode="External"/><Relationship Id="rId19" Type="http://schemas.openxmlformats.org/officeDocument/2006/relationships/hyperlink" Target="consultantplus://offline/ref=515F0541F3CBCA3C703A130B109E9C07DB42863241AD4D3784041CE3A7AC110CBEB5B3047D6ABC14HBB5I" TargetMode="External"/><Relationship Id="rId31" Type="http://schemas.openxmlformats.org/officeDocument/2006/relationships/hyperlink" Target="consultantplus://offline/ref=515F0541F3CBCA3C703A130B109E9C07DB4286314BA04D3784041CE3A7HA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F0541F3CBCA3C703A130B109E9C07D84584304EA24D3784041CE3A7HABCI" TargetMode="External"/><Relationship Id="rId14" Type="http://schemas.openxmlformats.org/officeDocument/2006/relationships/hyperlink" Target="consultantplus://offline/ref=515F0541F3CBCA3C703A130B109E9C07DB42863548A14D3784041CE3A7HABCI" TargetMode="External"/><Relationship Id="rId22" Type="http://schemas.openxmlformats.org/officeDocument/2006/relationships/hyperlink" Target="consultantplus://offline/ref=515F0541F3CBCA3C703A130B109E9C07DB42863241AD4D3784041CE3A7AC110CBEB5B3047D6ABE12HBB2I" TargetMode="External"/><Relationship Id="rId27" Type="http://schemas.openxmlformats.org/officeDocument/2006/relationships/hyperlink" Target="consultantplus://offline/ref=515F0541F3CBCA3C703A130B109E9C07DB42863140A74D3784041CE3A7HABCI" TargetMode="External"/><Relationship Id="rId30" Type="http://schemas.openxmlformats.org/officeDocument/2006/relationships/hyperlink" Target="consultantplus://offline/ref=515F0541F3CBCA3C703A130B109E9C07DB42863140A74D3784041CE3A7AC110CBEB5B3007F6CHBB8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8BA-5EBD-48F4-B892-0220061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7635</Words>
  <Characters>43524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34</cp:revision>
  <cp:lastPrinted>2016-09-26T07:49:00Z</cp:lastPrinted>
  <dcterms:created xsi:type="dcterms:W3CDTF">2016-08-16T08:02:00Z</dcterms:created>
  <dcterms:modified xsi:type="dcterms:W3CDTF">2016-10-07T06:25:00Z</dcterms:modified>
</cp:coreProperties>
</file>