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2" w:rsidRDefault="003159B2" w:rsidP="00253B61">
      <w:pPr>
        <w:jc w:val="right"/>
        <w:rPr>
          <w:rStyle w:val="2"/>
          <w:rFonts w:eastAsia="Calibri"/>
          <w:color w:val="000000"/>
          <w:sz w:val="28"/>
          <w:szCs w:val="28"/>
        </w:rPr>
      </w:pPr>
    </w:p>
    <w:p w:rsidR="00230320" w:rsidRPr="00DB0001" w:rsidRDefault="00B02960" w:rsidP="00230320">
      <w:pPr>
        <w:pStyle w:val="20"/>
        <w:shd w:val="clear" w:color="auto" w:fill="auto"/>
        <w:spacing w:after="77"/>
        <w:ind w:right="1160"/>
        <w:jc w:val="center"/>
        <w:rPr>
          <w:rStyle w:val="2"/>
          <w:rFonts w:eastAsia="Calibri" w:cs="Times New Roman"/>
          <w:b/>
          <w:color w:val="000000"/>
          <w:sz w:val="32"/>
          <w:szCs w:val="32"/>
        </w:rPr>
      </w:pPr>
      <w:r w:rsidRPr="00DB0001">
        <w:rPr>
          <w:rStyle w:val="2"/>
          <w:rFonts w:eastAsia="Calibri" w:cs="Times New Roman"/>
          <w:b/>
          <w:color w:val="000000"/>
          <w:sz w:val="32"/>
          <w:szCs w:val="32"/>
        </w:rPr>
        <w:t>ПРЕДСТАВИТЕЛЬНОЕ СОБРАНИЕ</w:t>
      </w:r>
    </w:p>
    <w:p w:rsidR="00230320" w:rsidRPr="00DB0001" w:rsidRDefault="00B02960" w:rsidP="0015655D">
      <w:pPr>
        <w:pStyle w:val="20"/>
        <w:shd w:val="clear" w:color="auto" w:fill="auto"/>
        <w:spacing w:after="77" w:line="480" w:lineRule="auto"/>
        <w:ind w:right="1160"/>
        <w:jc w:val="center"/>
        <w:rPr>
          <w:rFonts w:eastAsia="Calibri" w:cs="Times New Roman"/>
          <w:b w:val="0"/>
          <w:sz w:val="32"/>
          <w:szCs w:val="32"/>
        </w:rPr>
      </w:pPr>
      <w:r w:rsidRPr="00DB0001">
        <w:rPr>
          <w:rStyle w:val="2"/>
          <w:rFonts w:eastAsia="Calibri" w:cs="Times New Roman"/>
          <w:b/>
          <w:color w:val="000000"/>
          <w:sz w:val="32"/>
          <w:szCs w:val="32"/>
        </w:rPr>
        <w:t>ХОМУТОВСКОГО РАЙОНА КУРСКОЙ ОБЛАСТИ</w:t>
      </w:r>
    </w:p>
    <w:p w:rsidR="0015655D" w:rsidRPr="0015655D" w:rsidRDefault="00B02960" w:rsidP="0015655D">
      <w:pPr>
        <w:pStyle w:val="20"/>
        <w:shd w:val="clear" w:color="auto" w:fill="auto"/>
        <w:spacing w:after="77" w:line="480" w:lineRule="auto"/>
        <w:ind w:right="1160"/>
        <w:jc w:val="center"/>
        <w:rPr>
          <w:rStyle w:val="2"/>
          <w:rFonts w:eastAsia="Calibri" w:cs="Times New Roman"/>
          <w:b/>
          <w:color w:val="000000"/>
          <w:sz w:val="32"/>
          <w:szCs w:val="32"/>
        </w:rPr>
      </w:pPr>
      <w:r w:rsidRPr="00DB0001">
        <w:rPr>
          <w:rStyle w:val="2"/>
          <w:rFonts w:eastAsia="Calibri" w:cs="Times New Roman"/>
          <w:b/>
          <w:color w:val="000000"/>
          <w:sz w:val="32"/>
          <w:szCs w:val="32"/>
        </w:rPr>
        <w:t>РЕШЕНИЕ</w:t>
      </w:r>
    </w:p>
    <w:p w:rsidR="00B02960" w:rsidRPr="0015655D" w:rsidRDefault="00DB0001" w:rsidP="0015655D">
      <w:pPr>
        <w:pStyle w:val="20"/>
        <w:shd w:val="clear" w:color="auto" w:fill="auto"/>
        <w:spacing w:after="77" w:line="360" w:lineRule="auto"/>
        <w:ind w:left="-142" w:right="1160"/>
        <w:rPr>
          <w:rStyle w:val="2"/>
          <w:rFonts w:eastAsia="Calibri" w:cs="Times New Roman"/>
          <w:b/>
          <w:color w:val="000000"/>
          <w:sz w:val="32"/>
          <w:szCs w:val="32"/>
        </w:rPr>
      </w:pPr>
      <w:r w:rsidRPr="0015655D">
        <w:rPr>
          <w:rStyle w:val="2"/>
          <w:rFonts w:eastAsia="Calibri" w:cs="Times New Roman"/>
          <w:b/>
          <w:color w:val="000000"/>
          <w:sz w:val="28"/>
          <w:szCs w:val="28"/>
        </w:rPr>
        <w:t>о</w:t>
      </w:r>
      <w:r w:rsidR="002E129B" w:rsidRPr="0015655D">
        <w:rPr>
          <w:rStyle w:val="2"/>
          <w:rFonts w:eastAsia="Calibri" w:cs="Times New Roman"/>
          <w:b/>
          <w:color w:val="000000"/>
          <w:sz w:val="28"/>
          <w:szCs w:val="28"/>
        </w:rPr>
        <w:t xml:space="preserve">т </w:t>
      </w:r>
      <w:r w:rsidRPr="0015655D">
        <w:rPr>
          <w:rStyle w:val="2"/>
          <w:rFonts w:eastAsia="Calibri" w:cs="Times New Roman"/>
          <w:b/>
          <w:color w:val="000000"/>
          <w:sz w:val="28"/>
          <w:szCs w:val="28"/>
        </w:rPr>
        <w:t xml:space="preserve"> «26» сентября </w:t>
      </w:r>
      <w:r w:rsidR="00D0290C" w:rsidRPr="0015655D">
        <w:rPr>
          <w:rStyle w:val="2"/>
          <w:rFonts w:eastAsia="Calibri" w:cs="Times New Roman"/>
          <w:b/>
          <w:color w:val="000000"/>
          <w:sz w:val="28"/>
          <w:szCs w:val="28"/>
        </w:rPr>
        <w:t>2016</w:t>
      </w:r>
      <w:r w:rsidR="00B02960" w:rsidRPr="0015655D">
        <w:rPr>
          <w:rStyle w:val="2"/>
          <w:rFonts w:eastAsia="Calibri" w:cs="Times New Roman"/>
          <w:b/>
          <w:color w:val="000000"/>
        </w:rPr>
        <w:t xml:space="preserve"> года </w:t>
      </w:r>
      <w:r w:rsidRPr="0015655D">
        <w:rPr>
          <w:rStyle w:val="2"/>
          <w:rFonts w:eastAsia="Calibri" w:cs="Times New Roman"/>
          <w:b/>
          <w:color w:val="000000"/>
        </w:rPr>
        <w:t xml:space="preserve"> </w:t>
      </w:r>
      <w:r w:rsidR="00B02960" w:rsidRPr="0015655D">
        <w:rPr>
          <w:rStyle w:val="2"/>
          <w:rFonts w:eastAsia="Calibri" w:cs="Times New Roman"/>
          <w:b/>
          <w:color w:val="000000"/>
        </w:rPr>
        <w:t>№</w:t>
      </w:r>
      <w:r w:rsidRPr="0015655D">
        <w:rPr>
          <w:rStyle w:val="2"/>
          <w:rFonts w:eastAsia="Calibri" w:cs="Times New Roman"/>
          <w:b/>
          <w:color w:val="000000"/>
        </w:rPr>
        <w:t xml:space="preserve"> 21/164</w:t>
      </w:r>
    </w:p>
    <w:tbl>
      <w:tblPr>
        <w:tblStyle w:val="a8"/>
        <w:tblW w:w="111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C16B0D" w:rsidTr="003159B2">
        <w:tc>
          <w:tcPr>
            <w:tcW w:w="5920" w:type="dxa"/>
          </w:tcPr>
          <w:p w:rsidR="00C16B0D" w:rsidRPr="00D168F7" w:rsidRDefault="00D168F7" w:rsidP="00D168F7">
            <w:pPr>
              <w:pStyle w:val="a6"/>
              <w:rPr>
                <w:b/>
                <w:sz w:val="28"/>
                <w:szCs w:val="28"/>
              </w:rPr>
            </w:pPr>
            <w:r w:rsidRPr="00725F7A">
              <w:rPr>
                <w:b/>
                <w:sz w:val="28"/>
                <w:szCs w:val="28"/>
              </w:rPr>
              <w:t>О</w:t>
            </w:r>
            <w:r w:rsidRPr="00A74B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передаче в безвозмездное пользование  </w:t>
            </w:r>
            <w:r w:rsidRPr="00A74BC5">
              <w:rPr>
                <w:b/>
                <w:sz w:val="28"/>
                <w:szCs w:val="28"/>
              </w:rPr>
              <w:t xml:space="preserve">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4B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имущества м</w:t>
            </w:r>
            <w:r w:rsidR="006C35ED" w:rsidRPr="006C35ED">
              <w:rPr>
                <w:b/>
                <w:sz w:val="28"/>
                <w:szCs w:val="28"/>
              </w:rPr>
              <w:t>естной рел</w:t>
            </w:r>
            <w:r w:rsidR="006C35ED" w:rsidRPr="006C35ED">
              <w:rPr>
                <w:b/>
                <w:sz w:val="28"/>
                <w:szCs w:val="28"/>
              </w:rPr>
              <w:t>и</w:t>
            </w:r>
            <w:r w:rsidR="006C35ED" w:rsidRPr="006C35ED">
              <w:rPr>
                <w:b/>
                <w:sz w:val="28"/>
                <w:szCs w:val="28"/>
              </w:rPr>
              <w:t>гиозной организации православный Приход храма святых Фрола и Лавра пос. Хомуто</w:t>
            </w:r>
            <w:r w:rsidR="006C35ED" w:rsidRPr="006C35ED">
              <w:rPr>
                <w:b/>
                <w:sz w:val="28"/>
                <w:szCs w:val="28"/>
              </w:rPr>
              <w:t>в</w:t>
            </w:r>
            <w:r w:rsidR="006C35ED" w:rsidRPr="006C35ED">
              <w:rPr>
                <w:b/>
                <w:sz w:val="28"/>
                <w:szCs w:val="28"/>
              </w:rPr>
              <w:t>ка Курской области Религиозной организ</w:t>
            </w:r>
            <w:r w:rsidR="006C35ED" w:rsidRPr="006C35ED">
              <w:rPr>
                <w:b/>
                <w:sz w:val="28"/>
                <w:szCs w:val="28"/>
              </w:rPr>
              <w:t>а</w:t>
            </w:r>
            <w:r w:rsidR="006C35ED" w:rsidRPr="006C35ED">
              <w:rPr>
                <w:b/>
                <w:sz w:val="28"/>
                <w:szCs w:val="28"/>
              </w:rPr>
              <w:t>ции «</w:t>
            </w:r>
            <w:proofErr w:type="spellStart"/>
            <w:r w:rsidR="006C35ED" w:rsidRPr="006C35ED">
              <w:rPr>
                <w:b/>
                <w:sz w:val="28"/>
                <w:szCs w:val="28"/>
              </w:rPr>
              <w:t>Железногорская</w:t>
            </w:r>
            <w:proofErr w:type="spellEnd"/>
            <w:r w:rsidR="006C35ED" w:rsidRPr="006C35ED">
              <w:rPr>
                <w:b/>
                <w:sz w:val="28"/>
                <w:szCs w:val="28"/>
              </w:rPr>
              <w:t xml:space="preserve"> Епархия Русской Православной Церкви (Московский Патр</w:t>
            </w:r>
            <w:r w:rsidR="006C35ED" w:rsidRPr="006C35ED">
              <w:rPr>
                <w:b/>
                <w:sz w:val="28"/>
                <w:szCs w:val="28"/>
              </w:rPr>
              <w:t>и</w:t>
            </w:r>
            <w:r w:rsidR="006C35ED" w:rsidRPr="006C35ED">
              <w:rPr>
                <w:b/>
                <w:sz w:val="28"/>
                <w:szCs w:val="28"/>
              </w:rPr>
              <w:t>архат)</w:t>
            </w:r>
            <w:r w:rsidR="00C16B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16B0D" w:rsidRDefault="00C16B0D" w:rsidP="00B02960">
            <w:pPr>
              <w:pStyle w:val="a6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B02960" w:rsidRPr="00040354" w:rsidRDefault="00B02960" w:rsidP="00B02960">
      <w:pPr>
        <w:pStyle w:val="a6"/>
        <w:rPr>
          <w:sz w:val="28"/>
          <w:szCs w:val="28"/>
          <w:shd w:val="clear" w:color="auto" w:fill="FFFFFF"/>
        </w:rPr>
      </w:pPr>
    </w:p>
    <w:p w:rsidR="00253B61" w:rsidRDefault="00253B61" w:rsidP="003159B2">
      <w:pPr>
        <w:pStyle w:val="ConsPlusNormal"/>
        <w:ind w:left="-142" w:firstLine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B61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</w:t>
      </w:r>
      <w:r w:rsidRPr="00253B61">
        <w:rPr>
          <w:rFonts w:ascii="Times New Roman" w:hAnsi="Times New Roman" w:cs="Times New Roman"/>
          <w:sz w:val="28"/>
          <w:szCs w:val="28"/>
        </w:rPr>
        <w:t>ь</w:t>
      </w:r>
      <w:r w:rsidRPr="00253B61">
        <w:rPr>
          <w:rFonts w:ascii="Times New Roman" w:hAnsi="Times New Roman" w:cs="Times New Roman"/>
          <w:sz w:val="28"/>
          <w:szCs w:val="28"/>
        </w:rPr>
        <w:t>ным законом от 06.10.2003</w:t>
      </w:r>
      <w:r w:rsidR="00D168F7">
        <w:rPr>
          <w:rFonts w:ascii="Times New Roman" w:hAnsi="Times New Roman" w:cs="Times New Roman"/>
          <w:sz w:val="28"/>
          <w:szCs w:val="28"/>
        </w:rPr>
        <w:t>г.</w:t>
      </w:r>
      <w:r w:rsidRPr="00253B61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</w:t>
      </w:r>
      <w:r w:rsidRPr="00253B61">
        <w:rPr>
          <w:rFonts w:ascii="Times New Roman" w:hAnsi="Times New Roman" w:cs="Times New Roman"/>
          <w:sz w:val="28"/>
          <w:szCs w:val="28"/>
        </w:rPr>
        <w:t>т</w:t>
      </w:r>
      <w:r w:rsidRPr="00253B61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Федеральным законом от 26.07.2006</w:t>
      </w:r>
      <w:r w:rsidR="00D168F7">
        <w:rPr>
          <w:rFonts w:ascii="Times New Roman" w:hAnsi="Times New Roman" w:cs="Times New Roman"/>
          <w:sz w:val="28"/>
          <w:szCs w:val="28"/>
        </w:rPr>
        <w:t>г.</w:t>
      </w:r>
      <w:r w:rsidRPr="00253B61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Уставом муниципального ра</w:t>
      </w:r>
      <w:r w:rsidRPr="00253B61">
        <w:rPr>
          <w:rFonts w:ascii="Times New Roman" w:hAnsi="Times New Roman" w:cs="Times New Roman"/>
          <w:sz w:val="28"/>
          <w:szCs w:val="28"/>
        </w:rPr>
        <w:t>й</w:t>
      </w:r>
      <w:r w:rsidRPr="00253B61">
        <w:rPr>
          <w:rFonts w:ascii="Times New Roman" w:hAnsi="Times New Roman" w:cs="Times New Roman"/>
          <w:sz w:val="28"/>
          <w:szCs w:val="28"/>
        </w:rPr>
        <w:t>она «Хомутовский район» Курской области, Порядком управления и распоряж</w:t>
      </w:r>
      <w:r w:rsidRPr="00253B61">
        <w:rPr>
          <w:rFonts w:ascii="Times New Roman" w:hAnsi="Times New Roman" w:cs="Times New Roman"/>
          <w:sz w:val="28"/>
          <w:szCs w:val="28"/>
        </w:rPr>
        <w:t>е</w:t>
      </w:r>
      <w:r w:rsidRPr="00253B61">
        <w:rPr>
          <w:rFonts w:ascii="Times New Roman" w:hAnsi="Times New Roman" w:cs="Times New Roman"/>
          <w:sz w:val="28"/>
          <w:szCs w:val="28"/>
        </w:rPr>
        <w:t>ния имуществом, находящимся в муниципальной собственности Хомутовского района Курской области, утвержденного решением Представительного Собрания Хомутовского района Курской области от 24.12.2010 № 16</w:t>
      </w:r>
      <w:proofErr w:type="gramEnd"/>
      <w:r w:rsidRPr="00253B61">
        <w:rPr>
          <w:rFonts w:ascii="Times New Roman" w:hAnsi="Times New Roman" w:cs="Times New Roman"/>
          <w:sz w:val="28"/>
          <w:szCs w:val="28"/>
        </w:rPr>
        <w:t>/109 «Опорядке упра</w:t>
      </w:r>
      <w:r w:rsidRPr="00253B61">
        <w:rPr>
          <w:rFonts w:ascii="Times New Roman" w:hAnsi="Times New Roman" w:cs="Times New Roman"/>
          <w:sz w:val="28"/>
          <w:szCs w:val="28"/>
        </w:rPr>
        <w:t>в</w:t>
      </w:r>
      <w:r w:rsidRPr="00253B61">
        <w:rPr>
          <w:rFonts w:ascii="Times New Roman" w:hAnsi="Times New Roman" w:cs="Times New Roman"/>
          <w:sz w:val="28"/>
          <w:szCs w:val="28"/>
        </w:rPr>
        <w:t xml:space="preserve">ления и распоряжения имуществом, находящимся в </w:t>
      </w:r>
      <w:proofErr w:type="gramStart"/>
      <w:r w:rsidRPr="00253B6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53B61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253B61">
        <w:rPr>
          <w:rFonts w:ascii="Times New Roman" w:hAnsi="Times New Roman" w:cs="Times New Roman"/>
          <w:sz w:val="28"/>
          <w:szCs w:val="28"/>
        </w:rPr>
        <w:t>о</w:t>
      </w:r>
      <w:r w:rsidRPr="00253B61">
        <w:rPr>
          <w:rFonts w:ascii="Times New Roman" w:hAnsi="Times New Roman" w:cs="Times New Roman"/>
          <w:sz w:val="28"/>
          <w:szCs w:val="28"/>
        </w:rPr>
        <w:t>сти Хомутовского района Курской области», Представительное Собрание Хом</w:t>
      </w:r>
      <w:r w:rsidRPr="00253B61">
        <w:rPr>
          <w:rFonts w:ascii="Times New Roman" w:hAnsi="Times New Roman" w:cs="Times New Roman"/>
          <w:sz w:val="28"/>
          <w:szCs w:val="28"/>
        </w:rPr>
        <w:t>у</w:t>
      </w:r>
      <w:r w:rsidRPr="00253B61">
        <w:rPr>
          <w:rFonts w:ascii="Times New Roman" w:hAnsi="Times New Roman" w:cs="Times New Roman"/>
          <w:sz w:val="28"/>
          <w:szCs w:val="28"/>
        </w:rPr>
        <w:t xml:space="preserve">товского района Курской области </w:t>
      </w:r>
      <w:r w:rsidRPr="00253B61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5ED" w:rsidRDefault="006C35ED" w:rsidP="003159B2">
      <w:pPr>
        <w:pStyle w:val="ConsPlusNormal"/>
        <w:numPr>
          <w:ilvl w:val="0"/>
          <w:numId w:val="2"/>
        </w:numPr>
        <w:ind w:left="-142"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ED">
        <w:rPr>
          <w:rFonts w:ascii="Times New Roman" w:hAnsi="Times New Roman" w:cs="Times New Roman"/>
          <w:bCs/>
          <w:sz w:val="28"/>
          <w:szCs w:val="28"/>
        </w:rPr>
        <w:t>Изъять нежилое помещение общей площадью 65 кв. м, расположе</w:t>
      </w:r>
      <w:r w:rsidRPr="006C35ED">
        <w:rPr>
          <w:rFonts w:ascii="Times New Roman" w:hAnsi="Times New Roman" w:cs="Times New Roman"/>
          <w:bCs/>
          <w:sz w:val="28"/>
          <w:szCs w:val="28"/>
        </w:rPr>
        <w:t>н</w:t>
      </w:r>
      <w:r w:rsidRPr="006C35ED">
        <w:rPr>
          <w:rFonts w:ascii="Times New Roman" w:hAnsi="Times New Roman" w:cs="Times New Roman"/>
          <w:bCs/>
          <w:sz w:val="28"/>
          <w:szCs w:val="28"/>
        </w:rPr>
        <w:t xml:space="preserve">ное на 3 этаже здания интерната по адресу: Курская обл., Хомутовский район, </w:t>
      </w:r>
      <w:proofErr w:type="gramStart"/>
      <w:r w:rsidRPr="006C35E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C35ED">
        <w:rPr>
          <w:rFonts w:ascii="Times New Roman" w:hAnsi="Times New Roman" w:cs="Times New Roman"/>
          <w:bCs/>
          <w:sz w:val="28"/>
          <w:szCs w:val="28"/>
        </w:rPr>
        <w:t xml:space="preserve">. Калиновка, ул. Пионерская, д. 1 из </w:t>
      </w:r>
      <w:r w:rsidR="002D01DE">
        <w:rPr>
          <w:rFonts w:ascii="Times New Roman" w:hAnsi="Times New Roman" w:cs="Times New Roman"/>
          <w:bCs/>
          <w:sz w:val="28"/>
          <w:szCs w:val="28"/>
        </w:rPr>
        <w:t xml:space="preserve">оперативного управления </w:t>
      </w:r>
      <w:bookmarkStart w:id="0" w:name="_GoBack"/>
      <w:bookmarkEnd w:id="0"/>
      <w:r w:rsidRPr="006C35ED">
        <w:rPr>
          <w:rFonts w:ascii="Times New Roman" w:hAnsi="Times New Roman" w:cs="Times New Roman"/>
          <w:bCs/>
          <w:sz w:val="28"/>
          <w:szCs w:val="28"/>
        </w:rPr>
        <w:t>МКОУ «</w:t>
      </w:r>
      <w:r w:rsidRPr="006C35ED">
        <w:rPr>
          <w:rFonts w:ascii="Times New Roman" w:hAnsi="Times New Roman" w:cs="Times New Roman"/>
          <w:sz w:val="28"/>
          <w:szCs w:val="28"/>
        </w:rPr>
        <w:t>Калино</w:t>
      </w:r>
      <w:r w:rsidRPr="006C35ED">
        <w:rPr>
          <w:rFonts w:ascii="Times New Roman" w:hAnsi="Times New Roman" w:cs="Times New Roman"/>
          <w:sz w:val="28"/>
          <w:szCs w:val="28"/>
        </w:rPr>
        <w:t>в</w:t>
      </w:r>
      <w:r w:rsidRPr="006C35ED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 w:rsidRPr="006C35E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35ED" w:rsidRDefault="006C35ED" w:rsidP="003159B2">
      <w:pPr>
        <w:pStyle w:val="ConsPlusNormal"/>
        <w:numPr>
          <w:ilvl w:val="0"/>
          <w:numId w:val="2"/>
        </w:numPr>
        <w:ind w:left="-142"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ED">
        <w:rPr>
          <w:rFonts w:ascii="Times New Roman" w:hAnsi="Times New Roman" w:cs="Times New Roman"/>
          <w:bCs/>
          <w:sz w:val="28"/>
          <w:szCs w:val="28"/>
        </w:rPr>
        <w:t>Предоставить в безвозмездное пользование  Местной религиозной организации православный Приход</w:t>
      </w:r>
      <w:r w:rsidR="00156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5ED">
        <w:rPr>
          <w:rFonts w:ascii="Times New Roman" w:hAnsi="Times New Roman" w:cs="Times New Roman"/>
          <w:bCs/>
          <w:sz w:val="28"/>
          <w:szCs w:val="28"/>
        </w:rPr>
        <w:t xml:space="preserve"> храма святых Фрола и Лавра пос. Хомутовка Курской области Религиозной организации «</w:t>
      </w:r>
      <w:proofErr w:type="spellStart"/>
      <w:r w:rsidRPr="006C35ED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6C35ED">
        <w:rPr>
          <w:rFonts w:ascii="Times New Roman" w:hAnsi="Times New Roman" w:cs="Times New Roman"/>
          <w:bCs/>
          <w:sz w:val="28"/>
          <w:szCs w:val="28"/>
        </w:rPr>
        <w:t xml:space="preserve"> Епархия Русской Православной Церкви (Московский Патриархат)» муниципальное имущество, представляющее собой нежилое помещение общей площадью 65 кв. м, распол</w:t>
      </w:r>
      <w:r w:rsidRPr="006C35ED">
        <w:rPr>
          <w:rFonts w:ascii="Times New Roman" w:hAnsi="Times New Roman" w:cs="Times New Roman"/>
          <w:bCs/>
          <w:sz w:val="28"/>
          <w:szCs w:val="28"/>
        </w:rPr>
        <w:t>о</w:t>
      </w:r>
      <w:r w:rsidRPr="006C35ED">
        <w:rPr>
          <w:rFonts w:ascii="Times New Roman" w:hAnsi="Times New Roman" w:cs="Times New Roman"/>
          <w:bCs/>
          <w:sz w:val="28"/>
          <w:szCs w:val="28"/>
        </w:rPr>
        <w:t xml:space="preserve">женное на 3 этаже здания интерната по адресу: Курская обл., Хомутовский район, </w:t>
      </w:r>
      <w:proofErr w:type="gramStart"/>
      <w:r w:rsidRPr="006C35E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C35ED">
        <w:rPr>
          <w:rFonts w:ascii="Times New Roman" w:hAnsi="Times New Roman" w:cs="Times New Roman"/>
          <w:bCs/>
          <w:sz w:val="28"/>
          <w:szCs w:val="28"/>
        </w:rPr>
        <w:t>. Калиновка, ул. Пионерская, д. 1</w:t>
      </w:r>
      <w:r w:rsidR="0015655D">
        <w:rPr>
          <w:rFonts w:ascii="Times New Roman" w:hAnsi="Times New Roman" w:cs="Times New Roman"/>
          <w:bCs/>
          <w:sz w:val="28"/>
          <w:szCs w:val="28"/>
        </w:rPr>
        <w:t>.  С</w:t>
      </w:r>
      <w:r w:rsidRPr="006C35ED">
        <w:rPr>
          <w:rFonts w:ascii="Times New Roman" w:hAnsi="Times New Roman" w:cs="Times New Roman"/>
          <w:bCs/>
          <w:sz w:val="28"/>
          <w:szCs w:val="28"/>
        </w:rPr>
        <w:t xml:space="preserve"> 01.1</w:t>
      </w:r>
      <w:r w:rsidR="0015655D">
        <w:rPr>
          <w:rFonts w:ascii="Times New Roman" w:hAnsi="Times New Roman" w:cs="Times New Roman"/>
          <w:bCs/>
          <w:sz w:val="28"/>
          <w:szCs w:val="28"/>
        </w:rPr>
        <w:t>0.2016 года  до 01.10.2019 года для пр</w:t>
      </w:r>
      <w:r w:rsidR="0015655D">
        <w:rPr>
          <w:rFonts w:ascii="Times New Roman" w:hAnsi="Times New Roman" w:cs="Times New Roman"/>
          <w:bCs/>
          <w:sz w:val="28"/>
          <w:szCs w:val="28"/>
        </w:rPr>
        <w:t>о</w:t>
      </w:r>
      <w:r w:rsidR="0015655D">
        <w:rPr>
          <w:rFonts w:ascii="Times New Roman" w:hAnsi="Times New Roman" w:cs="Times New Roman"/>
          <w:bCs/>
          <w:sz w:val="28"/>
          <w:szCs w:val="28"/>
        </w:rPr>
        <w:t xml:space="preserve">ведения занятий воскресной школы </w:t>
      </w:r>
      <w:r w:rsidR="0015655D" w:rsidRPr="006C35ED">
        <w:rPr>
          <w:rFonts w:ascii="Times New Roman" w:hAnsi="Times New Roman" w:cs="Times New Roman"/>
          <w:bCs/>
          <w:sz w:val="28"/>
          <w:szCs w:val="28"/>
        </w:rPr>
        <w:t>православн</w:t>
      </w:r>
      <w:r w:rsidR="0015655D">
        <w:rPr>
          <w:rFonts w:ascii="Times New Roman" w:hAnsi="Times New Roman" w:cs="Times New Roman"/>
          <w:bCs/>
          <w:sz w:val="28"/>
          <w:szCs w:val="28"/>
        </w:rPr>
        <w:t>ого</w:t>
      </w:r>
      <w:r w:rsidR="0015655D" w:rsidRPr="006C35ED">
        <w:rPr>
          <w:rFonts w:ascii="Times New Roman" w:hAnsi="Times New Roman" w:cs="Times New Roman"/>
          <w:bCs/>
          <w:sz w:val="28"/>
          <w:szCs w:val="28"/>
        </w:rPr>
        <w:t xml:space="preserve"> Приход</w:t>
      </w:r>
      <w:r w:rsidR="0015655D">
        <w:rPr>
          <w:rFonts w:ascii="Times New Roman" w:hAnsi="Times New Roman" w:cs="Times New Roman"/>
          <w:bCs/>
          <w:sz w:val="28"/>
          <w:szCs w:val="28"/>
        </w:rPr>
        <w:t>а</w:t>
      </w:r>
      <w:r w:rsidR="0015655D" w:rsidRPr="006C35ED">
        <w:rPr>
          <w:rFonts w:ascii="Times New Roman" w:hAnsi="Times New Roman" w:cs="Times New Roman"/>
          <w:bCs/>
          <w:sz w:val="28"/>
          <w:szCs w:val="28"/>
        </w:rPr>
        <w:t xml:space="preserve"> храма святых Фрола и Лавра пос. Хомутовка</w:t>
      </w:r>
      <w:r w:rsidR="001565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5ED" w:rsidRDefault="006C35ED" w:rsidP="003159B2">
      <w:pPr>
        <w:pStyle w:val="ConsPlusNormal"/>
        <w:numPr>
          <w:ilvl w:val="0"/>
          <w:numId w:val="2"/>
        </w:numPr>
        <w:ind w:left="-142"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ED">
        <w:rPr>
          <w:rFonts w:ascii="Times New Roman" w:hAnsi="Times New Roman" w:cs="Times New Roman"/>
          <w:bCs/>
          <w:sz w:val="28"/>
          <w:szCs w:val="28"/>
        </w:rPr>
        <w:t>Администрации  Хомутовского района заключить договор безво</w:t>
      </w:r>
      <w:r w:rsidRPr="006C35ED">
        <w:rPr>
          <w:rFonts w:ascii="Times New Roman" w:hAnsi="Times New Roman" w:cs="Times New Roman"/>
          <w:bCs/>
          <w:sz w:val="28"/>
          <w:szCs w:val="28"/>
        </w:rPr>
        <w:t>з</w:t>
      </w:r>
      <w:r w:rsidRPr="006C35ED">
        <w:rPr>
          <w:rFonts w:ascii="Times New Roman" w:hAnsi="Times New Roman" w:cs="Times New Roman"/>
          <w:bCs/>
          <w:sz w:val="28"/>
          <w:szCs w:val="28"/>
        </w:rPr>
        <w:t>мездного пользования в отношении муниципального имущества с Местной рел</w:t>
      </w:r>
      <w:r w:rsidRPr="006C35ED">
        <w:rPr>
          <w:rFonts w:ascii="Times New Roman" w:hAnsi="Times New Roman" w:cs="Times New Roman"/>
          <w:bCs/>
          <w:sz w:val="28"/>
          <w:szCs w:val="28"/>
        </w:rPr>
        <w:t>и</w:t>
      </w:r>
      <w:r w:rsidRPr="006C35ED">
        <w:rPr>
          <w:rFonts w:ascii="Times New Roman" w:hAnsi="Times New Roman" w:cs="Times New Roman"/>
          <w:bCs/>
          <w:sz w:val="28"/>
          <w:szCs w:val="28"/>
        </w:rPr>
        <w:t>гиозной организации православный Приход храма святых Фрола и Лавра пос. Х</w:t>
      </w:r>
      <w:r w:rsidRPr="006C35ED">
        <w:rPr>
          <w:rFonts w:ascii="Times New Roman" w:hAnsi="Times New Roman" w:cs="Times New Roman"/>
          <w:bCs/>
          <w:sz w:val="28"/>
          <w:szCs w:val="28"/>
        </w:rPr>
        <w:t>о</w:t>
      </w:r>
      <w:r w:rsidRPr="006C35ED">
        <w:rPr>
          <w:rFonts w:ascii="Times New Roman" w:hAnsi="Times New Roman" w:cs="Times New Roman"/>
          <w:bCs/>
          <w:sz w:val="28"/>
          <w:szCs w:val="28"/>
        </w:rPr>
        <w:t>мутовка Курской области Религиозной организации «</w:t>
      </w:r>
      <w:proofErr w:type="spellStart"/>
      <w:r w:rsidRPr="006C35ED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6C35ED">
        <w:rPr>
          <w:rFonts w:ascii="Times New Roman" w:hAnsi="Times New Roman" w:cs="Times New Roman"/>
          <w:bCs/>
          <w:sz w:val="28"/>
          <w:szCs w:val="28"/>
        </w:rPr>
        <w:t xml:space="preserve"> Епархия Русской Православной Церкви (Московский Патриархат)».</w:t>
      </w:r>
    </w:p>
    <w:p w:rsidR="006C35ED" w:rsidRDefault="006C35ED" w:rsidP="003159B2">
      <w:pPr>
        <w:pStyle w:val="ConsPlusNormal"/>
        <w:numPr>
          <w:ilvl w:val="0"/>
          <w:numId w:val="2"/>
        </w:numPr>
        <w:ind w:left="-142"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E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</w:t>
      </w:r>
      <w:r w:rsidR="00603854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6C35ED">
        <w:rPr>
          <w:rFonts w:ascii="Times New Roman" w:hAnsi="Times New Roman" w:cs="Times New Roman"/>
          <w:bCs/>
          <w:sz w:val="28"/>
          <w:szCs w:val="28"/>
        </w:rPr>
        <w:t xml:space="preserve">2016года.  </w:t>
      </w:r>
    </w:p>
    <w:p w:rsidR="006C35ED" w:rsidRPr="006C35ED" w:rsidRDefault="0015655D" w:rsidP="003159B2">
      <w:pPr>
        <w:pStyle w:val="a7"/>
        <w:numPr>
          <w:ilvl w:val="0"/>
          <w:numId w:val="2"/>
        </w:numPr>
        <w:ind w:left="-142" w:firstLine="682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>Разместить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="006C35ED" w:rsidRPr="006C35ED">
        <w:rPr>
          <w:rFonts w:eastAsiaTheme="minorHAnsi"/>
          <w:bCs/>
          <w:sz w:val="28"/>
          <w:szCs w:val="28"/>
          <w:lang w:eastAsia="en-US"/>
        </w:rPr>
        <w:t xml:space="preserve">стоящее </w:t>
      </w:r>
      <w:r>
        <w:rPr>
          <w:rFonts w:eastAsiaTheme="minorHAnsi"/>
          <w:bCs/>
          <w:sz w:val="28"/>
          <w:szCs w:val="28"/>
          <w:lang w:eastAsia="en-US"/>
        </w:rPr>
        <w:t>ре</w:t>
      </w:r>
      <w:r w:rsidR="006C35ED" w:rsidRPr="006C35ED">
        <w:rPr>
          <w:rFonts w:eastAsiaTheme="minorHAnsi"/>
          <w:bCs/>
          <w:sz w:val="28"/>
          <w:szCs w:val="28"/>
          <w:lang w:eastAsia="en-US"/>
        </w:rPr>
        <w:t>шение  на официальном  сайте  муниц</w:t>
      </w:r>
      <w:r w:rsidR="006C35ED" w:rsidRPr="006C35ED">
        <w:rPr>
          <w:rFonts w:eastAsiaTheme="minorHAnsi"/>
          <w:bCs/>
          <w:sz w:val="28"/>
          <w:szCs w:val="28"/>
          <w:lang w:eastAsia="en-US"/>
        </w:rPr>
        <w:t>и</w:t>
      </w:r>
      <w:r w:rsidR="006C35ED" w:rsidRPr="006C35ED">
        <w:rPr>
          <w:rFonts w:eastAsiaTheme="minorHAnsi"/>
          <w:bCs/>
          <w:sz w:val="28"/>
          <w:szCs w:val="28"/>
          <w:lang w:eastAsia="en-US"/>
        </w:rPr>
        <w:t>пального образования « Хомутовский район»</w:t>
      </w:r>
      <w:r w:rsidR="00FA4561">
        <w:rPr>
          <w:rFonts w:eastAsiaTheme="minorHAnsi"/>
          <w:bCs/>
          <w:sz w:val="28"/>
          <w:szCs w:val="28"/>
          <w:lang w:eastAsia="en-US"/>
        </w:rPr>
        <w:t xml:space="preserve"> Курской области</w:t>
      </w:r>
      <w:r w:rsidR="006C35ED" w:rsidRPr="006C35ED">
        <w:rPr>
          <w:rFonts w:eastAsiaTheme="minorHAnsi"/>
          <w:bCs/>
          <w:sz w:val="28"/>
          <w:szCs w:val="28"/>
          <w:lang w:eastAsia="en-US"/>
        </w:rPr>
        <w:t>.</w:t>
      </w:r>
    </w:p>
    <w:p w:rsidR="006C35ED" w:rsidRDefault="006C35ED" w:rsidP="003159B2">
      <w:pPr>
        <w:pStyle w:val="ConsPlusNormal"/>
        <w:ind w:left="-142" w:firstLine="6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ED" w:rsidRDefault="006C35ED" w:rsidP="0015655D">
      <w:pPr>
        <w:pStyle w:val="a6"/>
        <w:jc w:val="both"/>
        <w:rPr>
          <w:b/>
          <w:sz w:val="28"/>
          <w:szCs w:val="28"/>
        </w:rPr>
      </w:pPr>
    </w:p>
    <w:p w:rsidR="0015655D" w:rsidRDefault="0015655D" w:rsidP="0015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15655D" w:rsidRDefault="0015655D" w:rsidP="0015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Хомутовского района                                                   В.А.Никифоров</w:t>
      </w:r>
    </w:p>
    <w:p w:rsidR="0015655D" w:rsidRDefault="0015655D" w:rsidP="0015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55D" w:rsidRDefault="0015655D" w:rsidP="0015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Хомутовского района                                                   Ф.Д.Серёжечкин</w:t>
      </w:r>
    </w:p>
    <w:p w:rsidR="0015655D" w:rsidRDefault="0015655D" w:rsidP="0015655D">
      <w:pPr>
        <w:pStyle w:val="a6"/>
        <w:jc w:val="both"/>
        <w:rPr>
          <w:b/>
          <w:sz w:val="28"/>
          <w:szCs w:val="28"/>
        </w:rPr>
      </w:pPr>
    </w:p>
    <w:p w:rsidR="006C35ED" w:rsidRDefault="006C35ED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6C35ED" w:rsidRDefault="006C35ED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6C35ED" w:rsidRDefault="006C35ED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6C35ED" w:rsidRDefault="006C35ED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E0643C" w:rsidRDefault="00E0643C" w:rsidP="003159B2">
      <w:pPr>
        <w:pStyle w:val="a6"/>
        <w:ind w:left="-142" w:firstLine="682"/>
        <w:jc w:val="center"/>
        <w:rPr>
          <w:b/>
          <w:sz w:val="28"/>
          <w:szCs w:val="28"/>
        </w:rPr>
      </w:pPr>
    </w:p>
    <w:p w:rsidR="006C35ED" w:rsidRDefault="006C35ED" w:rsidP="00B02960">
      <w:pPr>
        <w:pStyle w:val="a6"/>
        <w:jc w:val="center"/>
        <w:rPr>
          <w:b/>
          <w:sz w:val="28"/>
          <w:szCs w:val="28"/>
        </w:rPr>
      </w:pPr>
    </w:p>
    <w:sectPr w:rsidR="006C35ED" w:rsidSect="0015655D">
      <w:pgSz w:w="11906" w:h="16838"/>
      <w:pgMar w:top="567" w:right="567" w:bottom="56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022E6A"/>
    <w:multiLevelType w:val="hybridMultilevel"/>
    <w:tmpl w:val="1428B3B2"/>
    <w:lvl w:ilvl="0" w:tplc="C31ED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59E9"/>
    <w:rsid w:val="00082E92"/>
    <w:rsid w:val="000B6745"/>
    <w:rsid w:val="000C3200"/>
    <w:rsid w:val="000E6156"/>
    <w:rsid w:val="000F51C5"/>
    <w:rsid w:val="00120BF3"/>
    <w:rsid w:val="0015655D"/>
    <w:rsid w:val="001C15B3"/>
    <w:rsid w:val="001E7548"/>
    <w:rsid w:val="00230320"/>
    <w:rsid w:val="00253B61"/>
    <w:rsid w:val="0029690A"/>
    <w:rsid w:val="002D01DE"/>
    <w:rsid w:val="002D7589"/>
    <w:rsid w:val="002E129B"/>
    <w:rsid w:val="003159B2"/>
    <w:rsid w:val="003A147B"/>
    <w:rsid w:val="003B78F8"/>
    <w:rsid w:val="004922EC"/>
    <w:rsid w:val="004A68C2"/>
    <w:rsid w:val="004E3F7A"/>
    <w:rsid w:val="004F59E9"/>
    <w:rsid w:val="00521CA7"/>
    <w:rsid w:val="00590820"/>
    <w:rsid w:val="005A162B"/>
    <w:rsid w:val="005D02A9"/>
    <w:rsid w:val="00603854"/>
    <w:rsid w:val="006C35ED"/>
    <w:rsid w:val="006D10D5"/>
    <w:rsid w:val="0075584F"/>
    <w:rsid w:val="00763472"/>
    <w:rsid w:val="00777090"/>
    <w:rsid w:val="007A4E1D"/>
    <w:rsid w:val="0082329F"/>
    <w:rsid w:val="00833AEF"/>
    <w:rsid w:val="00843169"/>
    <w:rsid w:val="00843D80"/>
    <w:rsid w:val="008677E7"/>
    <w:rsid w:val="008E51C5"/>
    <w:rsid w:val="00903467"/>
    <w:rsid w:val="00943409"/>
    <w:rsid w:val="00987D2A"/>
    <w:rsid w:val="009B3CF5"/>
    <w:rsid w:val="00A249B0"/>
    <w:rsid w:val="00AA0987"/>
    <w:rsid w:val="00AB5179"/>
    <w:rsid w:val="00AC3E67"/>
    <w:rsid w:val="00B02960"/>
    <w:rsid w:val="00B6192C"/>
    <w:rsid w:val="00C16B0D"/>
    <w:rsid w:val="00CC4C0F"/>
    <w:rsid w:val="00D0290C"/>
    <w:rsid w:val="00D168F7"/>
    <w:rsid w:val="00D44AAE"/>
    <w:rsid w:val="00D600F1"/>
    <w:rsid w:val="00D61549"/>
    <w:rsid w:val="00D701B1"/>
    <w:rsid w:val="00D92BAB"/>
    <w:rsid w:val="00D95DEC"/>
    <w:rsid w:val="00DB0001"/>
    <w:rsid w:val="00DB65EE"/>
    <w:rsid w:val="00DE436F"/>
    <w:rsid w:val="00E03E71"/>
    <w:rsid w:val="00E0643C"/>
    <w:rsid w:val="00E30C89"/>
    <w:rsid w:val="00E3517A"/>
    <w:rsid w:val="00F342FB"/>
    <w:rsid w:val="00F867D9"/>
    <w:rsid w:val="00FA4561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B0296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0296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2960"/>
    <w:pPr>
      <w:widowControl w:val="0"/>
      <w:shd w:val="clear" w:color="auto" w:fill="FFFFFF"/>
      <w:spacing w:before="540" w:after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1"/>
    <w:uiPriority w:val="99"/>
    <w:rsid w:val="00B0296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2960"/>
    <w:pPr>
      <w:widowControl w:val="0"/>
      <w:shd w:val="clear" w:color="auto" w:fill="FFFFFF"/>
      <w:spacing w:after="300" w:line="322" w:lineRule="exact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6">
    <w:name w:val="No Spacing"/>
    <w:uiPriority w:val="1"/>
    <w:qFormat/>
    <w:rsid w:val="00B0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960"/>
    <w:pPr>
      <w:ind w:left="720"/>
      <w:contextualSpacing/>
    </w:pPr>
  </w:style>
  <w:style w:type="table" w:styleId="a8">
    <w:name w:val="Table Grid"/>
    <w:basedOn w:val="a1"/>
    <w:uiPriority w:val="59"/>
    <w:rsid w:val="00C1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5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B035-31B6-49B8-883B-3E48CA7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40</cp:revision>
  <cp:lastPrinted>2016-10-06T08:02:00Z</cp:lastPrinted>
  <dcterms:created xsi:type="dcterms:W3CDTF">2015-03-10T08:19:00Z</dcterms:created>
  <dcterms:modified xsi:type="dcterms:W3CDTF">2016-10-07T06:26:00Z</dcterms:modified>
</cp:coreProperties>
</file>