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48" w:rsidRPr="00212E48" w:rsidRDefault="00212E48" w:rsidP="00612AE6">
      <w:pPr>
        <w:pStyle w:val="2"/>
        <w:rPr>
          <w:bCs/>
          <w:sz w:val="16"/>
          <w:szCs w:val="16"/>
        </w:rPr>
      </w:pPr>
    </w:p>
    <w:p w:rsidR="00612AE6" w:rsidRDefault="00612AE6" w:rsidP="00612AE6">
      <w:pPr>
        <w:pStyle w:val="2"/>
        <w:rPr>
          <w:bCs/>
        </w:rPr>
      </w:pPr>
      <w:r>
        <w:rPr>
          <w:bCs/>
          <w:sz w:val="40"/>
        </w:rPr>
        <w:t>АДМИНИСТРАЦИЯ</w:t>
      </w:r>
    </w:p>
    <w:p w:rsidR="00612AE6" w:rsidRDefault="00612AE6" w:rsidP="00612AE6">
      <w:pPr>
        <w:jc w:val="center"/>
        <w:rPr>
          <w:b/>
          <w:sz w:val="36"/>
        </w:rPr>
      </w:pPr>
      <w:r>
        <w:rPr>
          <w:b/>
          <w:sz w:val="36"/>
        </w:rPr>
        <w:t>ХОМУТОВСКОГО РАЙОНА КУРСКОЙ ОБЛАСТИ</w:t>
      </w:r>
    </w:p>
    <w:p w:rsidR="00612AE6" w:rsidRPr="00246DDE" w:rsidRDefault="00612AE6" w:rsidP="00612AE6">
      <w:pPr>
        <w:jc w:val="center"/>
        <w:rPr>
          <w:b/>
          <w:sz w:val="28"/>
          <w:szCs w:val="28"/>
        </w:rPr>
      </w:pPr>
    </w:p>
    <w:p w:rsidR="00612AE6" w:rsidRDefault="00612AE6" w:rsidP="00612AE6">
      <w:pPr>
        <w:pStyle w:val="1"/>
        <w:rPr>
          <w:b/>
          <w:bCs/>
          <w:sz w:val="48"/>
        </w:rPr>
      </w:pPr>
      <w:r>
        <w:rPr>
          <w:b/>
          <w:bCs/>
          <w:sz w:val="48"/>
        </w:rPr>
        <w:t>ПОСТАНОВЛЕНИЕ</w:t>
      </w:r>
    </w:p>
    <w:p w:rsidR="00612AE6" w:rsidRDefault="00612AE6" w:rsidP="00612AE6"/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612AE6" w:rsidTr="00702777">
        <w:tc>
          <w:tcPr>
            <w:tcW w:w="4927" w:type="dxa"/>
          </w:tcPr>
          <w:p w:rsidR="00612AE6" w:rsidRDefault="00612AE6" w:rsidP="00702777">
            <w:pPr>
              <w:jc w:val="both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от </w:t>
            </w:r>
            <w:r w:rsidR="00212E48">
              <w:rPr>
                <w:b/>
                <w:bCs/>
                <w:sz w:val="28"/>
                <w:u w:val="single"/>
              </w:rPr>
              <w:t>14.02.2017</w:t>
            </w:r>
            <w:r>
              <w:rPr>
                <w:b/>
                <w:bCs/>
                <w:sz w:val="28"/>
                <w:u w:val="single"/>
              </w:rPr>
              <w:t>_</w:t>
            </w:r>
            <w:r w:rsidR="00212E48">
              <w:rPr>
                <w:b/>
                <w:bCs/>
                <w:sz w:val="28"/>
                <w:u w:val="single"/>
              </w:rPr>
              <w:t xml:space="preserve">              </w:t>
            </w:r>
            <w:r>
              <w:rPr>
                <w:b/>
                <w:bCs/>
                <w:sz w:val="28"/>
                <w:u w:val="single"/>
              </w:rPr>
              <w:t>__</w:t>
            </w:r>
            <w:r w:rsidRPr="00651CDB">
              <w:rPr>
                <w:b/>
                <w:bCs/>
                <w:sz w:val="28"/>
              </w:rPr>
              <w:t>№</w:t>
            </w:r>
            <w:r w:rsidR="00212E48">
              <w:rPr>
                <w:b/>
                <w:bCs/>
                <w:sz w:val="28"/>
              </w:rPr>
              <w:t xml:space="preserve"> </w:t>
            </w:r>
            <w:r w:rsidR="00212E48">
              <w:rPr>
                <w:b/>
                <w:bCs/>
                <w:sz w:val="28"/>
                <w:u w:val="single"/>
              </w:rPr>
              <w:t>46</w:t>
            </w:r>
          </w:p>
          <w:p w:rsidR="00612AE6" w:rsidRDefault="00612AE6" w:rsidP="00702777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307540, Курская область, </w:t>
            </w:r>
            <w:proofErr w:type="spellStart"/>
            <w:r>
              <w:rPr>
                <w:b/>
                <w:bCs/>
                <w:sz w:val="20"/>
              </w:rPr>
              <w:t>рп</w:t>
            </w:r>
            <w:proofErr w:type="spellEnd"/>
            <w:r>
              <w:rPr>
                <w:b/>
                <w:bCs/>
                <w:sz w:val="20"/>
              </w:rPr>
              <w:t>. Хомутовка</w:t>
            </w:r>
          </w:p>
        </w:tc>
        <w:tc>
          <w:tcPr>
            <w:tcW w:w="4927" w:type="dxa"/>
          </w:tcPr>
          <w:p w:rsidR="00612AE6" w:rsidRDefault="00612AE6" w:rsidP="00702777">
            <w:pPr>
              <w:jc w:val="both"/>
              <w:rPr>
                <w:b/>
                <w:bCs/>
              </w:rPr>
            </w:pPr>
          </w:p>
        </w:tc>
      </w:tr>
    </w:tbl>
    <w:p w:rsidR="00612AE6" w:rsidRDefault="00612AE6" w:rsidP="00612AE6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842"/>
        <w:gridCol w:w="4727"/>
      </w:tblGrid>
      <w:tr w:rsidR="00612AE6" w:rsidRPr="00DB70CF" w:rsidTr="00702777">
        <w:tc>
          <w:tcPr>
            <w:tcW w:w="4998" w:type="dxa"/>
          </w:tcPr>
          <w:p w:rsidR="00612AE6" w:rsidRPr="00DB70CF" w:rsidRDefault="00F01333" w:rsidP="007027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постано</w:t>
            </w:r>
            <w:r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 xml:space="preserve">ление от 08.10.2014 года № 423 </w:t>
            </w:r>
            <w:r w:rsidR="00612AE6" w:rsidRPr="00DB70CF">
              <w:rPr>
                <w:b/>
                <w:sz w:val="28"/>
              </w:rPr>
              <w:t xml:space="preserve">«Об утверждении </w:t>
            </w:r>
            <w:r w:rsidR="00612AE6">
              <w:rPr>
                <w:b/>
                <w:sz w:val="28"/>
              </w:rPr>
              <w:t xml:space="preserve">муниципальной </w:t>
            </w:r>
            <w:r w:rsidR="00612AE6" w:rsidRPr="00DB70CF">
              <w:rPr>
                <w:b/>
                <w:sz w:val="28"/>
              </w:rPr>
              <w:t>пр</w:t>
            </w:r>
            <w:r w:rsidR="00612AE6" w:rsidRPr="00DB70CF">
              <w:rPr>
                <w:b/>
                <w:sz w:val="28"/>
              </w:rPr>
              <w:t>о</w:t>
            </w:r>
            <w:r w:rsidR="00612AE6" w:rsidRPr="00DB70CF">
              <w:rPr>
                <w:b/>
                <w:sz w:val="28"/>
              </w:rPr>
              <w:t>граммы</w:t>
            </w:r>
            <w:r w:rsidR="00212E48">
              <w:rPr>
                <w:b/>
                <w:sz w:val="28"/>
              </w:rPr>
              <w:t xml:space="preserve"> </w:t>
            </w:r>
            <w:r w:rsidR="00702777">
              <w:rPr>
                <w:rFonts w:ascii="Calibri" w:hAnsi="Calibri" w:cs="Calibri"/>
              </w:rPr>
              <w:t>«</w:t>
            </w:r>
            <w:r w:rsidR="0042248C">
              <w:rPr>
                <w:b/>
                <w:sz w:val="28"/>
              </w:rPr>
              <w:t>Развитие транспортной системы, обеспечение перевозки пассажиров в Хомутовском районе и безопасности дорожного движ</w:t>
            </w:r>
            <w:r w:rsidR="0042248C">
              <w:rPr>
                <w:b/>
                <w:sz w:val="28"/>
              </w:rPr>
              <w:t>е</w:t>
            </w:r>
            <w:r w:rsidR="0042248C">
              <w:rPr>
                <w:b/>
                <w:sz w:val="28"/>
              </w:rPr>
              <w:t>ния</w:t>
            </w:r>
            <w:r w:rsidR="00702777">
              <w:rPr>
                <w:b/>
                <w:sz w:val="28"/>
              </w:rPr>
              <w:t xml:space="preserve"> на 2015-2020 годы</w:t>
            </w:r>
            <w:r w:rsidR="00612AE6" w:rsidRPr="00DB70CF">
              <w:rPr>
                <w:b/>
                <w:sz w:val="28"/>
              </w:rPr>
              <w:t>»</w:t>
            </w:r>
          </w:p>
        </w:tc>
        <w:tc>
          <w:tcPr>
            <w:tcW w:w="4998" w:type="dxa"/>
          </w:tcPr>
          <w:p w:rsidR="00612AE6" w:rsidRPr="00DB70CF" w:rsidRDefault="00612AE6" w:rsidP="00702777">
            <w:pPr>
              <w:jc w:val="both"/>
              <w:rPr>
                <w:sz w:val="28"/>
              </w:rPr>
            </w:pPr>
          </w:p>
        </w:tc>
      </w:tr>
    </w:tbl>
    <w:p w:rsidR="00612AE6" w:rsidRDefault="00612AE6" w:rsidP="00612AE6">
      <w:pPr>
        <w:jc w:val="both"/>
        <w:rPr>
          <w:sz w:val="28"/>
        </w:rPr>
      </w:pPr>
    </w:p>
    <w:p w:rsidR="008D2CC5" w:rsidRDefault="008D2CC5" w:rsidP="00612AE6">
      <w:pPr>
        <w:jc w:val="both"/>
        <w:rPr>
          <w:sz w:val="28"/>
        </w:rPr>
      </w:pPr>
    </w:p>
    <w:p w:rsidR="00612AE6" w:rsidRPr="005C6211" w:rsidRDefault="00612AE6" w:rsidP="00612AE6">
      <w:pPr>
        <w:ind w:firstLine="709"/>
        <w:jc w:val="both"/>
        <w:rPr>
          <w:b/>
          <w:bCs/>
          <w:sz w:val="28"/>
          <w:szCs w:val="20"/>
        </w:rPr>
      </w:pPr>
      <w:r w:rsidRPr="005C6211">
        <w:rPr>
          <w:sz w:val="28"/>
          <w:szCs w:val="20"/>
        </w:rPr>
        <w:t>В</w:t>
      </w:r>
      <w:r>
        <w:rPr>
          <w:sz w:val="28"/>
          <w:szCs w:val="20"/>
        </w:rPr>
        <w:t xml:space="preserve"> соответствии со статьей 179 Бюджетного кодекса Российской Фед</w:t>
      </w:r>
      <w:r>
        <w:rPr>
          <w:sz w:val="28"/>
          <w:szCs w:val="20"/>
        </w:rPr>
        <w:t>е</w:t>
      </w:r>
      <w:r>
        <w:rPr>
          <w:sz w:val="28"/>
          <w:szCs w:val="20"/>
        </w:rPr>
        <w:t xml:space="preserve">рации, </w:t>
      </w:r>
      <w:r w:rsidR="00212E48" w:rsidRPr="00212E48">
        <w:rPr>
          <w:sz w:val="28"/>
          <w:szCs w:val="28"/>
        </w:rPr>
        <w:t xml:space="preserve">решением Представительного Собрания Хомутовского от 28.12.2016 </w:t>
      </w:r>
      <w:proofErr w:type="gramStart"/>
      <w:r w:rsidR="00212E48" w:rsidRPr="00212E48">
        <w:rPr>
          <w:sz w:val="28"/>
          <w:szCs w:val="28"/>
        </w:rPr>
        <w:t>№ 24/180 «О бюджете муниципального района  «Хомутовский район» Ку</w:t>
      </w:r>
      <w:r w:rsidR="00212E48" w:rsidRPr="00212E48">
        <w:rPr>
          <w:sz w:val="28"/>
          <w:szCs w:val="28"/>
        </w:rPr>
        <w:t>р</w:t>
      </w:r>
      <w:r w:rsidR="00212E48" w:rsidRPr="00212E48">
        <w:rPr>
          <w:sz w:val="28"/>
          <w:szCs w:val="28"/>
        </w:rPr>
        <w:t>ской области  на  2017 год и на плановый период 2018 и 2019 годов»</w:t>
      </w:r>
      <w:r w:rsidR="00212E48">
        <w:rPr>
          <w:sz w:val="28"/>
          <w:szCs w:val="28"/>
        </w:rPr>
        <w:t xml:space="preserve">, </w:t>
      </w:r>
      <w:r w:rsidR="00212E48">
        <w:rPr>
          <w:sz w:val="28"/>
          <w:szCs w:val="20"/>
        </w:rPr>
        <w:t>пост</w:t>
      </w:r>
      <w:r w:rsidR="00212E48">
        <w:rPr>
          <w:sz w:val="28"/>
          <w:szCs w:val="20"/>
        </w:rPr>
        <w:t>а</w:t>
      </w:r>
      <w:r w:rsidR="00212E48">
        <w:rPr>
          <w:sz w:val="28"/>
          <w:szCs w:val="20"/>
        </w:rPr>
        <w:t>новлениями Администрации Хомутовского района Курской области от 26.06.2014 № 250 «Об утверждении Порядка разработки, реализации и оце</w:t>
      </w:r>
      <w:r w:rsidR="00212E48">
        <w:rPr>
          <w:sz w:val="28"/>
          <w:szCs w:val="20"/>
        </w:rPr>
        <w:t>н</w:t>
      </w:r>
      <w:r w:rsidR="00212E48">
        <w:rPr>
          <w:sz w:val="28"/>
          <w:szCs w:val="20"/>
        </w:rPr>
        <w:t>ки эффективности муниципальных программ Хомутовского района Курской области», от 26.06.2014 № 251 «Об утверждении методических указаний по разработке и реализации муниципальных программ Хомутовского района Курской</w:t>
      </w:r>
      <w:proofErr w:type="gramEnd"/>
      <w:r w:rsidR="00212E48">
        <w:rPr>
          <w:sz w:val="28"/>
          <w:szCs w:val="20"/>
        </w:rPr>
        <w:t xml:space="preserve"> области», </w:t>
      </w:r>
      <w:r>
        <w:rPr>
          <w:sz w:val="28"/>
          <w:szCs w:val="20"/>
        </w:rPr>
        <w:t>распоряжением Адм</w:t>
      </w:r>
      <w:r w:rsidR="00375418">
        <w:rPr>
          <w:sz w:val="28"/>
          <w:szCs w:val="20"/>
        </w:rPr>
        <w:t>инистрации Хомутовского района К</w:t>
      </w:r>
      <w:r>
        <w:rPr>
          <w:sz w:val="28"/>
          <w:szCs w:val="20"/>
        </w:rPr>
        <w:t>урской облас</w:t>
      </w:r>
      <w:r w:rsidR="00702777">
        <w:rPr>
          <w:sz w:val="28"/>
          <w:szCs w:val="20"/>
        </w:rPr>
        <w:t>ти от 30.10.2013</w:t>
      </w:r>
      <w:r w:rsidR="00212E48">
        <w:rPr>
          <w:sz w:val="28"/>
          <w:szCs w:val="20"/>
        </w:rPr>
        <w:t xml:space="preserve"> </w:t>
      </w:r>
      <w:r w:rsidR="008D2CC5">
        <w:rPr>
          <w:sz w:val="28"/>
          <w:szCs w:val="20"/>
        </w:rPr>
        <w:t xml:space="preserve">№ 195-р </w:t>
      </w:r>
      <w:r>
        <w:rPr>
          <w:sz w:val="28"/>
          <w:szCs w:val="20"/>
        </w:rPr>
        <w:t>«Об утверждении Перечня муниц</w:t>
      </w:r>
      <w:r>
        <w:rPr>
          <w:sz w:val="28"/>
          <w:szCs w:val="20"/>
        </w:rPr>
        <w:t>и</w:t>
      </w:r>
      <w:r>
        <w:rPr>
          <w:sz w:val="28"/>
          <w:szCs w:val="20"/>
        </w:rPr>
        <w:t>пальных программ Хомутовского района Курской области»</w:t>
      </w:r>
      <w:r w:rsidR="00F20811">
        <w:rPr>
          <w:sz w:val="28"/>
          <w:szCs w:val="20"/>
        </w:rPr>
        <w:t xml:space="preserve"> </w:t>
      </w:r>
      <w:r w:rsidRPr="005C6211">
        <w:rPr>
          <w:sz w:val="28"/>
          <w:szCs w:val="20"/>
        </w:rPr>
        <w:t>Админист</w:t>
      </w:r>
      <w:r>
        <w:rPr>
          <w:sz w:val="28"/>
          <w:szCs w:val="20"/>
        </w:rPr>
        <w:t xml:space="preserve">рация  Хомутовского </w:t>
      </w:r>
      <w:r w:rsidRPr="005C6211">
        <w:rPr>
          <w:sz w:val="28"/>
          <w:szCs w:val="20"/>
        </w:rPr>
        <w:t xml:space="preserve">района </w:t>
      </w:r>
      <w:r>
        <w:rPr>
          <w:sz w:val="28"/>
          <w:szCs w:val="20"/>
        </w:rPr>
        <w:t xml:space="preserve">Курской области </w:t>
      </w:r>
      <w:r w:rsidRPr="005C6211">
        <w:rPr>
          <w:b/>
          <w:bCs/>
          <w:sz w:val="28"/>
          <w:szCs w:val="20"/>
        </w:rPr>
        <w:t>ПОСТАНОВЛЯЕТ:</w:t>
      </w:r>
    </w:p>
    <w:p w:rsidR="00212E48" w:rsidRDefault="00612AE6" w:rsidP="00612AE6">
      <w:pPr>
        <w:ind w:firstLine="709"/>
        <w:jc w:val="both"/>
        <w:rPr>
          <w:sz w:val="28"/>
          <w:szCs w:val="20"/>
        </w:rPr>
      </w:pPr>
      <w:r w:rsidRPr="005C6211">
        <w:rPr>
          <w:sz w:val="28"/>
          <w:szCs w:val="20"/>
        </w:rPr>
        <w:t>1.</w:t>
      </w:r>
      <w:r w:rsidR="00212E48">
        <w:rPr>
          <w:sz w:val="28"/>
          <w:szCs w:val="20"/>
        </w:rPr>
        <w:t xml:space="preserve"> </w:t>
      </w:r>
      <w:proofErr w:type="gramStart"/>
      <w:r w:rsidR="00F20811" w:rsidRPr="00F20811">
        <w:rPr>
          <w:sz w:val="28"/>
          <w:szCs w:val="20"/>
        </w:rPr>
        <w:t>Внести</w:t>
      </w:r>
      <w:r w:rsidR="00F20811">
        <w:rPr>
          <w:sz w:val="28"/>
          <w:szCs w:val="20"/>
        </w:rPr>
        <w:t xml:space="preserve"> изменения в постановление от 08.10.2014 № 423</w:t>
      </w:r>
      <w:r w:rsidR="00212E48">
        <w:rPr>
          <w:sz w:val="28"/>
          <w:szCs w:val="20"/>
        </w:rPr>
        <w:t xml:space="preserve"> </w:t>
      </w:r>
      <w:r w:rsidR="00F20811">
        <w:rPr>
          <w:sz w:val="28"/>
          <w:szCs w:val="20"/>
        </w:rPr>
        <w:t>«</w:t>
      </w:r>
      <w:r w:rsidR="00F20811" w:rsidRPr="00F20811">
        <w:rPr>
          <w:sz w:val="28"/>
          <w:szCs w:val="20"/>
        </w:rPr>
        <w:t>Об утве</w:t>
      </w:r>
      <w:r w:rsidR="00F20811" w:rsidRPr="00F20811">
        <w:rPr>
          <w:sz w:val="28"/>
          <w:szCs w:val="20"/>
        </w:rPr>
        <w:t>р</w:t>
      </w:r>
      <w:r w:rsidR="00F20811" w:rsidRPr="00F20811">
        <w:rPr>
          <w:sz w:val="28"/>
          <w:szCs w:val="20"/>
        </w:rPr>
        <w:t xml:space="preserve">ждении муниципальной программы </w:t>
      </w:r>
      <w:r w:rsidR="00F20811" w:rsidRPr="00F20811">
        <w:t>«</w:t>
      </w:r>
      <w:r w:rsidR="00F20811" w:rsidRPr="0042248C">
        <w:rPr>
          <w:sz w:val="28"/>
        </w:rPr>
        <w:t>Развитие транспортной системы, обе</w:t>
      </w:r>
      <w:r w:rsidR="00F20811" w:rsidRPr="0042248C">
        <w:rPr>
          <w:sz w:val="28"/>
        </w:rPr>
        <w:t>с</w:t>
      </w:r>
      <w:r w:rsidR="00F20811" w:rsidRPr="0042248C">
        <w:rPr>
          <w:sz w:val="28"/>
        </w:rPr>
        <w:t>печение перевозки пассажиров в Хомутовском районе и безопасности д</w:t>
      </w:r>
      <w:r w:rsidR="00F20811" w:rsidRPr="0042248C">
        <w:rPr>
          <w:sz w:val="28"/>
        </w:rPr>
        <w:t>о</w:t>
      </w:r>
      <w:r w:rsidR="00F20811" w:rsidRPr="0042248C">
        <w:rPr>
          <w:sz w:val="28"/>
        </w:rPr>
        <w:t>рожного движения</w:t>
      </w:r>
      <w:r w:rsidR="00F20811">
        <w:rPr>
          <w:sz w:val="28"/>
        </w:rPr>
        <w:t xml:space="preserve"> на 2015-2020 годы</w:t>
      </w:r>
      <w:r w:rsidR="00F20811" w:rsidRPr="00284C38">
        <w:rPr>
          <w:sz w:val="28"/>
        </w:rPr>
        <w:t>»</w:t>
      </w:r>
      <w:r w:rsidR="00212E48">
        <w:rPr>
          <w:sz w:val="28"/>
        </w:rPr>
        <w:t xml:space="preserve"> </w:t>
      </w:r>
      <w:r w:rsidR="0035084A">
        <w:rPr>
          <w:sz w:val="28"/>
          <w:szCs w:val="20"/>
        </w:rPr>
        <w:t xml:space="preserve">(в редакции постановления </w:t>
      </w:r>
      <w:r w:rsidR="00212E48">
        <w:rPr>
          <w:sz w:val="28"/>
          <w:szCs w:val="20"/>
        </w:rPr>
        <w:t>Админ</w:t>
      </w:r>
      <w:r w:rsidR="00212E48">
        <w:rPr>
          <w:sz w:val="28"/>
          <w:szCs w:val="20"/>
        </w:rPr>
        <w:t>и</w:t>
      </w:r>
      <w:r w:rsidR="00212E48">
        <w:rPr>
          <w:sz w:val="28"/>
          <w:szCs w:val="20"/>
        </w:rPr>
        <w:t xml:space="preserve">страции Хомутовского района </w:t>
      </w:r>
      <w:r w:rsidR="0035084A">
        <w:rPr>
          <w:sz w:val="28"/>
          <w:szCs w:val="20"/>
        </w:rPr>
        <w:t>от 02.02.2016 № 38)</w:t>
      </w:r>
      <w:r w:rsidR="0035084A">
        <w:rPr>
          <w:sz w:val="28"/>
        </w:rPr>
        <w:t xml:space="preserve">, </w:t>
      </w:r>
      <w:r w:rsidR="00F20811" w:rsidRPr="00F20811">
        <w:rPr>
          <w:sz w:val="28"/>
          <w:szCs w:val="20"/>
        </w:rPr>
        <w:t>изложив муниципальную программу «</w:t>
      </w:r>
      <w:r w:rsidR="0035084A" w:rsidRPr="0042248C">
        <w:rPr>
          <w:sz w:val="28"/>
        </w:rPr>
        <w:t>Развитие транспортной системы, обеспечение перевозки пасс</w:t>
      </w:r>
      <w:r w:rsidR="0035084A" w:rsidRPr="0042248C">
        <w:rPr>
          <w:sz w:val="28"/>
        </w:rPr>
        <w:t>а</w:t>
      </w:r>
      <w:r w:rsidR="0035084A" w:rsidRPr="0042248C">
        <w:rPr>
          <w:sz w:val="28"/>
        </w:rPr>
        <w:t>жиров в Хомутовском районе и безопасности дорожного движения</w:t>
      </w:r>
      <w:r w:rsidR="0035084A">
        <w:rPr>
          <w:sz w:val="28"/>
        </w:rPr>
        <w:t xml:space="preserve"> на 2015-2020 годы</w:t>
      </w:r>
      <w:r w:rsidR="00F20811" w:rsidRPr="00F20811">
        <w:rPr>
          <w:sz w:val="28"/>
          <w:szCs w:val="20"/>
        </w:rPr>
        <w:t>»</w:t>
      </w:r>
      <w:r w:rsidR="00212E48">
        <w:rPr>
          <w:sz w:val="28"/>
          <w:szCs w:val="20"/>
        </w:rPr>
        <w:t xml:space="preserve">, утвержденную данным постановлением, </w:t>
      </w:r>
      <w:r w:rsidR="00F20811" w:rsidRPr="00F20811">
        <w:rPr>
          <w:sz w:val="28"/>
          <w:szCs w:val="20"/>
        </w:rPr>
        <w:t>в новой</w:t>
      </w:r>
      <w:proofErr w:type="gramEnd"/>
      <w:r w:rsidR="00F20811" w:rsidRPr="00F20811">
        <w:rPr>
          <w:sz w:val="28"/>
          <w:szCs w:val="20"/>
        </w:rPr>
        <w:t xml:space="preserve"> редакции (пр</w:t>
      </w:r>
      <w:r w:rsidR="00F20811" w:rsidRPr="00F20811">
        <w:rPr>
          <w:sz w:val="28"/>
          <w:szCs w:val="20"/>
        </w:rPr>
        <w:t>и</w:t>
      </w:r>
      <w:r w:rsidR="00F20811" w:rsidRPr="00F20811">
        <w:rPr>
          <w:sz w:val="28"/>
          <w:szCs w:val="20"/>
        </w:rPr>
        <w:t>лагается).</w:t>
      </w:r>
    </w:p>
    <w:p w:rsidR="00212E48" w:rsidRDefault="00212E48" w:rsidP="00612AE6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proofErr w:type="gramStart"/>
      <w:r>
        <w:rPr>
          <w:sz w:val="28"/>
          <w:szCs w:val="20"/>
        </w:rPr>
        <w:t>Разместить</w:t>
      </w:r>
      <w:proofErr w:type="gramEnd"/>
      <w:r>
        <w:rPr>
          <w:sz w:val="28"/>
          <w:szCs w:val="20"/>
        </w:rPr>
        <w:t xml:space="preserve"> </w:t>
      </w:r>
      <w:r w:rsidRPr="00F20811">
        <w:rPr>
          <w:sz w:val="28"/>
          <w:szCs w:val="20"/>
        </w:rPr>
        <w:t>муниципальную программу «</w:t>
      </w:r>
      <w:r w:rsidRPr="0042248C">
        <w:rPr>
          <w:sz w:val="28"/>
        </w:rPr>
        <w:t>Развитие транспортной си</w:t>
      </w:r>
      <w:r w:rsidRPr="0042248C">
        <w:rPr>
          <w:sz w:val="28"/>
        </w:rPr>
        <w:t>с</w:t>
      </w:r>
      <w:r w:rsidRPr="0042248C">
        <w:rPr>
          <w:sz w:val="28"/>
        </w:rPr>
        <w:t xml:space="preserve">темы, обеспечение перевозки пассажиров в </w:t>
      </w:r>
      <w:proofErr w:type="spellStart"/>
      <w:r w:rsidRPr="0042248C">
        <w:rPr>
          <w:sz w:val="28"/>
        </w:rPr>
        <w:t>Хомутовском</w:t>
      </w:r>
      <w:proofErr w:type="spellEnd"/>
      <w:r w:rsidRPr="0042248C">
        <w:rPr>
          <w:sz w:val="28"/>
        </w:rPr>
        <w:t xml:space="preserve"> районе и безопа</w:t>
      </w:r>
      <w:r w:rsidRPr="0042248C">
        <w:rPr>
          <w:sz w:val="28"/>
        </w:rPr>
        <w:t>с</w:t>
      </w:r>
      <w:r w:rsidRPr="0042248C">
        <w:rPr>
          <w:sz w:val="28"/>
        </w:rPr>
        <w:t>ности дорожного движения</w:t>
      </w:r>
      <w:r>
        <w:rPr>
          <w:sz w:val="28"/>
        </w:rPr>
        <w:t xml:space="preserve"> на 2015-2020 годы</w:t>
      </w:r>
      <w:r w:rsidRPr="00F20811">
        <w:rPr>
          <w:sz w:val="28"/>
          <w:szCs w:val="20"/>
        </w:rPr>
        <w:t>»</w:t>
      </w:r>
      <w:r>
        <w:rPr>
          <w:sz w:val="28"/>
          <w:szCs w:val="20"/>
        </w:rPr>
        <w:t xml:space="preserve"> на официальном сайте мун</w:t>
      </w:r>
      <w:r>
        <w:rPr>
          <w:sz w:val="28"/>
          <w:szCs w:val="20"/>
        </w:rPr>
        <w:t>и</w:t>
      </w:r>
      <w:r>
        <w:rPr>
          <w:sz w:val="28"/>
          <w:szCs w:val="20"/>
        </w:rPr>
        <w:lastRenderedPageBreak/>
        <w:t>ципального образования «Хомутовский район» в сети Интернет  с учетом внесенных изменений.</w:t>
      </w:r>
    </w:p>
    <w:p w:rsidR="00612AE6" w:rsidRPr="005C6211" w:rsidRDefault="00212E48" w:rsidP="00212E4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612AE6" w:rsidRPr="005C6211">
        <w:rPr>
          <w:sz w:val="28"/>
          <w:szCs w:val="20"/>
        </w:rPr>
        <w:t xml:space="preserve">. </w:t>
      </w:r>
      <w:proofErr w:type="gramStart"/>
      <w:r w:rsidR="00612AE6" w:rsidRPr="005C6211">
        <w:rPr>
          <w:sz w:val="28"/>
          <w:szCs w:val="20"/>
        </w:rPr>
        <w:t>Контроль за</w:t>
      </w:r>
      <w:proofErr w:type="gramEnd"/>
      <w:r w:rsidR="00612AE6" w:rsidRPr="005C6211">
        <w:rPr>
          <w:sz w:val="28"/>
          <w:szCs w:val="20"/>
        </w:rPr>
        <w:t xml:space="preserve"> исполнением настоящего постановления возложить на заместителя Главы Администрации Хомутовского района </w:t>
      </w:r>
      <w:r w:rsidR="0035084A">
        <w:rPr>
          <w:sz w:val="28"/>
          <w:szCs w:val="20"/>
        </w:rPr>
        <w:t>В.А</w:t>
      </w:r>
      <w:r w:rsidR="00612AE6">
        <w:rPr>
          <w:sz w:val="28"/>
          <w:szCs w:val="20"/>
        </w:rPr>
        <w:t>.</w:t>
      </w:r>
      <w:r w:rsidR="0035084A">
        <w:rPr>
          <w:sz w:val="28"/>
          <w:szCs w:val="20"/>
        </w:rPr>
        <w:t>Баева.</w:t>
      </w:r>
    </w:p>
    <w:p w:rsidR="00612AE6" w:rsidRPr="00F01333" w:rsidRDefault="00212E48" w:rsidP="00F01333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35084A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  <w:r w:rsidR="0035084A" w:rsidRPr="00FD1200">
        <w:rPr>
          <w:sz w:val="28"/>
          <w:szCs w:val="28"/>
        </w:rPr>
        <w:t xml:space="preserve">Постановление вступает в силу с </w:t>
      </w:r>
      <w:r w:rsidR="0035084A">
        <w:rPr>
          <w:sz w:val="28"/>
          <w:szCs w:val="28"/>
        </w:rPr>
        <w:t>момента его подписания</w:t>
      </w:r>
      <w:r w:rsidR="00F01333">
        <w:rPr>
          <w:sz w:val="28"/>
          <w:szCs w:val="20"/>
        </w:rPr>
        <w:t xml:space="preserve">. </w:t>
      </w:r>
    </w:p>
    <w:p w:rsidR="00212E48" w:rsidRDefault="00212E48" w:rsidP="00E77ECC">
      <w:pPr>
        <w:jc w:val="both"/>
        <w:rPr>
          <w:sz w:val="28"/>
          <w:szCs w:val="20"/>
        </w:rPr>
      </w:pPr>
    </w:p>
    <w:p w:rsidR="00212E48" w:rsidRDefault="00212E48" w:rsidP="00E77ECC">
      <w:pPr>
        <w:jc w:val="both"/>
        <w:rPr>
          <w:sz w:val="28"/>
          <w:szCs w:val="20"/>
        </w:rPr>
      </w:pPr>
    </w:p>
    <w:p w:rsidR="00212E48" w:rsidRDefault="00212E48" w:rsidP="00E77ECC">
      <w:pPr>
        <w:jc w:val="both"/>
        <w:rPr>
          <w:sz w:val="28"/>
          <w:szCs w:val="20"/>
        </w:rPr>
      </w:pPr>
    </w:p>
    <w:p w:rsidR="00612AE6" w:rsidRPr="00E77ECC" w:rsidRDefault="00612AE6" w:rsidP="00E77ECC">
      <w:pPr>
        <w:jc w:val="both"/>
        <w:rPr>
          <w:sz w:val="28"/>
          <w:szCs w:val="20"/>
        </w:rPr>
      </w:pPr>
      <w:r w:rsidRPr="005C6211">
        <w:rPr>
          <w:sz w:val="28"/>
          <w:szCs w:val="20"/>
        </w:rPr>
        <w:t xml:space="preserve">Глава Хомутовского района                                    </w:t>
      </w:r>
      <w:r w:rsidR="00212E48">
        <w:rPr>
          <w:sz w:val="28"/>
          <w:szCs w:val="20"/>
        </w:rPr>
        <w:t xml:space="preserve"> </w:t>
      </w:r>
      <w:r w:rsidRPr="005C6211">
        <w:rPr>
          <w:sz w:val="28"/>
          <w:szCs w:val="20"/>
        </w:rPr>
        <w:t xml:space="preserve">                           </w:t>
      </w:r>
      <w:proofErr w:type="spellStart"/>
      <w:r w:rsidRPr="005C6211">
        <w:rPr>
          <w:sz w:val="28"/>
          <w:szCs w:val="20"/>
        </w:rPr>
        <w:t>Ю.В.Хрулёв</w:t>
      </w:r>
      <w:proofErr w:type="spellEnd"/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212E48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</w:p>
    <w:p w:rsidR="00BD3FF3" w:rsidRDefault="00BD3FF3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  <w:r w:rsidRPr="00BD3FF3">
        <w:rPr>
          <w:b/>
        </w:rPr>
        <w:lastRenderedPageBreak/>
        <w:t xml:space="preserve">Утверждена </w:t>
      </w:r>
    </w:p>
    <w:p w:rsidR="00BD3FF3" w:rsidRDefault="00BD3FF3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  <w:r w:rsidRPr="00BD3FF3">
        <w:rPr>
          <w:b/>
        </w:rPr>
        <w:t xml:space="preserve">постановлением </w:t>
      </w:r>
    </w:p>
    <w:p w:rsidR="005778E5" w:rsidRDefault="00BD3FF3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  <w:r w:rsidRPr="00BD3FF3">
        <w:rPr>
          <w:b/>
        </w:rPr>
        <w:t xml:space="preserve">Администрации Хомутовского района Курской области </w:t>
      </w:r>
    </w:p>
    <w:p w:rsidR="00212E48" w:rsidRDefault="00BD3FF3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  <w:r w:rsidRPr="00BD3FF3">
        <w:rPr>
          <w:b/>
        </w:rPr>
        <w:t xml:space="preserve">от </w:t>
      </w:r>
      <w:r w:rsidR="00212E48">
        <w:rPr>
          <w:b/>
        </w:rPr>
        <w:t>08.10.20114</w:t>
      </w:r>
      <w:r w:rsidR="00F01333">
        <w:rPr>
          <w:b/>
        </w:rPr>
        <w:t xml:space="preserve"> № </w:t>
      </w:r>
      <w:r w:rsidR="00212E48">
        <w:rPr>
          <w:b/>
        </w:rPr>
        <w:t xml:space="preserve">423 </w:t>
      </w:r>
    </w:p>
    <w:p w:rsidR="00062B2D" w:rsidRPr="00BD3FF3" w:rsidRDefault="00212E48" w:rsidP="005778E5">
      <w:pPr>
        <w:widowControl w:val="0"/>
        <w:autoSpaceDE w:val="0"/>
        <w:autoSpaceDN w:val="0"/>
        <w:adjustRightInd w:val="0"/>
        <w:ind w:left="5103"/>
        <w:jc w:val="center"/>
        <w:rPr>
          <w:b/>
        </w:rPr>
      </w:pPr>
      <w:r>
        <w:rPr>
          <w:b/>
        </w:rPr>
        <w:t>(в редакции постановлений Админ</w:t>
      </w:r>
      <w:r>
        <w:rPr>
          <w:b/>
        </w:rPr>
        <w:t>и</w:t>
      </w:r>
      <w:r>
        <w:rPr>
          <w:b/>
        </w:rPr>
        <w:t xml:space="preserve">страции Хомутовского района от </w:t>
      </w:r>
      <w:r w:rsidRPr="00212E48">
        <w:rPr>
          <w:b/>
        </w:rPr>
        <w:t>02.02.2016 № 38</w:t>
      </w:r>
      <w:r>
        <w:rPr>
          <w:b/>
        </w:rPr>
        <w:t>, от 14.02.2017 № 46)</w:t>
      </w:r>
    </w:p>
    <w:p w:rsidR="00BD3FF3" w:rsidRDefault="00BD3FF3" w:rsidP="00062B2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0" w:name="Par39"/>
      <w:bookmarkEnd w:id="0"/>
    </w:p>
    <w:p w:rsidR="008752CA" w:rsidRDefault="008752CA" w:rsidP="00062B2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752CA" w:rsidRDefault="008752CA" w:rsidP="00062B2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752CA" w:rsidRDefault="008752CA" w:rsidP="00062B2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D3FF3" w:rsidRDefault="00BD3FF3" w:rsidP="00062B2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62B2D" w:rsidRPr="005778E5" w:rsidRDefault="00062B2D" w:rsidP="00062B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78E5">
        <w:rPr>
          <w:b/>
          <w:bCs/>
          <w:sz w:val="28"/>
          <w:szCs w:val="28"/>
        </w:rPr>
        <w:t xml:space="preserve">МУНИЦИПАЛЬНАЯ  ПРОГРАММА  </w:t>
      </w:r>
    </w:p>
    <w:p w:rsidR="00062B2D" w:rsidRPr="005778E5" w:rsidRDefault="005778E5" w:rsidP="00062B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D56A0">
        <w:rPr>
          <w:b/>
          <w:bCs/>
          <w:sz w:val="28"/>
          <w:szCs w:val="28"/>
        </w:rPr>
        <w:t>Р</w:t>
      </w:r>
      <w:r w:rsidR="00CD56A0" w:rsidRPr="005778E5">
        <w:rPr>
          <w:b/>
          <w:bCs/>
          <w:sz w:val="28"/>
          <w:szCs w:val="28"/>
        </w:rPr>
        <w:t>азвитие транспортной системы, обеспечение перевозки</w:t>
      </w:r>
    </w:p>
    <w:p w:rsidR="00062B2D" w:rsidRPr="005778E5" w:rsidRDefault="00CD56A0" w:rsidP="00062B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78E5">
        <w:rPr>
          <w:b/>
          <w:bCs/>
          <w:sz w:val="28"/>
          <w:szCs w:val="28"/>
        </w:rPr>
        <w:t>пассажиров в Хомутовском районе  и безопасности</w:t>
      </w:r>
    </w:p>
    <w:p w:rsidR="00062B2D" w:rsidRPr="005778E5" w:rsidRDefault="00CD56A0" w:rsidP="00062B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78E5">
        <w:rPr>
          <w:b/>
          <w:bCs/>
          <w:sz w:val="28"/>
          <w:szCs w:val="28"/>
        </w:rPr>
        <w:t>дорожного движения</w:t>
      </w:r>
      <w:r w:rsidR="00F01333" w:rsidRPr="00F01333">
        <w:rPr>
          <w:b/>
          <w:bCs/>
          <w:sz w:val="28"/>
          <w:szCs w:val="28"/>
        </w:rPr>
        <w:t>на 2015-2020 годы</w:t>
      </w:r>
      <w:r>
        <w:rPr>
          <w:b/>
          <w:bCs/>
          <w:sz w:val="28"/>
          <w:szCs w:val="28"/>
        </w:rPr>
        <w:t>»</w:t>
      </w:r>
    </w:p>
    <w:p w:rsidR="00062B2D" w:rsidRPr="005778E5" w:rsidRDefault="00062B2D" w:rsidP="00062B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B2D" w:rsidRDefault="00062B2D" w:rsidP="00062B2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62B2D" w:rsidRPr="00CD56A0" w:rsidRDefault="00062B2D" w:rsidP="00062B2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48"/>
      <w:bookmarkEnd w:id="1"/>
      <w:r w:rsidRPr="00CD56A0">
        <w:rPr>
          <w:b/>
          <w:sz w:val="28"/>
          <w:szCs w:val="28"/>
        </w:rPr>
        <w:t>ПАСПОРТ</w:t>
      </w:r>
    </w:p>
    <w:p w:rsidR="00062B2D" w:rsidRPr="00CD56A0" w:rsidRDefault="00062B2D" w:rsidP="00062B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56A0">
        <w:rPr>
          <w:b/>
          <w:sz w:val="28"/>
          <w:szCs w:val="28"/>
        </w:rPr>
        <w:t>Муниципальной программы</w:t>
      </w:r>
    </w:p>
    <w:p w:rsidR="00062B2D" w:rsidRPr="00CD56A0" w:rsidRDefault="00CD56A0" w:rsidP="00062B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62B2D" w:rsidRPr="00CD56A0">
        <w:rPr>
          <w:b/>
          <w:sz w:val="28"/>
          <w:szCs w:val="28"/>
        </w:rPr>
        <w:t>Развитие транспортной системы, обеспечение</w:t>
      </w:r>
    </w:p>
    <w:p w:rsidR="00062B2D" w:rsidRPr="00CD56A0" w:rsidRDefault="00062B2D" w:rsidP="00062B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56A0">
        <w:rPr>
          <w:b/>
          <w:sz w:val="28"/>
          <w:szCs w:val="28"/>
        </w:rPr>
        <w:t>перевозки пассажиров в Хомутовском районе</w:t>
      </w:r>
    </w:p>
    <w:p w:rsidR="00062B2D" w:rsidRPr="00CD56A0" w:rsidRDefault="00062B2D" w:rsidP="00062B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56A0">
        <w:rPr>
          <w:b/>
          <w:sz w:val="28"/>
          <w:szCs w:val="28"/>
        </w:rPr>
        <w:t>и безопасности дорожного движения</w:t>
      </w:r>
      <w:r w:rsidR="00F01333" w:rsidRPr="00F01333">
        <w:rPr>
          <w:b/>
          <w:sz w:val="28"/>
          <w:szCs w:val="28"/>
        </w:rPr>
        <w:t>на 2015-2020 годы</w:t>
      </w:r>
      <w:r w:rsidR="00CD56A0">
        <w:rPr>
          <w:b/>
          <w:sz w:val="28"/>
          <w:szCs w:val="28"/>
        </w:rPr>
        <w:t>»</w:t>
      </w:r>
    </w:p>
    <w:p w:rsidR="00062B2D" w:rsidRPr="00CD56A0" w:rsidRDefault="00062B2D" w:rsidP="00062B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56A0">
        <w:rPr>
          <w:b/>
          <w:sz w:val="28"/>
          <w:szCs w:val="28"/>
        </w:rPr>
        <w:t xml:space="preserve">(далее - </w:t>
      </w:r>
      <w:r w:rsidR="00CD56A0">
        <w:rPr>
          <w:b/>
          <w:sz w:val="28"/>
          <w:szCs w:val="28"/>
        </w:rPr>
        <w:t>М</w:t>
      </w:r>
      <w:r w:rsidRPr="00CD56A0">
        <w:rPr>
          <w:b/>
          <w:sz w:val="28"/>
          <w:szCs w:val="28"/>
        </w:rPr>
        <w:t>униципальная программа)</w:t>
      </w:r>
    </w:p>
    <w:p w:rsidR="00062B2D" w:rsidRDefault="00062B2D" w:rsidP="00062B2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8"/>
        <w:gridCol w:w="244"/>
        <w:gridCol w:w="6406"/>
      </w:tblGrid>
      <w:tr w:rsidR="00062B2D" w:rsidTr="00062B2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Ответственный испо</w:t>
            </w:r>
            <w:r w:rsidRPr="00CD56A0">
              <w:rPr>
                <w:sz w:val="28"/>
                <w:szCs w:val="28"/>
              </w:rPr>
              <w:t>л</w:t>
            </w:r>
            <w:r w:rsidRPr="00CD56A0">
              <w:rPr>
                <w:sz w:val="28"/>
                <w:szCs w:val="28"/>
              </w:rPr>
              <w:t>нитель программы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-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Администрация Хомутовского района</w:t>
            </w:r>
          </w:p>
        </w:tc>
      </w:tr>
      <w:tr w:rsidR="00062B2D" w:rsidTr="00062B2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Подпрограммы пр</w:t>
            </w:r>
            <w:r w:rsidRPr="00CD56A0">
              <w:rPr>
                <w:sz w:val="28"/>
                <w:szCs w:val="28"/>
              </w:rPr>
              <w:t>о</w:t>
            </w:r>
            <w:r w:rsidRPr="00CD56A0">
              <w:rPr>
                <w:sz w:val="28"/>
                <w:szCs w:val="28"/>
              </w:rPr>
              <w:t>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-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8A3F16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Par669" w:history="1">
              <w:r w:rsidR="00062B2D" w:rsidRPr="00CD56A0">
                <w:rPr>
                  <w:sz w:val="28"/>
                  <w:szCs w:val="28"/>
                </w:rPr>
                <w:t>подпрограмма 1</w:t>
              </w:r>
            </w:hyperlink>
            <w:r w:rsidR="00332F32">
              <w:t xml:space="preserve"> </w:t>
            </w:r>
            <w:r w:rsidR="00CD56A0">
              <w:rPr>
                <w:sz w:val="28"/>
                <w:szCs w:val="28"/>
              </w:rPr>
              <w:t>«</w:t>
            </w:r>
            <w:r w:rsidR="00062B2D" w:rsidRPr="00CD56A0">
              <w:rPr>
                <w:sz w:val="28"/>
                <w:szCs w:val="28"/>
              </w:rPr>
              <w:t>Развитие сети автомобильных д</w:t>
            </w:r>
            <w:r w:rsidR="00062B2D" w:rsidRPr="00CD56A0">
              <w:rPr>
                <w:sz w:val="28"/>
                <w:szCs w:val="28"/>
              </w:rPr>
              <w:t>о</w:t>
            </w:r>
            <w:r w:rsidR="00062B2D" w:rsidRPr="00CD56A0">
              <w:rPr>
                <w:sz w:val="28"/>
                <w:szCs w:val="28"/>
              </w:rPr>
              <w:t>рог Хомутовского района</w:t>
            </w:r>
            <w:r w:rsidR="00CD56A0">
              <w:rPr>
                <w:sz w:val="28"/>
                <w:szCs w:val="28"/>
              </w:rPr>
              <w:t>»</w:t>
            </w:r>
          </w:p>
          <w:p w:rsidR="00062B2D" w:rsidRPr="00CD56A0" w:rsidRDefault="008A3F16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Par940" w:history="1">
              <w:r w:rsidR="00062B2D" w:rsidRPr="00CD56A0">
                <w:rPr>
                  <w:sz w:val="28"/>
                  <w:szCs w:val="28"/>
                </w:rPr>
                <w:t>подпрограмма 2</w:t>
              </w:r>
            </w:hyperlink>
            <w:r w:rsidR="00332F32">
              <w:t xml:space="preserve"> </w:t>
            </w:r>
            <w:r w:rsidR="00CD56A0">
              <w:rPr>
                <w:sz w:val="28"/>
                <w:szCs w:val="28"/>
              </w:rPr>
              <w:t>«</w:t>
            </w:r>
            <w:r w:rsidR="00062B2D" w:rsidRPr="00CD56A0">
              <w:rPr>
                <w:sz w:val="28"/>
                <w:szCs w:val="28"/>
              </w:rPr>
              <w:t>Развитие пассажирских перевозок в Хомутовском районе</w:t>
            </w:r>
            <w:r w:rsidR="00CD56A0">
              <w:rPr>
                <w:sz w:val="28"/>
                <w:szCs w:val="28"/>
              </w:rPr>
              <w:t>»</w:t>
            </w:r>
          </w:p>
          <w:p w:rsidR="00062B2D" w:rsidRPr="00CD56A0" w:rsidRDefault="008A3F16" w:rsidP="000C75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Par1197" w:history="1">
              <w:r w:rsidR="00062B2D" w:rsidRPr="00CD56A0">
                <w:rPr>
                  <w:sz w:val="28"/>
                  <w:szCs w:val="28"/>
                </w:rPr>
                <w:t>подпрограмма 3</w:t>
              </w:r>
            </w:hyperlink>
            <w:r w:rsidR="00332F32">
              <w:t xml:space="preserve"> </w:t>
            </w:r>
            <w:r w:rsidR="00CD56A0">
              <w:rPr>
                <w:sz w:val="28"/>
                <w:szCs w:val="28"/>
              </w:rPr>
              <w:t>«</w:t>
            </w:r>
            <w:r w:rsidR="00062B2D" w:rsidRPr="00CD56A0">
              <w:rPr>
                <w:sz w:val="28"/>
                <w:szCs w:val="28"/>
              </w:rPr>
              <w:t>Повышение безопасности доро</w:t>
            </w:r>
            <w:r w:rsidR="00062B2D" w:rsidRPr="00CD56A0">
              <w:rPr>
                <w:sz w:val="28"/>
                <w:szCs w:val="28"/>
              </w:rPr>
              <w:t>ж</w:t>
            </w:r>
            <w:r w:rsidR="00062B2D" w:rsidRPr="00CD56A0">
              <w:rPr>
                <w:sz w:val="28"/>
                <w:szCs w:val="28"/>
              </w:rPr>
              <w:t>ного движения в Хомутовском районе</w:t>
            </w:r>
            <w:r w:rsidR="000C7564">
              <w:rPr>
                <w:sz w:val="28"/>
                <w:szCs w:val="28"/>
              </w:rPr>
              <w:t>»</w:t>
            </w:r>
          </w:p>
        </w:tc>
      </w:tr>
      <w:tr w:rsidR="00062B2D" w:rsidTr="00062B2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Программно-целевые инструменты пр</w:t>
            </w:r>
            <w:r w:rsidRPr="00CD56A0">
              <w:rPr>
                <w:sz w:val="28"/>
                <w:szCs w:val="28"/>
              </w:rPr>
              <w:t>о</w:t>
            </w:r>
            <w:r w:rsidRPr="00CD56A0">
              <w:rPr>
                <w:sz w:val="28"/>
                <w:szCs w:val="28"/>
              </w:rPr>
              <w:t>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-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отсутствуют</w:t>
            </w:r>
          </w:p>
        </w:tc>
      </w:tr>
      <w:tr w:rsidR="00062B2D" w:rsidTr="00062B2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1. Развитие современной и эффективной тран</w:t>
            </w:r>
            <w:r w:rsidRPr="00CD56A0">
              <w:rPr>
                <w:sz w:val="28"/>
                <w:szCs w:val="28"/>
              </w:rPr>
              <w:t>с</w:t>
            </w:r>
            <w:r w:rsidRPr="00CD56A0">
              <w:rPr>
                <w:sz w:val="28"/>
                <w:szCs w:val="28"/>
              </w:rPr>
              <w:t>портной инфраструктуры.</w:t>
            </w:r>
          </w:p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2. Повышение доступности и качества услуг тран</w:t>
            </w:r>
            <w:r w:rsidRPr="00CD56A0">
              <w:rPr>
                <w:sz w:val="28"/>
                <w:szCs w:val="28"/>
              </w:rPr>
              <w:t>с</w:t>
            </w:r>
            <w:r w:rsidRPr="00CD56A0">
              <w:rPr>
                <w:sz w:val="28"/>
                <w:szCs w:val="28"/>
              </w:rPr>
              <w:t>портного комплекса для населения.</w:t>
            </w:r>
          </w:p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3. Повышение безопасности дорожного движения</w:t>
            </w:r>
          </w:p>
        </w:tc>
      </w:tr>
      <w:tr w:rsidR="00062B2D" w:rsidTr="00062B2D"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-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1. Обеспечение требуемого технического состояния сети автомобильных дорог района, улучшению к</w:t>
            </w:r>
            <w:r w:rsidRPr="00CD56A0">
              <w:rPr>
                <w:sz w:val="28"/>
                <w:szCs w:val="28"/>
              </w:rPr>
              <w:t>а</w:t>
            </w:r>
            <w:r w:rsidRPr="00CD56A0">
              <w:rPr>
                <w:sz w:val="28"/>
                <w:szCs w:val="28"/>
              </w:rPr>
              <w:t>чества жизни населения  района, созданию без</w:t>
            </w:r>
            <w:r w:rsidRPr="00CD56A0">
              <w:rPr>
                <w:sz w:val="28"/>
                <w:szCs w:val="28"/>
              </w:rPr>
              <w:t>о</w:t>
            </w:r>
            <w:r w:rsidRPr="00CD56A0">
              <w:rPr>
                <w:sz w:val="28"/>
                <w:szCs w:val="28"/>
              </w:rPr>
              <w:lastRenderedPageBreak/>
              <w:t>пасных условий движения.</w:t>
            </w:r>
          </w:p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2. Удовлетворение потребностей населения Хом</w:t>
            </w:r>
            <w:r w:rsidRPr="00CD56A0">
              <w:rPr>
                <w:sz w:val="28"/>
                <w:szCs w:val="28"/>
              </w:rPr>
              <w:t>у</w:t>
            </w:r>
            <w:r w:rsidRPr="00CD56A0">
              <w:rPr>
                <w:sz w:val="28"/>
                <w:szCs w:val="28"/>
              </w:rPr>
              <w:t>товского района в безопасных и качественных п</w:t>
            </w:r>
            <w:r w:rsidRPr="00CD56A0">
              <w:rPr>
                <w:sz w:val="28"/>
                <w:szCs w:val="28"/>
              </w:rPr>
              <w:t>е</w:t>
            </w:r>
            <w:r w:rsidRPr="00CD56A0">
              <w:rPr>
                <w:sz w:val="28"/>
                <w:szCs w:val="28"/>
              </w:rPr>
              <w:t>ревозках автомобильным,  транспортом.</w:t>
            </w:r>
          </w:p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3. Снижение числа погибших в результате доро</w:t>
            </w:r>
            <w:r w:rsidRPr="00CD56A0">
              <w:rPr>
                <w:sz w:val="28"/>
                <w:szCs w:val="28"/>
              </w:rPr>
              <w:t>ж</w:t>
            </w:r>
            <w:r w:rsidRPr="00CD56A0">
              <w:rPr>
                <w:sz w:val="28"/>
                <w:szCs w:val="28"/>
              </w:rPr>
              <w:t>но-транспортных происшествий</w:t>
            </w:r>
          </w:p>
        </w:tc>
      </w:tr>
      <w:tr w:rsidR="00062B2D" w:rsidTr="00062B2D"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-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55726F" w:rsidRDefault="00062B2D" w:rsidP="005572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 xml:space="preserve">1. Доля </w:t>
            </w:r>
            <w:r w:rsidRPr="0055726F">
              <w:rPr>
                <w:sz w:val="28"/>
                <w:szCs w:val="28"/>
              </w:rPr>
              <w:t>автомобильных дорог местного значения вне границ населенных пунктов  и в границах нас</w:t>
            </w:r>
            <w:r w:rsidRPr="0055726F">
              <w:rPr>
                <w:sz w:val="28"/>
                <w:szCs w:val="28"/>
              </w:rPr>
              <w:t>е</w:t>
            </w:r>
            <w:r w:rsidRPr="0055726F">
              <w:rPr>
                <w:sz w:val="28"/>
                <w:szCs w:val="28"/>
              </w:rPr>
              <w:t>ленных пунктов сельских поселений на территории Хомутовского района, соответствующих нормати</w:t>
            </w:r>
            <w:r w:rsidRPr="0055726F">
              <w:rPr>
                <w:sz w:val="28"/>
                <w:szCs w:val="28"/>
              </w:rPr>
              <w:t>в</w:t>
            </w:r>
            <w:r w:rsidRPr="0055726F">
              <w:rPr>
                <w:sz w:val="28"/>
                <w:szCs w:val="28"/>
              </w:rPr>
              <w:t>нымтребованиям к транспортно-эксплуатационным показателям, в общей протяженности автомобил</w:t>
            </w:r>
            <w:r w:rsidRPr="0055726F">
              <w:rPr>
                <w:sz w:val="28"/>
                <w:szCs w:val="28"/>
              </w:rPr>
              <w:t>ь</w:t>
            </w:r>
            <w:r w:rsidRPr="0055726F">
              <w:rPr>
                <w:sz w:val="28"/>
                <w:szCs w:val="28"/>
              </w:rPr>
              <w:t>ных дорог местного значения вне границ населе</w:t>
            </w:r>
            <w:r w:rsidRPr="0055726F">
              <w:rPr>
                <w:sz w:val="28"/>
                <w:szCs w:val="28"/>
              </w:rPr>
              <w:t>н</w:t>
            </w:r>
            <w:r w:rsidRPr="0055726F">
              <w:rPr>
                <w:sz w:val="28"/>
                <w:szCs w:val="28"/>
              </w:rPr>
              <w:t>ных пунктов  и в границах населенных пунктов сельских поселений на территории Хомутовского района</w:t>
            </w:r>
          </w:p>
          <w:p w:rsidR="00062B2D" w:rsidRPr="00CD56A0" w:rsidRDefault="00062B2D" w:rsidP="005572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2. Объем пассажирских перевозок транспортом.</w:t>
            </w:r>
          </w:p>
          <w:p w:rsidR="00062B2D" w:rsidRPr="00CD56A0" w:rsidRDefault="00062B2D" w:rsidP="005572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3. Число погибших в дорожно-транспортных пр</w:t>
            </w:r>
            <w:r w:rsidRPr="00CD56A0">
              <w:rPr>
                <w:sz w:val="28"/>
                <w:szCs w:val="28"/>
              </w:rPr>
              <w:t>о</w:t>
            </w:r>
            <w:r w:rsidRPr="00CD56A0">
              <w:rPr>
                <w:sz w:val="28"/>
                <w:szCs w:val="28"/>
              </w:rPr>
              <w:t>исшествиях</w:t>
            </w:r>
          </w:p>
        </w:tc>
      </w:tr>
      <w:tr w:rsidR="00062B2D" w:rsidTr="00062B2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Этапы и сроки реал</w:t>
            </w:r>
            <w:r w:rsidRPr="00CD56A0">
              <w:rPr>
                <w:sz w:val="28"/>
                <w:szCs w:val="28"/>
              </w:rPr>
              <w:t>и</w:t>
            </w:r>
            <w:r w:rsidRPr="00CD56A0">
              <w:rPr>
                <w:sz w:val="28"/>
                <w:szCs w:val="28"/>
              </w:rPr>
              <w:t>зации программы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-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срок реализации муниципальной  программы - 2015 - 2020 годы. Муниципальная  программа реализ</w:t>
            </w:r>
            <w:r w:rsidRPr="00CD56A0">
              <w:rPr>
                <w:sz w:val="28"/>
                <w:szCs w:val="28"/>
              </w:rPr>
              <w:t>у</w:t>
            </w:r>
            <w:r w:rsidRPr="00CD56A0">
              <w:rPr>
                <w:sz w:val="28"/>
                <w:szCs w:val="28"/>
              </w:rPr>
              <w:t>ется в 1 этап</w:t>
            </w:r>
          </w:p>
        </w:tc>
      </w:tr>
      <w:tr w:rsidR="00062B2D" w:rsidTr="00062B2D"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Объемы бюджетных ассигнований пр</w:t>
            </w:r>
            <w:r w:rsidRPr="00CD56A0">
              <w:rPr>
                <w:sz w:val="28"/>
                <w:szCs w:val="28"/>
              </w:rPr>
              <w:t>о</w:t>
            </w:r>
            <w:r w:rsidRPr="00CD56A0">
              <w:rPr>
                <w:sz w:val="28"/>
                <w:szCs w:val="28"/>
              </w:rPr>
              <w:t>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-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финансирование программных мероприятий пред</w:t>
            </w:r>
            <w:r w:rsidRPr="00CD56A0">
              <w:rPr>
                <w:sz w:val="28"/>
                <w:szCs w:val="28"/>
              </w:rPr>
              <w:t>у</w:t>
            </w:r>
            <w:r w:rsidRPr="00CD56A0">
              <w:rPr>
                <w:sz w:val="28"/>
                <w:szCs w:val="28"/>
              </w:rPr>
              <w:t>сматривается за счет средств районного бюджета (в том числе дорожного фонда Хомутовского района).</w:t>
            </w:r>
          </w:p>
          <w:p w:rsidR="00062B2D" w:rsidRPr="00332F32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Общий объем бюджетных ассигнований из райо</w:t>
            </w:r>
            <w:r w:rsidRPr="00CD56A0">
              <w:rPr>
                <w:sz w:val="28"/>
                <w:szCs w:val="28"/>
              </w:rPr>
              <w:t>н</w:t>
            </w:r>
            <w:r w:rsidRPr="00CD56A0">
              <w:rPr>
                <w:sz w:val="28"/>
                <w:szCs w:val="28"/>
              </w:rPr>
              <w:t>ного бюджета, направляемых на реализацию мер</w:t>
            </w:r>
            <w:r w:rsidRPr="00CD56A0">
              <w:rPr>
                <w:sz w:val="28"/>
                <w:szCs w:val="28"/>
              </w:rPr>
              <w:t>о</w:t>
            </w:r>
            <w:r w:rsidRPr="00CD56A0">
              <w:rPr>
                <w:sz w:val="28"/>
                <w:szCs w:val="28"/>
              </w:rPr>
              <w:t>приятий муниципальной программы на весь пер</w:t>
            </w:r>
            <w:r w:rsidRPr="00CD56A0">
              <w:rPr>
                <w:sz w:val="28"/>
                <w:szCs w:val="28"/>
              </w:rPr>
              <w:t>и</w:t>
            </w:r>
            <w:r w:rsidRPr="00CD56A0">
              <w:rPr>
                <w:sz w:val="28"/>
                <w:szCs w:val="28"/>
              </w:rPr>
              <w:t xml:space="preserve">од, составляет  </w:t>
            </w:r>
            <w:r w:rsidR="005542A8" w:rsidRPr="00332F32">
              <w:rPr>
                <w:sz w:val="28"/>
                <w:szCs w:val="28"/>
              </w:rPr>
              <w:t>126818,9</w:t>
            </w:r>
            <w:r w:rsidR="00332F32" w:rsidRPr="00332F32">
              <w:rPr>
                <w:sz w:val="28"/>
                <w:szCs w:val="28"/>
              </w:rPr>
              <w:t xml:space="preserve"> </w:t>
            </w:r>
            <w:r w:rsidRPr="00332F32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062B2D" w:rsidRPr="00332F32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 xml:space="preserve">2015 год -  </w:t>
            </w:r>
            <w:r w:rsidR="005542A8" w:rsidRPr="00332F32">
              <w:rPr>
                <w:sz w:val="28"/>
                <w:szCs w:val="28"/>
              </w:rPr>
              <w:t>9150,116</w:t>
            </w:r>
            <w:r w:rsidRPr="00332F32">
              <w:rPr>
                <w:sz w:val="28"/>
                <w:szCs w:val="28"/>
              </w:rPr>
              <w:t xml:space="preserve"> тыс. рублей;</w:t>
            </w:r>
          </w:p>
          <w:p w:rsidR="00062B2D" w:rsidRPr="00332F32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 xml:space="preserve">2016 год -  </w:t>
            </w:r>
            <w:r w:rsidR="005542A8" w:rsidRPr="00332F32">
              <w:rPr>
                <w:sz w:val="28"/>
                <w:szCs w:val="28"/>
              </w:rPr>
              <w:t>13932,358</w:t>
            </w:r>
            <w:r w:rsidR="00130A25" w:rsidRPr="00332F32">
              <w:rPr>
                <w:sz w:val="28"/>
                <w:szCs w:val="28"/>
              </w:rPr>
              <w:t xml:space="preserve">тыс. </w:t>
            </w:r>
            <w:r w:rsidRPr="00332F32">
              <w:rPr>
                <w:sz w:val="28"/>
                <w:szCs w:val="28"/>
              </w:rPr>
              <w:t>рублей;</w:t>
            </w:r>
          </w:p>
          <w:p w:rsidR="00062B2D" w:rsidRPr="00332F32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 xml:space="preserve">2017 год -   </w:t>
            </w:r>
            <w:r w:rsidR="005542A8" w:rsidRPr="00332F32">
              <w:rPr>
                <w:sz w:val="28"/>
                <w:szCs w:val="28"/>
              </w:rPr>
              <w:t>10736,463</w:t>
            </w:r>
            <w:r w:rsidRPr="00332F32">
              <w:rPr>
                <w:sz w:val="28"/>
                <w:szCs w:val="28"/>
              </w:rPr>
              <w:t>тыс. рублей;</w:t>
            </w:r>
          </w:p>
          <w:p w:rsidR="00062B2D" w:rsidRPr="00332F32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 xml:space="preserve">2018 год -  </w:t>
            </w:r>
            <w:r w:rsidR="00896F96" w:rsidRPr="00332F32">
              <w:rPr>
                <w:sz w:val="28"/>
                <w:szCs w:val="28"/>
              </w:rPr>
              <w:t>26900</w:t>
            </w:r>
            <w:r w:rsidRPr="00332F32">
              <w:rPr>
                <w:sz w:val="28"/>
                <w:szCs w:val="28"/>
              </w:rPr>
              <w:t xml:space="preserve"> тыс. рублей;</w:t>
            </w:r>
          </w:p>
          <w:p w:rsidR="00062B2D" w:rsidRPr="00332F32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 xml:space="preserve">2019 год -   </w:t>
            </w:r>
            <w:r w:rsidR="00896F96" w:rsidRPr="00332F32">
              <w:rPr>
                <w:sz w:val="28"/>
                <w:szCs w:val="28"/>
              </w:rPr>
              <w:t>310</w:t>
            </w:r>
            <w:r w:rsidR="00130A25" w:rsidRPr="00332F32">
              <w:rPr>
                <w:sz w:val="28"/>
                <w:szCs w:val="28"/>
              </w:rPr>
              <w:t>00</w:t>
            </w:r>
            <w:r w:rsidRPr="00332F32">
              <w:rPr>
                <w:sz w:val="28"/>
                <w:szCs w:val="28"/>
              </w:rPr>
              <w:t xml:space="preserve"> тыс. рублей;</w:t>
            </w:r>
          </w:p>
          <w:p w:rsidR="00062B2D" w:rsidRPr="00332F32" w:rsidRDefault="00896F96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>2020 год -  351</w:t>
            </w:r>
            <w:r w:rsidR="00130A25" w:rsidRPr="00332F32">
              <w:rPr>
                <w:sz w:val="28"/>
                <w:szCs w:val="28"/>
              </w:rPr>
              <w:t>00</w:t>
            </w:r>
            <w:r w:rsidR="00062B2D" w:rsidRPr="00332F32">
              <w:rPr>
                <w:sz w:val="28"/>
                <w:szCs w:val="28"/>
              </w:rPr>
              <w:t xml:space="preserve"> тыс. рублей.</w:t>
            </w:r>
          </w:p>
          <w:p w:rsidR="00062B2D" w:rsidRPr="00332F32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Общий объем бюджетных ассигнований, напра</w:t>
            </w:r>
            <w:r w:rsidRPr="00CD56A0">
              <w:rPr>
                <w:sz w:val="28"/>
                <w:szCs w:val="28"/>
              </w:rPr>
              <w:t>в</w:t>
            </w:r>
            <w:r w:rsidRPr="00CD56A0">
              <w:rPr>
                <w:sz w:val="28"/>
                <w:szCs w:val="28"/>
              </w:rPr>
              <w:t xml:space="preserve">ляемых на реализацию </w:t>
            </w:r>
            <w:hyperlink w:anchor="Par669" w:history="1">
              <w:r w:rsidRPr="0055726F">
                <w:rPr>
                  <w:sz w:val="28"/>
                  <w:szCs w:val="28"/>
                </w:rPr>
                <w:t>подпрограммы 1</w:t>
              </w:r>
            </w:hyperlink>
            <w:r w:rsidR="0055726F">
              <w:rPr>
                <w:sz w:val="28"/>
                <w:szCs w:val="28"/>
              </w:rPr>
              <w:t>«</w:t>
            </w:r>
            <w:r w:rsidRPr="00CD56A0">
              <w:rPr>
                <w:sz w:val="28"/>
                <w:szCs w:val="28"/>
              </w:rPr>
              <w:t>Развитие сети автомобильных дорог Хомутовского района</w:t>
            </w:r>
            <w:r w:rsidR="0055726F">
              <w:rPr>
                <w:sz w:val="28"/>
                <w:szCs w:val="28"/>
              </w:rPr>
              <w:t>»</w:t>
            </w:r>
            <w:r w:rsidRPr="00CD56A0">
              <w:rPr>
                <w:sz w:val="28"/>
                <w:szCs w:val="28"/>
              </w:rPr>
              <w:t xml:space="preserve">, составляет  </w:t>
            </w:r>
            <w:r w:rsidR="00F44733" w:rsidRPr="00332F32">
              <w:rPr>
                <w:sz w:val="28"/>
                <w:szCs w:val="28"/>
              </w:rPr>
              <w:t>123</w:t>
            </w:r>
            <w:r w:rsidR="005542A8" w:rsidRPr="00332F32">
              <w:rPr>
                <w:sz w:val="28"/>
                <w:szCs w:val="28"/>
              </w:rPr>
              <w:t>268,9</w:t>
            </w:r>
            <w:r w:rsidR="00332F32" w:rsidRPr="00332F32">
              <w:rPr>
                <w:sz w:val="28"/>
                <w:szCs w:val="28"/>
              </w:rPr>
              <w:t xml:space="preserve"> </w:t>
            </w:r>
            <w:r w:rsidRPr="00332F32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062B2D" w:rsidRPr="00332F32" w:rsidRDefault="005542A8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>2015 год – 8900,116</w:t>
            </w:r>
            <w:r w:rsidR="00062B2D" w:rsidRPr="00332F32">
              <w:rPr>
                <w:sz w:val="28"/>
                <w:szCs w:val="28"/>
              </w:rPr>
              <w:t xml:space="preserve"> тыс. рублей;</w:t>
            </w:r>
          </w:p>
          <w:p w:rsidR="00062B2D" w:rsidRPr="00332F32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>2016 год</w:t>
            </w:r>
            <w:r w:rsidR="005542A8" w:rsidRPr="00332F32">
              <w:rPr>
                <w:sz w:val="28"/>
                <w:szCs w:val="28"/>
              </w:rPr>
              <w:t xml:space="preserve"> – 13632,358</w:t>
            </w:r>
            <w:r w:rsidRPr="00332F32">
              <w:rPr>
                <w:sz w:val="28"/>
                <w:szCs w:val="28"/>
              </w:rPr>
              <w:t>тыс. рублей;</w:t>
            </w:r>
          </w:p>
          <w:p w:rsidR="00062B2D" w:rsidRPr="00332F32" w:rsidRDefault="00DF53DB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>2017 год – 10736,463</w:t>
            </w:r>
            <w:r w:rsidR="00062B2D" w:rsidRPr="00332F32">
              <w:rPr>
                <w:sz w:val="28"/>
                <w:szCs w:val="28"/>
              </w:rPr>
              <w:t>тыс. рублей;</w:t>
            </w:r>
          </w:p>
          <w:p w:rsidR="00062B2D" w:rsidRPr="00332F32" w:rsidRDefault="00F44733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lastRenderedPageBreak/>
              <w:t>2018 год – 260</w:t>
            </w:r>
            <w:r w:rsidR="00896F96" w:rsidRPr="00332F32">
              <w:rPr>
                <w:sz w:val="28"/>
                <w:szCs w:val="28"/>
              </w:rPr>
              <w:t>00</w:t>
            </w:r>
            <w:r w:rsidR="00062B2D" w:rsidRPr="00332F32">
              <w:rPr>
                <w:sz w:val="28"/>
                <w:szCs w:val="28"/>
              </w:rPr>
              <w:t xml:space="preserve"> тыс. рублей;</w:t>
            </w:r>
          </w:p>
          <w:p w:rsidR="00062B2D" w:rsidRPr="00332F32" w:rsidRDefault="00F44733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>2019 год – 300</w:t>
            </w:r>
            <w:r w:rsidR="00896F96" w:rsidRPr="00332F32">
              <w:rPr>
                <w:sz w:val="28"/>
                <w:szCs w:val="28"/>
              </w:rPr>
              <w:t>00</w:t>
            </w:r>
            <w:r w:rsidR="00062B2D" w:rsidRPr="00332F32">
              <w:rPr>
                <w:sz w:val="28"/>
                <w:szCs w:val="28"/>
              </w:rPr>
              <w:t xml:space="preserve"> тыс. рублей;</w:t>
            </w:r>
          </w:p>
          <w:p w:rsidR="00062B2D" w:rsidRPr="00332F32" w:rsidRDefault="00F44733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>2020 год - 34</w:t>
            </w:r>
            <w:r w:rsidR="00896F96" w:rsidRPr="00332F32">
              <w:rPr>
                <w:sz w:val="28"/>
                <w:szCs w:val="28"/>
              </w:rPr>
              <w:t>000</w:t>
            </w:r>
            <w:r w:rsidR="00062B2D" w:rsidRPr="00332F32">
              <w:rPr>
                <w:sz w:val="28"/>
                <w:szCs w:val="28"/>
              </w:rPr>
              <w:t xml:space="preserve"> тыс. рублей.</w:t>
            </w:r>
          </w:p>
          <w:p w:rsidR="00062B2D" w:rsidRPr="00332F32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Общий объем бюджетных ассигнований, напра</w:t>
            </w:r>
            <w:r w:rsidRPr="00CD56A0">
              <w:rPr>
                <w:sz w:val="28"/>
                <w:szCs w:val="28"/>
              </w:rPr>
              <w:t>в</w:t>
            </w:r>
            <w:r w:rsidRPr="00CD56A0">
              <w:rPr>
                <w:sz w:val="28"/>
                <w:szCs w:val="28"/>
              </w:rPr>
              <w:t xml:space="preserve">ляемых на реализацию </w:t>
            </w:r>
            <w:hyperlink w:anchor="Par940" w:history="1">
              <w:r w:rsidRPr="0055726F">
                <w:rPr>
                  <w:sz w:val="28"/>
                  <w:szCs w:val="28"/>
                </w:rPr>
                <w:t>подпрограммы 2</w:t>
              </w:r>
            </w:hyperlink>
            <w:r w:rsidR="0055726F">
              <w:rPr>
                <w:sz w:val="28"/>
                <w:szCs w:val="28"/>
              </w:rPr>
              <w:t>«</w:t>
            </w:r>
            <w:r w:rsidRPr="00CD56A0">
              <w:rPr>
                <w:sz w:val="28"/>
                <w:szCs w:val="28"/>
              </w:rPr>
              <w:t xml:space="preserve">Развитие пассажирских перевозок в </w:t>
            </w:r>
            <w:proofErr w:type="spellStart"/>
            <w:r w:rsidRPr="00CD56A0">
              <w:rPr>
                <w:sz w:val="28"/>
                <w:szCs w:val="28"/>
              </w:rPr>
              <w:t>Хомутовском</w:t>
            </w:r>
            <w:proofErr w:type="spellEnd"/>
            <w:r w:rsidRPr="00CD56A0">
              <w:rPr>
                <w:sz w:val="28"/>
                <w:szCs w:val="28"/>
              </w:rPr>
              <w:t xml:space="preserve"> районе</w:t>
            </w:r>
            <w:r w:rsidR="0055726F">
              <w:rPr>
                <w:sz w:val="28"/>
                <w:szCs w:val="28"/>
              </w:rPr>
              <w:t>»</w:t>
            </w:r>
            <w:r w:rsidRPr="00CD56A0">
              <w:rPr>
                <w:sz w:val="28"/>
                <w:szCs w:val="28"/>
              </w:rPr>
              <w:t xml:space="preserve">, составляет </w:t>
            </w:r>
            <w:r w:rsidR="005542A8" w:rsidRPr="00332F32">
              <w:rPr>
                <w:sz w:val="28"/>
                <w:szCs w:val="28"/>
              </w:rPr>
              <w:t>32</w:t>
            </w:r>
            <w:r w:rsidR="00896F96" w:rsidRPr="00332F32">
              <w:rPr>
                <w:sz w:val="28"/>
                <w:szCs w:val="28"/>
              </w:rPr>
              <w:t>50</w:t>
            </w:r>
            <w:r w:rsidR="00332F32" w:rsidRPr="00332F32">
              <w:rPr>
                <w:sz w:val="28"/>
                <w:szCs w:val="28"/>
              </w:rPr>
              <w:t xml:space="preserve"> </w:t>
            </w:r>
            <w:r w:rsidRPr="00332F32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062B2D" w:rsidRPr="00332F32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>2015 год – 250,0тыс. рублей;</w:t>
            </w:r>
          </w:p>
          <w:p w:rsidR="00062B2D" w:rsidRPr="00332F32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 xml:space="preserve">2016 год – </w:t>
            </w:r>
            <w:r w:rsidR="00896F96" w:rsidRPr="00332F32">
              <w:rPr>
                <w:sz w:val="28"/>
                <w:szCs w:val="28"/>
              </w:rPr>
              <w:t>300</w:t>
            </w:r>
            <w:r w:rsidRPr="00332F32">
              <w:rPr>
                <w:sz w:val="28"/>
                <w:szCs w:val="28"/>
              </w:rPr>
              <w:t xml:space="preserve"> тыс. рублей;</w:t>
            </w:r>
          </w:p>
          <w:p w:rsidR="00062B2D" w:rsidRPr="00332F32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 xml:space="preserve">2017 год – </w:t>
            </w:r>
            <w:r w:rsidR="005542A8" w:rsidRPr="00332F32">
              <w:rPr>
                <w:sz w:val="28"/>
                <w:szCs w:val="28"/>
              </w:rPr>
              <w:t>0</w:t>
            </w:r>
            <w:r w:rsidRPr="00332F32">
              <w:rPr>
                <w:sz w:val="28"/>
                <w:szCs w:val="28"/>
              </w:rPr>
              <w:t xml:space="preserve"> тыс. рублей;</w:t>
            </w:r>
          </w:p>
          <w:p w:rsidR="00062B2D" w:rsidRPr="00332F32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 xml:space="preserve">2018 год – </w:t>
            </w:r>
            <w:r w:rsidR="00896F96" w:rsidRPr="00332F32">
              <w:rPr>
                <w:sz w:val="28"/>
                <w:szCs w:val="28"/>
              </w:rPr>
              <w:t>800</w:t>
            </w:r>
            <w:r w:rsidRPr="00332F32">
              <w:rPr>
                <w:sz w:val="28"/>
                <w:szCs w:val="28"/>
              </w:rPr>
              <w:t xml:space="preserve"> тыс. рублей;</w:t>
            </w:r>
          </w:p>
          <w:p w:rsidR="00062B2D" w:rsidRPr="00332F32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 xml:space="preserve">2019 год – </w:t>
            </w:r>
            <w:r w:rsidR="00896F96" w:rsidRPr="00332F32">
              <w:rPr>
                <w:sz w:val="28"/>
                <w:szCs w:val="28"/>
              </w:rPr>
              <w:t>900</w:t>
            </w:r>
            <w:r w:rsidRPr="00332F32">
              <w:rPr>
                <w:sz w:val="28"/>
                <w:szCs w:val="28"/>
              </w:rPr>
              <w:t xml:space="preserve"> тыс. рублей;</w:t>
            </w:r>
          </w:p>
          <w:p w:rsidR="00062B2D" w:rsidRPr="00332F32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 xml:space="preserve">2020 год – </w:t>
            </w:r>
            <w:r w:rsidR="00896F96" w:rsidRPr="00332F32">
              <w:rPr>
                <w:sz w:val="28"/>
                <w:szCs w:val="28"/>
              </w:rPr>
              <w:t>1000</w:t>
            </w:r>
            <w:r w:rsidRPr="00332F32">
              <w:rPr>
                <w:sz w:val="28"/>
                <w:szCs w:val="28"/>
              </w:rPr>
              <w:t xml:space="preserve"> тыс. рублей.</w:t>
            </w:r>
          </w:p>
          <w:p w:rsidR="00062B2D" w:rsidRPr="00332F32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Общий объем бюджетных ассигнований, напра</w:t>
            </w:r>
            <w:r w:rsidRPr="00CD56A0">
              <w:rPr>
                <w:sz w:val="28"/>
                <w:szCs w:val="28"/>
              </w:rPr>
              <w:t>в</w:t>
            </w:r>
            <w:r w:rsidRPr="00CD56A0">
              <w:rPr>
                <w:sz w:val="28"/>
                <w:szCs w:val="28"/>
              </w:rPr>
              <w:t xml:space="preserve">ляемых на реализацию </w:t>
            </w:r>
            <w:hyperlink w:anchor="Par1197" w:history="1">
              <w:r w:rsidRPr="0055726F">
                <w:rPr>
                  <w:sz w:val="28"/>
                  <w:szCs w:val="28"/>
                </w:rPr>
                <w:t>подпрограммы 3</w:t>
              </w:r>
            </w:hyperlink>
            <w:r w:rsidR="0055726F">
              <w:rPr>
                <w:sz w:val="28"/>
                <w:szCs w:val="28"/>
              </w:rPr>
              <w:t>«</w:t>
            </w:r>
            <w:r w:rsidRPr="00CD56A0">
              <w:rPr>
                <w:sz w:val="28"/>
                <w:szCs w:val="28"/>
              </w:rPr>
              <w:t>Повышение безопасности дорожного движения в Хомутовском районе</w:t>
            </w:r>
            <w:r w:rsidR="0055726F">
              <w:rPr>
                <w:sz w:val="28"/>
                <w:szCs w:val="28"/>
              </w:rPr>
              <w:t>»</w:t>
            </w:r>
            <w:r w:rsidRPr="00CD56A0">
              <w:rPr>
                <w:sz w:val="28"/>
                <w:szCs w:val="28"/>
              </w:rPr>
              <w:t xml:space="preserve">, составляет </w:t>
            </w:r>
            <w:r w:rsidR="00DF53DB" w:rsidRPr="00332F32">
              <w:rPr>
                <w:sz w:val="28"/>
                <w:szCs w:val="28"/>
              </w:rPr>
              <w:t>300</w:t>
            </w:r>
            <w:r w:rsidRPr="00332F32">
              <w:rPr>
                <w:sz w:val="28"/>
                <w:szCs w:val="28"/>
              </w:rPr>
              <w:t>,0 тыс. ру</w:t>
            </w:r>
            <w:r w:rsidRPr="00332F32">
              <w:rPr>
                <w:sz w:val="28"/>
                <w:szCs w:val="28"/>
              </w:rPr>
              <w:t>б</w:t>
            </w:r>
            <w:r w:rsidRPr="00332F32">
              <w:rPr>
                <w:sz w:val="28"/>
                <w:szCs w:val="28"/>
              </w:rPr>
              <w:t>лей, в том числе по годам реализации:</w:t>
            </w:r>
          </w:p>
          <w:p w:rsidR="00062B2D" w:rsidRPr="00332F32" w:rsidRDefault="00FE0E5C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 xml:space="preserve">2015 год – 0 </w:t>
            </w:r>
            <w:r w:rsidR="00062B2D" w:rsidRPr="00332F32">
              <w:rPr>
                <w:sz w:val="28"/>
                <w:szCs w:val="28"/>
              </w:rPr>
              <w:t>тыс. рублей;</w:t>
            </w:r>
          </w:p>
          <w:p w:rsidR="00062B2D" w:rsidRPr="00332F32" w:rsidRDefault="00FE0E5C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>2016 год – 0</w:t>
            </w:r>
            <w:r w:rsidR="00062B2D" w:rsidRPr="00332F32">
              <w:rPr>
                <w:sz w:val="28"/>
                <w:szCs w:val="28"/>
              </w:rPr>
              <w:t xml:space="preserve"> тыс. рублей;</w:t>
            </w:r>
          </w:p>
          <w:p w:rsidR="00062B2D" w:rsidRPr="00332F32" w:rsidRDefault="00FE0E5C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>2017 год – 0</w:t>
            </w:r>
            <w:r w:rsidR="00062B2D" w:rsidRPr="00332F32">
              <w:rPr>
                <w:sz w:val="28"/>
                <w:szCs w:val="28"/>
              </w:rPr>
              <w:t xml:space="preserve"> тыс. рублей;</w:t>
            </w:r>
          </w:p>
          <w:p w:rsidR="00062B2D" w:rsidRPr="00332F32" w:rsidRDefault="00FE0E5C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>2018 год – 100</w:t>
            </w:r>
            <w:r w:rsidR="00062B2D" w:rsidRPr="00332F32">
              <w:rPr>
                <w:sz w:val="28"/>
                <w:szCs w:val="28"/>
              </w:rPr>
              <w:t>,0 тыс. рублей;</w:t>
            </w:r>
          </w:p>
          <w:p w:rsidR="00062B2D" w:rsidRPr="00332F32" w:rsidRDefault="00FE0E5C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>2019 год – 100</w:t>
            </w:r>
            <w:r w:rsidR="00062B2D" w:rsidRPr="00332F32">
              <w:rPr>
                <w:sz w:val="28"/>
                <w:szCs w:val="28"/>
              </w:rPr>
              <w:t>,0 тыс. рублей;</w:t>
            </w:r>
          </w:p>
          <w:p w:rsidR="00062B2D" w:rsidRPr="00332F32" w:rsidRDefault="00FE0E5C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>2020 год – 100</w:t>
            </w:r>
            <w:r w:rsidR="00062B2D" w:rsidRPr="00332F32">
              <w:rPr>
                <w:sz w:val="28"/>
                <w:szCs w:val="28"/>
              </w:rPr>
              <w:t>,0 тыс. рублей.</w:t>
            </w:r>
          </w:p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Предполагается ежегодное уточнение объемов ф</w:t>
            </w:r>
            <w:r w:rsidRPr="00CD56A0">
              <w:rPr>
                <w:sz w:val="28"/>
                <w:szCs w:val="28"/>
              </w:rPr>
              <w:t>и</w:t>
            </w:r>
            <w:r w:rsidRPr="00CD56A0">
              <w:rPr>
                <w:sz w:val="28"/>
                <w:szCs w:val="28"/>
              </w:rPr>
              <w:t>нансирования муниципальной программы в уст</w:t>
            </w:r>
            <w:r w:rsidRPr="00CD56A0">
              <w:rPr>
                <w:sz w:val="28"/>
                <w:szCs w:val="28"/>
              </w:rPr>
              <w:t>а</w:t>
            </w:r>
            <w:r w:rsidRPr="00CD56A0">
              <w:rPr>
                <w:sz w:val="28"/>
                <w:szCs w:val="28"/>
              </w:rPr>
              <w:t>новленном порядке</w:t>
            </w:r>
          </w:p>
        </w:tc>
      </w:tr>
      <w:tr w:rsidR="00062B2D" w:rsidTr="00810F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lastRenderedPageBreak/>
              <w:t>Ожидаемые результ</w:t>
            </w:r>
            <w:r w:rsidRPr="00CD56A0">
              <w:rPr>
                <w:sz w:val="28"/>
                <w:szCs w:val="28"/>
              </w:rPr>
              <w:t>а</w:t>
            </w:r>
            <w:r w:rsidRPr="00CD56A0">
              <w:rPr>
                <w:sz w:val="28"/>
                <w:szCs w:val="28"/>
              </w:rPr>
              <w:t>ты реализации пр</w:t>
            </w:r>
            <w:r w:rsidRPr="00CD56A0">
              <w:rPr>
                <w:sz w:val="28"/>
                <w:szCs w:val="28"/>
              </w:rPr>
              <w:t>о</w:t>
            </w:r>
            <w:r w:rsidRPr="00CD56A0">
              <w:rPr>
                <w:sz w:val="28"/>
                <w:szCs w:val="28"/>
              </w:rPr>
              <w:t>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-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за период реализации государственной программы в 2015- 2020 годах ожидается:</w:t>
            </w:r>
          </w:p>
          <w:p w:rsidR="00062B2D" w:rsidRPr="00810F91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F91">
              <w:rPr>
                <w:sz w:val="28"/>
                <w:szCs w:val="28"/>
              </w:rPr>
              <w:t>1. Увеличится доля автомобильных дорог местного значения вне границ населенных пунктов  и в гр</w:t>
            </w:r>
            <w:r w:rsidRPr="00810F91">
              <w:rPr>
                <w:sz w:val="28"/>
                <w:szCs w:val="28"/>
              </w:rPr>
              <w:t>а</w:t>
            </w:r>
            <w:r w:rsidRPr="00810F91">
              <w:rPr>
                <w:sz w:val="28"/>
                <w:szCs w:val="28"/>
              </w:rPr>
              <w:t>ницах населенных пунктов сельских поселений на территории Хомутовского района, соответству</w:t>
            </w:r>
            <w:r w:rsidRPr="00810F91">
              <w:rPr>
                <w:sz w:val="28"/>
                <w:szCs w:val="28"/>
              </w:rPr>
              <w:t>ю</w:t>
            </w:r>
            <w:r w:rsidRPr="00810F91">
              <w:rPr>
                <w:sz w:val="28"/>
                <w:szCs w:val="28"/>
              </w:rPr>
              <w:t>щих нормативным требованиям к транспортно-эксплуатационным показателям, в общей прот</w:t>
            </w:r>
            <w:r w:rsidRPr="00810F91">
              <w:rPr>
                <w:sz w:val="28"/>
                <w:szCs w:val="28"/>
              </w:rPr>
              <w:t>я</w:t>
            </w:r>
            <w:r w:rsidRPr="00810F91">
              <w:rPr>
                <w:sz w:val="28"/>
                <w:szCs w:val="28"/>
              </w:rPr>
              <w:t>женности автомобильных дорог местного значения вне границ населенных пунктов  и в границах нас</w:t>
            </w:r>
            <w:r w:rsidRPr="00810F91">
              <w:rPr>
                <w:sz w:val="28"/>
                <w:szCs w:val="28"/>
              </w:rPr>
              <w:t>е</w:t>
            </w:r>
            <w:r w:rsidRPr="00810F91">
              <w:rPr>
                <w:sz w:val="28"/>
                <w:szCs w:val="28"/>
              </w:rPr>
              <w:t>ленных пунктов сельских поселений на территории Хомутовского района</w:t>
            </w:r>
          </w:p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2. Объем пассажирских перевозок транспортом общего пользования возрастет.</w:t>
            </w:r>
          </w:p>
          <w:p w:rsidR="00062B2D" w:rsidRPr="00CD56A0" w:rsidRDefault="00062B2D" w:rsidP="00062B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6A0">
              <w:rPr>
                <w:sz w:val="28"/>
                <w:szCs w:val="28"/>
              </w:rPr>
              <w:t>3. Число погибших в дорожно-транспортных пр</w:t>
            </w:r>
            <w:r w:rsidRPr="00CD56A0">
              <w:rPr>
                <w:sz w:val="28"/>
                <w:szCs w:val="28"/>
              </w:rPr>
              <w:t>о</w:t>
            </w:r>
            <w:r w:rsidRPr="00CD56A0">
              <w:rPr>
                <w:sz w:val="28"/>
                <w:szCs w:val="28"/>
              </w:rPr>
              <w:t>исшествиях снизится</w:t>
            </w:r>
          </w:p>
        </w:tc>
      </w:tr>
    </w:tbl>
    <w:p w:rsidR="00062B2D" w:rsidRDefault="00062B2D" w:rsidP="00062B2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  <w:sectPr w:rsidR="00062B2D" w:rsidSect="00E741F7">
          <w:pgSz w:w="11905" w:h="16838"/>
          <w:pgMar w:top="709" w:right="851" w:bottom="1134" w:left="1701" w:header="720" w:footer="720" w:gutter="0"/>
          <w:cols w:space="720"/>
          <w:noEndnote/>
        </w:sectPr>
      </w:pPr>
    </w:p>
    <w:p w:rsidR="00062B2D" w:rsidRPr="00810F91" w:rsidRDefault="00062B2D" w:rsidP="00062B2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140"/>
      <w:bookmarkEnd w:id="2"/>
      <w:r w:rsidRPr="00810F91">
        <w:rPr>
          <w:b/>
          <w:sz w:val="28"/>
          <w:szCs w:val="28"/>
        </w:rPr>
        <w:lastRenderedPageBreak/>
        <w:t xml:space="preserve">Раздел 1. </w:t>
      </w:r>
      <w:r w:rsidR="00810F91" w:rsidRPr="00810F91">
        <w:rPr>
          <w:b/>
          <w:sz w:val="28"/>
          <w:szCs w:val="28"/>
        </w:rPr>
        <w:t>Общая характеристика сферы реализации</w:t>
      </w:r>
    </w:p>
    <w:p w:rsidR="00D66EB4" w:rsidRDefault="00810F91" w:rsidP="00810F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0F91">
        <w:rPr>
          <w:b/>
          <w:sz w:val="28"/>
          <w:szCs w:val="28"/>
        </w:rPr>
        <w:t>Муниципальной программы, в том числе формулировкиосновных</w:t>
      </w:r>
    </w:p>
    <w:p w:rsidR="00062B2D" w:rsidRPr="00D66EB4" w:rsidRDefault="00810F91" w:rsidP="00D66E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0F91">
        <w:rPr>
          <w:b/>
          <w:sz w:val="28"/>
          <w:szCs w:val="28"/>
        </w:rPr>
        <w:t>проблем в указанной сфере</w:t>
      </w:r>
      <w:r w:rsidR="00D66EB4">
        <w:rPr>
          <w:b/>
          <w:sz w:val="28"/>
          <w:szCs w:val="28"/>
        </w:rPr>
        <w:t xml:space="preserve"> и</w:t>
      </w:r>
      <w:r w:rsidRPr="00810F91">
        <w:rPr>
          <w:b/>
          <w:sz w:val="28"/>
          <w:szCs w:val="28"/>
        </w:rPr>
        <w:t xml:space="preserve"> прогноз ее развития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Муниципальная   программа подготовлена с учетом роли и места транспорта в решении приоритетных задач  экономического развития Хом</w:t>
      </w:r>
      <w:r w:rsidRPr="00810F91">
        <w:rPr>
          <w:sz w:val="28"/>
          <w:szCs w:val="28"/>
        </w:rPr>
        <w:t>у</w:t>
      </w:r>
      <w:r w:rsidRPr="00810F91">
        <w:rPr>
          <w:sz w:val="28"/>
          <w:szCs w:val="28"/>
        </w:rPr>
        <w:t>товского района  на период до 2020 года.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Транспорт как инфраструктурная отрасль обеспечивает базовые усл</w:t>
      </w:r>
      <w:r w:rsidRPr="00810F91">
        <w:rPr>
          <w:sz w:val="28"/>
          <w:szCs w:val="28"/>
        </w:rPr>
        <w:t>о</w:t>
      </w:r>
      <w:r w:rsidRPr="00810F91">
        <w:rPr>
          <w:sz w:val="28"/>
          <w:szCs w:val="28"/>
        </w:rPr>
        <w:t>вия жизнедеятельности и развития района и региона в целом.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Дорожное хозяйство - важнейший элемент производственной инфр</w:t>
      </w:r>
      <w:r w:rsidRPr="00810F91">
        <w:rPr>
          <w:sz w:val="28"/>
          <w:szCs w:val="28"/>
        </w:rPr>
        <w:t>а</w:t>
      </w:r>
      <w:r w:rsidRPr="00810F91">
        <w:rPr>
          <w:sz w:val="28"/>
          <w:szCs w:val="28"/>
        </w:rPr>
        <w:t>структуры, определяющий уровень развития транспортной системы России и оказывающий огромное влияние на развитие других отраслей экономики. Создание динамично развивающегося, сбалансированного и устойчиво функционирующего дорожного хозяйства является необходимым условием для обеспечения подъема экономики, эффективной деятельности хозяйс</w:t>
      </w:r>
      <w:r w:rsidRPr="00810F91">
        <w:rPr>
          <w:sz w:val="28"/>
          <w:szCs w:val="28"/>
        </w:rPr>
        <w:t>т</w:t>
      </w:r>
      <w:r w:rsidRPr="00810F91">
        <w:rPr>
          <w:sz w:val="28"/>
          <w:szCs w:val="28"/>
        </w:rPr>
        <w:t>вующих субъектов и повышения качества жизнедеятельности населения.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Важнейшей составной частью транспортной системы Хомутовского района являются автомобильные дороги. От уровня их транспортно-эксплуатационного состояния зависит обеспечение района связями с сосе</w:t>
      </w:r>
      <w:r w:rsidRPr="00810F91">
        <w:rPr>
          <w:sz w:val="28"/>
          <w:szCs w:val="28"/>
        </w:rPr>
        <w:t>д</w:t>
      </w:r>
      <w:r w:rsidRPr="00810F91">
        <w:rPr>
          <w:sz w:val="28"/>
          <w:szCs w:val="28"/>
        </w:rPr>
        <w:t>ними районами, а также между населенными пунктами, что, в свою очередь, способствует достижению устойчивого экономического роста района, улу</w:t>
      </w:r>
      <w:r w:rsidRPr="00810F91">
        <w:rPr>
          <w:sz w:val="28"/>
          <w:szCs w:val="28"/>
        </w:rPr>
        <w:t>ч</w:t>
      </w:r>
      <w:r w:rsidRPr="00810F91">
        <w:rPr>
          <w:sz w:val="28"/>
          <w:szCs w:val="28"/>
        </w:rPr>
        <w:t>шению условий для предпринимательской деятельности, повышению качес</w:t>
      </w:r>
      <w:r w:rsidRPr="00810F91">
        <w:rPr>
          <w:sz w:val="28"/>
          <w:szCs w:val="28"/>
        </w:rPr>
        <w:t>т</w:t>
      </w:r>
      <w:r w:rsidRPr="00810F91">
        <w:rPr>
          <w:sz w:val="28"/>
          <w:szCs w:val="28"/>
        </w:rPr>
        <w:t>ва жизни населения.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В настоящее время транспортно-эксплуатационное состояние сети а</w:t>
      </w:r>
      <w:r w:rsidRPr="00810F91">
        <w:rPr>
          <w:sz w:val="28"/>
          <w:szCs w:val="28"/>
        </w:rPr>
        <w:t>в</w:t>
      </w:r>
      <w:r w:rsidRPr="00810F91">
        <w:rPr>
          <w:sz w:val="28"/>
          <w:szCs w:val="28"/>
        </w:rPr>
        <w:t xml:space="preserve">томобильных дорог </w:t>
      </w:r>
      <w:r w:rsidRPr="00D66EB4">
        <w:rPr>
          <w:sz w:val="28"/>
          <w:szCs w:val="28"/>
        </w:rPr>
        <w:t>местного значения вне границ населенных пунктов  и в границах населенных пунктов сельских поселений на территории Хомуто</w:t>
      </w:r>
      <w:r w:rsidRPr="00D66EB4">
        <w:rPr>
          <w:sz w:val="28"/>
          <w:szCs w:val="28"/>
        </w:rPr>
        <w:t>в</w:t>
      </w:r>
      <w:r w:rsidRPr="00D66EB4">
        <w:rPr>
          <w:sz w:val="28"/>
          <w:szCs w:val="28"/>
        </w:rPr>
        <w:t>ского района</w:t>
      </w:r>
      <w:r w:rsidR="00D66EB4">
        <w:rPr>
          <w:sz w:val="28"/>
          <w:szCs w:val="28"/>
        </w:rPr>
        <w:t xml:space="preserve">  (</w:t>
      </w:r>
      <w:r w:rsidRPr="00D66EB4">
        <w:rPr>
          <w:sz w:val="28"/>
          <w:szCs w:val="28"/>
        </w:rPr>
        <w:t>дал</w:t>
      </w:r>
      <w:r w:rsidRPr="00810F91">
        <w:rPr>
          <w:sz w:val="28"/>
          <w:szCs w:val="28"/>
        </w:rPr>
        <w:t>ее – дороги местного значения) не может считаться удо</w:t>
      </w:r>
      <w:r w:rsidRPr="00810F91">
        <w:rPr>
          <w:sz w:val="28"/>
          <w:szCs w:val="28"/>
        </w:rPr>
        <w:t>в</w:t>
      </w:r>
      <w:r w:rsidRPr="00810F91">
        <w:rPr>
          <w:sz w:val="28"/>
          <w:szCs w:val="28"/>
        </w:rPr>
        <w:t>летворительным: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более 85,0 процента автодорог не соответствуют требованиям норм</w:t>
      </w:r>
      <w:r w:rsidRPr="00810F91">
        <w:rPr>
          <w:sz w:val="28"/>
          <w:szCs w:val="28"/>
        </w:rPr>
        <w:t>а</w:t>
      </w:r>
      <w:r w:rsidRPr="00810F91">
        <w:rPr>
          <w:sz w:val="28"/>
          <w:szCs w:val="28"/>
        </w:rPr>
        <w:t>тивных документов, современным стандартам их эксплуатации и совреме</w:t>
      </w:r>
      <w:r w:rsidRPr="00810F91">
        <w:rPr>
          <w:sz w:val="28"/>
          <w:szCs w:val="28"/>
        </w:rPr>
        <w:t>н</w:t>
      </w:r>
      <w:r w:rsidRPr="00810F91">
        <w:rPr>
          <w:sz w:val="28"/>
          <w:szCs w:val="28"/>
        </w:rPr>
        <w:t>ным экономическим потребностям района;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более 30% населенных пунктов не имеют круглогодичной связи с с</w:t>
      </w:r>
      <w:r w:rsidRPr="00810F91">
        <w:rPr>
          <w:sz w:val="28"/>
          <w:szCs w:val="28"/>
        </w:rPr>
        <w:t>е</w:t>
      </w:r>
      <w:r w:rsidRPr="00810F91">
        <w:rPr>
          <w:sz w:val="28"/>
          <w:szCs w:val="28"/>
        </w:rPr>
        <w:t>тью автомобильных дорог общего пользования по автомобильным дорогам с твердым покрытием;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экономическая активность населения и рост парка автотранспортных средств резко повысили вероятность возникновения дорожно-транспортных происшествий, одна из причин которых - сопутствующие дорожные условия, связанные с наличием автомобильных дорог, не отвечающих современным требованиям к их техническим характеристикам;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 xml:space="preserve"> автомобильных дорог района построены в прошлом столетии, их д</w:t>
      </w:r>
      <w:r w:rsidRPr="00810F91">
        <w:rPr>
          <w:sz w:val="28"/>
          <w:szCs w:val="28"/>
        </w:rPr>
        <w:t>о</w:t>
      </w:r>
      <w:r w:rsidRPr="00810F91">
        <w:rPr>
          <w:sz w:val="28"/>
          <w:szCs w:val="28"/>
        </w:rPr>
        <w:t xml:space="preserve">рожные конструкции не рассчитаны на современные условия эксплуатации, в </w:t>
      </w:r>
      <w:proofErr w:type="gramStart"/>
      <w:r w:rsidRPr="00810F91">
        <w:rPr>
          <w:sz w:val="28"/>
          <w:szCs w:val="28"/>
        </w:rPr>
        <w:t>связи</w:t>
      </w:r>
      <w:proofErr w:type="gramEnd"/>
      <w:r w:rsidRPr="00810F91">
        <w:rPr>
          <w:sz w:val="28"/>
          <w:szCs w:val="28"/>
        </w:rPr>
        <w:t xml:space="preserve"> с чем большинство автодорог имеет высокую степень износа;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 xml:space="preserve"> улично-дорожная сеть населенных пунктов Хомутовского района та</w:t>
      </w:r>
      <w:r w:rsidRPr="00810F91">
        <w:rPr>
          <w:sz w:val="28"/>
          <w:szCs w:val="28"/>
        </w:rPr>
        <w:t>к</w:t>
      </w:r>
      <w:r w:rsidRPr="00810F91">
        <w:rPr>
          <w:sz w:val="28"/>
          <w:szCs w:val="28"/>
        </w:rPr>
        <w:t>же имеет высо</w:t>
      </w:r>
      <w:r w:rsidR="00DC5802">
        <w:rPr>
          <w:sz w:val="28"/>
          <w:szCs w:val="28"/>
        </w:rPr>
        <w:t>кую степень износа</w:t>
      </w:r>
      <w:r w:rsidRPr="00810F91">
        <w:rPr>
          <w:sz w:val="28"/>
          <w:szCs w:val="28"/>
        </w:rPr>
        <w:t>, существует  потребность в строительстве новых дорог.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 xml:space="preserve">Вышеназванные факторы обусловили основные направления развития </w:t>
      </w:r>
      <w:r w:rsidRPr="00810F91">
        <w:rPr>
          <w:sz w:val="28"/>
          <w:szCs w:val="28"/>
        </w:rPr>
        <w:lastRenderedPageBreak/>
        <w:t>дорожного хозяйства, в числе которых: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обеспечение сохранности и соответствия транспортно-эксплуатационных показателей автомобильных дорог местного значения требованиям нормативных документов;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строительство новых и повышение технического уровня существу</w:t>
      </w:r>
      <w:r w:rsidRPr="00810F91">
        <w:rPr>
          <w:sz w:val="28"/>
          <w:szCs w:val="28"/>
        </w:rPr>
        <w:t>ю</w:t>
      </w:r>
      <w:r w:rsidRPr="00810F91">
        <w:rPr>
          <w:sz w:val="28"/>
          <w:szCs w:val="28"/>
        </w:rPr>
        <w:t>щих автомобильных дорог;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Соответствие сети автомобильных дорог современным условиям их эксплуатации - один из факторов, влияющих на инвестиционную привлек</w:t>
      </w:r>
      <w:r w:rsidRPr="00810F91">
        <w:rPr>
          <w:sz w:val="28"/>
          <w:szCs w:val="28"/>
        </w:rPr>
        <w:t>а</w:t>
      </w:r>
      <w:r w:rsidRPr="00810F91">
        <w:rPr>
          <w:sz w:val="28"/>
          <w:szCs w:val="28"/>
        </w:rPr>
        <w:t>тельность района. Это важное условие для обеспечения его эффективного экономического и социального развития, определяющее основную цель функционирования дорожного хозяйства: формирование сети автомобил</w:t>
      </w:r>
      <w:r w:rsidRPr="00810F91">
        <w:rPr>
          <w:sz w:val="28"/>
          <w:szCs w:val="28"/>
        </w:rPr>
        <w:t>ь</w:t>
      </w:r>
      <w:r w:rsidRPr="00810F91">
        <w:rPr>
          <w:sz w:val="28"/>
          <w:szCs w:val="28"/>
        </w:rPr>
        <w:t>ных дорог местного значения, отвечающей потребности в перевозках авт</w:t>
      </w:r>
      <w:r w:rsidRPr="00810F91">
        <w:rPr>
          <w:sz w:val="28"/>
          <w:szCs w:val="28"/>
        </w:rPr>
        <w:t>о</w:t>
      </w:r>
      <w:r w:rsidRPr="00810F91">
        <w:rPr>
          <w:sz w:val="28"/>
          <w:szCs w:val="28"/>
        </w:rPr>
        <w:t>мобильным транспортом и обеспечивающей круглогодичные связи с сосе</w:t>
      </w:r>
      <w:r w:rsidRPr="00810F91">
        <w:rPr>
          <w:sz w:val="28"/>
          <w:szCs w:val="28"/>
        </w:rPr>
        <w:t>д</w:t>
      </w:r>
      <w:r w:rsidRPr="00810F91">
        <w:rPr>
          <w:sz w:val="28"/>
          <w:szCs w:val="28"/>
        </w:rPr>
        <w:t>ними районами и между населенными пунктами.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 xml:space="preserve">Мероприятия </w:t>
      </w:r>
      <w:r w:rsidR="00B130AE">
        <w:rPr>
          <w:sz w:val="28"/>
          <w:szCs w:val="28"/>
        </w:rPr>
        <w:t>М</w:t>
      </w:r>
      <w:r w:rsidRPr="00810F91">
        <w:rPr>
          <w:sz w:val="28"/>
          <w:szCs w:val="28"/>
        </w:rPr>
        <w:t>униципальной программы призваны обеспечить до</w:t>
      </w:r>
      <w:r w:rsidRPr="00810F91">
        <w:rPr>
          <w:sz w:val="28"/>
          <w:szCs w:val="28"/>
        </w:rPr>
        <w:t>с</w:t>
      </w:r>
      <w:r w:rsidRPr="00810F91">
        <w:rPr>
          <w:sz w:val="28"/>
          <w:szCs w:val="28"/>
        </w:rPr>
        <w:t>тижение этой цели. Применение программно-целевого метода к решению проблем дорожного хозяйства позволяет в сложных экономических условиях сконцентрировать средства на основных целях и задачах дорожного хозяйс</w:t>
      </w:r>
      <w:r w:rsidRPr="00810F91">
        <w:rPr>
          <w:sz w:val="28"/>
          <w:szCs w:val="28"/>
        </w:rPr>
        <w:t>т</w:t>
      </w:r>
      <w:r w:rsidRPr="00810F91">
        <w:rPr>
          <w:sz w:val="28"/>
          <w:szCs w:val="28"/>
        </w:rPr>
        <w:t>ва в кратчайшие сроки в оптимальных объемах, что соответствует совреме</w:t>
      </w:r>
      <w:r w:rsidRPr="00810F91">
        <w:rPr>
          <w:sz w:val="28"/>
          <w:szCs w:val="28"/>
        </w:rPr>
        <w:t>н</w:t>
      </w:r>
      <w:r w:rsidRPr="00810F91">
        <w:rPr>
          <w:sz w:val="28"/>
          <w:szCs w:val="28"/>
        </w:rPr>
        <w:t>ной бюджетной политике, нацеленной на улучшение условий жизни челов</w:t>
      </w:r>
      <w:r w:rsidRPr="00810F91">
        <w:rPr>
          <w:sz w:val="28"/>
          <w:szCs w:val="28"/>
        </w:rPr>
        <w:t>е</w:t>
      </w:r>
      <w:r w:rsidRPr="00810F91">
        <w:rPr>
          <w:sz w:val="28"/>
          <w:szCs w:val="28"/>
        </w:rPr>
        <w:t>ка, повышение качества государственных и муниципальных услуг, стимул</w:t>
      </w:r>
      <w:r w:rsidRPr="00810F91">
        <w:rPr>
          <w:sz w:val="28"/>
          <w:szCs w:val="28"/>
        </w:rPr>
        <w:t>и</w:t>
      </w:r>
      <w:r w:rsidRPr="00810F91">
        <w:rPr>
          <w:sz w:val="28"/>
          <w:szCs w:val="28"/>
        </w:rPr>
        <w:t>рование инновационного развития Хомутовского района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 xml:space="preserve">В целях реализации Федерального </w:t>
      </w:r>
      <w:hyperlink r:id="rId5" w:history="1">
        <w:r w:rsidRPr="00D66EB4">
          <w:rPr>
            <w:sz w:val="28"/>
            <w:szCs w:val="28"/>
          </w:rPr>
          <w:t>закона</w:t>
        </w:r>
      </w:hyperlink>
      <w:r w:rsidR="00D66EB4">
        <w:rPr>
          <w:sz w:val="28"/>
          <w:szCs w:val="28"/>
        </w:rPr>
        <w:t>«</w:t>
      </w:r>
      <w:r w:rsidRPr="00810F91">
        <w:rPr>
          <w:sz w:val="28"/>
          <w:szCs w:val="28"/>
        </w:rPr>
        <w:t>О навигационной деятельн</w:t>
      </w:r>
      <w:r w:rsidRPr="00810F91">
        <w:rPr>
          <w:sz w:val="28"/>
          <w:szCs w:val="28"/>
        </w:rPr>
        <w:t>о</w:t>
      </w:r>
      <w:r w:rsidRPr="00810F91">
        <w:rPr>
          <w:sz w:val="28"/>
          <w:szCs w:val="28"/>
        </w:rPr>
        <w:t>сти</w:t>
      </w:r>
      <w:r w:rsidR="00D66EB4">
        <w:rPr>
          <w:sz w:val="28"/>
          <w:szCs w:val="28"/>
        </w:rPr>
        <w:t>»</w:t>
      </w:r>
      <w:r w:rsidRPr="00810F91">
        <w:rPr>
          <w:sz w:val="28"/>
          <w:szCs w:val="28"/>
        </w:rPr>
        <w:t>, для осуществления контроля и повышения безопасности  пассажирских перевозок на территории Хомутовского района автобусы автотранспортного  предприятия подключены к системе ГЛОНАСС/GPS.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В то же время развитие автомобильного транспорта в районе сталкив</w:t>
      </w:r>
      <w:r w:rsidRPr="00810F91">
        <w:rPr>
          <w:sz w:val="28"/>
          <w:szCs w:val="28"/>
        </w:rPr>
        <w:t>а</w:t>
      </w:r>
      <w:r w:rsidRPr="00810F91">
        <w:rPr>
          <w:sz w:val="28"/>
          <w:szCs w:val="28"/>
        </w:rPr>
        <w:t>ется с определенными проблемами, требующими решения. К ним, в первую очередь, следует отнести: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состояние нормативно-правовой базы;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значительный износ парка городских и пригородных автобусов, горо</w:t>
      </w:r>
      <w:r w:rsidRPr="00810F91">
        <w:rPr>
          <w:sz w:val="28"/>
          <w:szCs w:val="28"/>
        </w:rPr>
        <w:t>д</w:t>
      </w:r>
      <w:r w:rsidRPr="00810F91">
        <w:rPr>
          <w:sz w:val="28"/>
          <w:szCs w:val="28"/>
        </w:rPr>
        <w:t>ского электрического транспорта;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недостаточное финансирование содержания и развития транспортной инфраструктуры;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отсутствие эффективных механизмов финансовой компенсации перев</w:t>
      </w:r>
      <w:r w:rsidRPr="00810F91">
        <w:rPr>
          <w:sz w:val="28"/>
          <w:szCs w:val="28"/>
        </w:rPr>
        <w:t>о</w:t>
      </w:r>
      <w:r w:rsidRPr="00810F91">
        <w:rPr>
          <w:sz w:val="28"/>
          <w:szCs w:val="28"/>
        </w:rPr>
        <w:t>зок льготных категорий пассажиров, что приводит к значительным убыткам транспортной  организаций.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Приоритетными направлениями в решении основных проблем развития автомобильного пассажирского транспорта на период до 2020 года являются: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совершенствование нормативно-правовой базы по обеспечению фун</w:t>
      </w:r>
      <w:r w:rsidRPr="00810F91">
        <w:rPr>
          <w:sz w:val="28"/>
          <w:szCs w:val="28"/>
        </w:rPr>
        <w:t>к</w:t>
      </w:r>
      <w:r w:rsidRPr="00810F91">
        <w:rPr>
          <w:sz w:val="28"/>
          <w:szCs w:val="28"/>
        </w:rPr>
        <w:t>ционирования автотранспортной отрасли;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обеспечение доступности информации о деятельности транспортной организаций для населения Хомутовского района;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оптимизация маршрутной сети;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сокращение временных затрат пассажиров на поездки;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lastRenderedPageBreak/>
        <w:t>организация маршрутных перевозок для населения, проживающего в отдаленных населенных пунктах Хомутовского района;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улучшение качества пассажирских перевозок;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развитие механизмов государственно-частного партнерства, привлеч</w:t>
      </w:r>
      <w:r w:rsidRPr="00810F91">
        <w:rPr>
          <w:sz w:val="28"/>
          <w:szCs w:val="28"/>
        </w:rPr>
        <w:t>е</w:t>
      </w:r>
      <w:r w:rsidRPr="00810F91">
        <w:rPr>
          <w:sz w:val="28"/>
          <w:szCs w:val="28"/>
        </w:rPr>
        <w:t>ние частных инвесторов в развитие объектов транспортной инфраструктуры, в том числе обновление парка автотранспортных средств;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создание экономических условий и механизмов для обновления авт</w:t>
      </w:r>
      <w:r w:rsidRPr="00810F91">
        <w:rPr>
          <w:sz w:val="28"/>
          <w:szCs w:val="28"/>
        </w:rPr>
        <w:t>о</w:t>
      </w:r>
      <w:r w:rsidRPr="00810F91">
        <w:rPr>
          <w:sz w:val="28"/>
          <w:szCs w:val="28"/>
        </w:rPr>
        <w:t>транспортной инфраструктуры, обеспечивающей устойчивое функционир</w:t>
      </w:r>
      <w:r w:rsidRPr="00810F91">
        <w:rPr>
          <w:sz w:val="28"/>
          <w:szCs w:val="28"/>
        </w:rPr>
        <w:t>о</w:t>
      </w:r>
      <w:r w:rsidRPr="00810F91">
        <w:rPr>
          <w:sz w:val="28"/>
          <w:szCs w:val="28"/>
        </w:rPr>
        <w:t>вание отрасли;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снижение всех видов издержек, связанных с осуществлением авт</w:t>
      </w:r>
      <w:r w:rsidRPr="00810F91">
        <w:rPr>
          <w:sz w:val="28"/>
          <w:szCs w:val="28"/>
        </w:rPr>
        <w:t>о</w:t>
      </w:r>
      <w:r w:rsidRPr="00810F91">
        <w:rPr>
          <w:sz w:val="28"/>
          <w:szCs w:val="28"/>
        </w:rPr>
        <w:t>транспортной деятельности;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В числе вопросов транспортного комплекса Хомутовского района р</w:t>
      </w:r>
      <w:r w:rsidRPr="00810F91">
        <w:rPr>
          <w:sz w:val="28"/>
          <w:szCs w:val="28"/>
        </w:rPr>
        <w:t>е</w:t>
      </w:r>
      <w:r w:rsidRPr="00810F91">
        <w:rPr>
          <w:sz w:val="28"/>
          <w:szCs w:val="28"/>
        </w:rPr>
        <w:t>шение проблемы обеспечения безопасности дорожного движения является одной из важнейших задач современного общества.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</w:t>
      </w:r>
      <w:r w:rsidRPr="00810F91">
        <w:rPr>
          <w:sz w:val="28"/>
          <w:szCs w:val="28"/>
        </w:rPr>
        <w:t>о</w:t>
      </w:r>
      <w:r w:rsidRPr="00810F91">
        <w:rPr>
          <w:sz w:val="28"/>
          <w:szCs w:val="28"/>
        </w:rPr>
        <w:t>пасном дорожном движении, недостаточной эффективностью функционир</w:t>
      </w:r>
      <w:r w:rsidRPr="00810F91">
        <w:rPr>
          <w:sz w:val="28"/>
          <w:szCs w:val="28"/>
        </w:rPr>
        <w:t>о</w:t>
      </w:r>
      <w:r w:rsidRPr="00810F91">
        <w:rPr>
          <w:sz w:val="28"/>
          <w:szCs w:val="28"/>
        </w:rPr>
        <w:t>вания системы обеспечения дорожного движения, крайне низкой дисципл</w:t>
      </w:r>
      <w:r w:rsidRPr="00810F91">
        <w:rPr>
          <w:sz w:val="28"/>
          <w:szCs w:val="28"/>
        </w:rPr>
        <w:t>и</w:t>
      </w:r>
      <w:r w:rsidRPr="00810F91">
        <w:rPr>
          <w:sz w:val="28"/>
          <w:szCs w:val="28"/>
        </w:rPr>
        <w:t>ной участников дорожного движения.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Ежегодно на улично-дорожной сети Хомутовского района совершается порядка 30-36 дорожно-транспортных происшествий (далее - ДТП), в кот</w:t>
      </w:r>
      <w:r w:rsidRPr="00810F91">
        <w:rPr>
          <w:sz w:val="28"/>
          <w:szCs w:val="28"/>
        </w:rPr>
        <w:t>о</w:t>
      </w:r>
      <w:r w:rsidRPr="00810F91">
        <w:rPr>
          <w:sz w:val="28"/>
          <w:szCs w:val="28"/>
        </w:rPr>
        <w:t>рых погибает порядка 2-3 человек и более 20-25 человек получают ранения различной степени тяжести.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По итогам 2013 года обстановка с аварийностью на территории Хом</w:t>
      </w:r>
      <w:r w:rsidRPr="00810F91">
        <w:rPr>
          <w:sz w:val="28"/>
          <w:szCs w:val="28"/>
        </w:rPr>
        <w:t>у</w:t>
      </w:r>
      <w:r w:rsidRPr="00810F91">
        <w:rPr>
          <w:sz w:val="28"/>
          <w:szCs w:val="28"/>
        </w:rPr>
        <w:t>товского района несколько стабилизировалась по сравнению с 2012 годом. Общее количество ДТП на территории района  снизилось на 10% (с 39 до 35), число погибших в авариях людей на 50% (с 2 до 1), число получивших ран</w:t>
      </w:r>
      <w:r w:rsidRPr="00810F91">
        <w:rPr>
          <w:sz w:val="28"/>
          <w:szCs w:val="28"/>
        </w:rPr>
        <w:t>е</w:t>
      </w:r>
      <w:r w:rsidRPr="00810F91">
        <w:rPr>
          <w:sz w:val="28"/>
          <w:szCs w:val="28"/>
        </w:rPr>
        <w:t xml:space="preserve">ния </w:t>
      </w:r>
      <w:proofErr w:type="gramStart"/>
      <w:r w:rsidRPr="00810F91">
        <w:rPr>
          <w:sz w:val="28"/>
          <w:szCs w:val="28"/>
        </w:rPr>
        <w:t>на</w:t>
      </w:r>
      <w:proofErr w:type="gramEnd"/>
      <w:r w:rsidRPr="00810F91">
        <w:rPr>
          <w:sz w:val="28"/>
          <w:szCs w:val="28"/>
        </w:rPr>
        <w:t xml:space="preserve"> 17,8% (с 45 до 37).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Основная доля ДТП, совершенных по вине водителей, происходит из-за нарушений ПДД водителями транспорта, принадлежащего физическим лицам.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Из анализа причин совершения аварий на территории района видно, что наибольшее количество ДТП произошло по причинам несоответствия скорости конкретным дорожным условиям, несоблюдения очередности пр</w:t>
      </w:r>
      <w:r w:rsidRPr="00810F91">
        <w:rPr>
          <w:sz w:val="28"/>
          <w:szCs w:val="28"/>
        </w:rPr>
        <w:t>о</w:t>
      </w:r>
      <w:r w:rsidRPr="00810F91">
        <w:rPr>
          <w:sz w:val="28"/>
          <w:szCs w:val="28"/>
        </w:rPr>
        <w:t>езда, выезда на полосу встречного движения, нарушения правил проезда п</w:t>
      </w:r>
      <w:r w:rsidRPr="00810F91">
        <w:rPr>
          <w:sz w:val="28"/>
          <w:szCs w:val="28"/>
        </w:rPr>
        <w:t>е</w:t>
      </w:r>
      <w:r w:rsidRPr="00810F91">
        <w:rPr>
          <w:sz w:val="28"/>
          <w:szCs w:val="28"/>
        </w:rPr>
        <w:t>шеходных переходов, неправильного выбора дистанции, перехода проезжей части вне пешеходного перехода и перехода проезжей части в неустановле</w:t>
      </w:r>
      <w:r w:rsidRPr="00810F91">
        <w:rPr>
          <w:sz w:val="28"/>
          <w:szCs w:val="28"/>
        </w:rPr>
        <w:t>н</w:t>
      </w:r>
      <w:r w:rsidRPr="00810F91">
        <w:rPr>
          <w:sz w:val="28"/>
          <w:szCs w:val="28"/>
        </w:rPr>
        <w:t>ном месте.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Остается еще много нерешенных проблем в вопросах организации д</w:t>
      </w:r>
      <w:r w:rsidRPr="00810F91">
        <w:rPr>
          <w:sz w:val="28"/>
          <w:szCs w:val="28"/>
        </w:rPr>
        <w:t>о</w:t>
      </w:r>
      <w:r w:rsidRPr="00810F91">
        <w:rPr>
          <w:sz w:val="28"/>
          <w:szCs w:val="28"/>
        </w:rPr>
        <w:t>рожного движения на территории района. Содержание автодорог не соотве</w:t>
      </w:r>
      <w:r w:rsidRPr="00810F91">
        <w:rPr>
          <w:sz w:val="28"/>
          <w:szCs w:val="28"/>
        </w:rPr>
        <w:t>т</w:t>
      </w:r>
      <w:r w:rsidRPr="00810F91">
        <w:rPr>
          <w:sz w:val="28"/>
          <w:szCs w:val="28"/>
        </w:rPr>
        <w:t>ствует требованиям по безопасности дорожного движения, которые продо</w:t>
      </w:r>
      <w:r w:rsidRPr="00810F91">
        <w:rPr>
          <w:sz w:val="28"/>
          <w:szCs w:val="28"/>
        </w:rPr>
        <w:t>л</w:t>
      </w:r>
      <w:r w:rsidRPr="00810F91">
        <w:rPr>
          <w:sz w:val="28"/>
          <w:szCs w:val="28"/>
        </w:rPr>
        <w:t>жают оставаться необустроенными наружным освещением, тротуарами и другими средствами, обеспечивающими безопасность участников движения.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 xml:space="preserve">Основными из причин, сопутствующих совершению ДТП, являются: </w:t>
      </w:r>
      <w:r w:rsidRPr="00810F91">
        <w:rPr>
          <w:sz w:val="28"/>
          <w:szCs w:val="28"/>
        </w:rPr>
        <w:lastRenderedPageBreak/>
        <w:t>плохая различимость дорожной разметки, отсутствие горизонтальной ра</w:t>
      </w:r>
      <w:r w:rsidRPr="00810F91">
        <w:rPr>
          <w:sz w:val="28"/>
          <w:szCs w:val="28"/>
        </w:rPr>
        <w:t>з</w:t>
      </w:r>
      <w:r w:rsidRPr="00810F91">
        <w:rPr>
          <w:sz w:val="28"/>
          <w:szCs w:val="28"/>
        </w:rPr>
        <w:t>метки, неисправное освеще</w:t>
      </w:r>
      <w:r w:rsidR="00DC5802">
        <w:rPr>
          <w:sz w:val="28"/>
          <w:szCs w:val="28"/>
        </w:rPr>
        <w:t>ние, недостаточное освещение</w:t>
      </w:r>
      <w:r w:rsidRPr="00810F91">
        <w:rPr>
          <w:sz w:val="28"/>
          <w:szCs w:val="28"/>
        </w:rPr>
        <w:t>.</w:t>
      </w:r>
    </w:p>
    <w:p w:rsidR="00062B2D" w:rsidRPr="00810F91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F91">
        <w:rPr>
          <w:sz w:val="28"/>
          <w:szCs w:val="28"/>
        </w:rPr>
        <w:t>Наличие указанных выше проблем в сфере дорожного хозяйства, авт</w:t>
      </w:r>
      <w:r w:rsidRPr="00810F91">
        <w:rPr>
          <w:sz w:val="28"/>
          <w:szCs w:val="28"/>
        </w:rPr>
        <w:t>о</w:t>
      </w:r>
      <w:r w:rsidRPr="00810F91">
        <w:rPr>
          <w:sz w:val="28"/>
          <w:szCs w:val="28"/>
        </w:rPr>
        <w:t>мобильного, транспорта, а также безопасности дорожного движения обусл</w:t>
      </w:r>
      <w:r w:rsidRPr="00810F91">
        <w:rPr>
          <w:sz w:val="28"/>
          <w:szCs w:val="28"/>
        </w:rPr>
        <w:t>о</w:t>
      </w:r>
      <w:r w:rsidRPr="00810F91">
        <w:rPr>
          <w:sz w:val="28"/>
          <w:szCs w:val="28"/>
        </w:rPr>
        <w:t xml:space="preserve">вило необходимость организовать разработку  </w:t>
      </w:r>
      <w:r w:rsidR="00521488">
        <w:rPr>
          <w:sz w:val="28"/>
          <w:szCs w:val="28"/>
        </w:rPr>
        <w:t>М</w:t>
      </w:r>
      <w:r w:rsidRPr="00810F91">
        <w:rPr>
          <w:sz w:val="28"/>
          <w:szCs w:val="28"/>
        </w:rPr>
        <w:t>униципальной программы.</w:t>
      </w:r>
    </w:p>
    <w:p w:rsidR="00062B2D" w:rsidRPr="00810F91" w:rsidRDefault="00062B2D" w:rsidP="00062B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B2D" w:rsidRPr="00014C7A" w:rsidRDefault="00062B2D" w:rsidP="00014C7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227"/>
      <w:bookmarkEnd w:id="3"/>
      <w:r w:rsidRPr="00014C7A">
        <w:rPr>
          <w:b/>
          <w:sz w:val="28"/>
          <w:szCs w:val="28"/>
        </w:rPr>
        <w:t xml:space="preserve">Раздел 2. </w:t>
      </w:r>
      <w:r w:rsidR="00014C7A" w:rsidRPr="00014C7A">
        <w:rPr>
          <w:b/>
          <w:sz w:val="28"/>
          <w:szCs w:val="28"/>
        </w:rPr>
        <w:t>Приоритеты государственной политики</w:t>
      </w:r>
      <w:r w:rsidR="00014C7A">
        <w:rPr>
          <w:b/>
          <w:sz w:val="28"/>
          <w:szCs w:val="28"/>
        </w:rPr>
        <w:t xml:space="preserve"> в</w:t>
      </w:r>
      <w:r w:rsidR="00014C7A" w:rsidRPr="00014C7A">
        <w:rPr>
          <w:b/>
          <w:sz w:val="28"/>
          <w:szCs w:val="28"/>
        </w:rPr>
        <w:t xml:space="preserve"> сфере реализации </w:t>
      </w:r>
      <w:r w:rsidR="00B130AE">
        <w:rPr>
          <w:b/>
          <w:sz w:val="28"/>
          <w:szCs w:val="28"/>
        </w:rPr>
        <w:t>М</w:t>
      </w:r>
      <w:r w:rsidR="00014C7A" w:rsidRPr="00014C7A">
        <w:rPr>
          <w:b/>
          <w:sz w:val="28"/>
          <w:szCs w:val="28"/>
        </w:rPr>
        <w:t>униципальной программы, цели,</w:t>
      </w:r>
      <w:r w:rsidR="00014C7A">
        <w:rPr>
          <w:b/>
          <w:sz w:val="28"/>
          <w:szCs w:val="28"/>
        </w:rPr>
        <w:t xml:space="preserve"> з</w:t>
      </w:r>
      <w:r w:rsidR="00014C7A" w:rsidRPr="00014C7A">
        <w:rPr>
          <w:b/>
          <w:sz w:val="28"/>
          <w:szCs w:val="28"/>
        </w:rPr>
        <w:t>адачи и показатели (индикаторы) достижения целей</w:t>
      </w:r>
      <w:r w:rsidR="00014C7A">
        <w:rPr>
          <w:b/>
          <w:sz w:val="28"/>
          <w:szCs w:val="28"/>
        </w:rPr>
        <w:t xml:space="preserve"> и</w:t>
      </w:r>
      <w:r w:rsidR="00014C7A" w:rsidRPr="00014C7A">
        <w:rPr>
          <w:b/>
          <w:sz w:val="28"/>
          <w:szCs w:val="28"/>
        </w:rPr>
        <w:t xml:space="preserve"> решения задач, описание основных ожидаемых к</w:t>
      </w:r>
      <w:r w:rsidR="00014C7A" w:rsidRPr="00014C7A">
        <w:rPr>
          <w:b/>
          <w:sz w:val="28"/>
          <w:szCs w:val="28"/>
        </w:rPr>
        <w:t>о</w:t>
      </w:r>
      <w:r w:rsidR="00014C7A" w:rsidRPr="00014C7A">
        <w:rPr>
          <w:b/>
          <w:sz w:val="28"/>
          <w:szCs w:val="28"/>
        </w:rPr>
        <w:t>нечных</w:t>
      </w:r>
      <w:r w:rsidR="00014C7A">
        <w:rPr>
          <w:b/>
          <w:sz w:val="28"/>
          <w:szCs w:val="28"/>
        </w:rPr>
        <w:t xml:space="preserve"> р</w:t>
      </w:r>
      <w:r w:rsidR="00014C7A" w:rsidRPr="00014C7A">
        <w:rPr>
          <w:b/>
          <w:sz w:val="28"/>
          <w:szCs w:val="28"/>
        </w:rPr>
        <w:t>езультатов муниципальной программы, сроков</w:t>
      </w:r>
    </w:p>
    <w:p w:rsidR="00062B2D" w:rsidRPr="00DC5802" w:rsidRDefault="00014C7A" w:rsidP="00DC58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014C7A">
        <w:rPr>
          <w:b/>
          <w:sz w:val="28"/>
          <w:szCs w:val="28"/>
        </w:rPr>
        <w:t xml:space="preserve"> этапов реализации муниципальнойпрограммы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>Государственная политика Российской Федерации в сфере транспорта на долгосрочный период направлена на создание условий для решения задач модернизации экономики и общественных отношений, обеспечения конст</w:t>
      </w:r>
      <w:r w:rsidRPr="00014C7A">
        <w:rPr>
          <w:sz w:val="28"/>
          <w:szCs w:val="28"/>
        </w:rPr>
        <w:t>и</w:t>
      </w:r>
      <w:r w:rsidRPr="00014C7A">
        <w:rPr>
          <w:sz w:val="28"/>
          <w:szCs w:val="28"/>
        </w:rPr>
        <w:t>туционных прав граждан и высвобождения ресурсов для личностного разв</w:t>
      </w:r>
      <w:r w:rsidRPr="00014C7A">
        <w:rPr>
          <w:sz w:val="28"/>
          <w:szCs w:val="28"/>
        </w:rPr>
        <w:t>и</w:t>
      </w:r>
      <w:r w:rsidRPr="00014C7A">
        <w:rPr>
          <w:sz w:val="28"/>
          <w:szCs w:val="28"/>
        </w:rPr>
        <w:t>тия и определена в следующих документах:</w:t>
      </w:r>
    </w:p>
    <w:p w:rsidR="00062B2D" w:rsidRPr="00014C7A" w:rsidRDefault="008A3F16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" w:history="1">
        <w:r w:rsidR="00062B2D" w:rsidRPr="003932C0">
          <w:rPr>
            <w:sz w:val="28"/>
            <w:szCs w:val="28"/>
          </w:rPr>
          <w:t>Концепции</w:t>
        </w:r>
      </w:hyperlink>
      <w:r w:rsidR="00062B2D" w:rsidRPr="00014C7A">
        <w:rPr>
          <w:sz w:val="28"/>
          <w:szCs w:val="28"/>
        </w:rPr>
        <w:t xml:space="preserve"> долгосрочного социально-экономического развития Ро</w:t>
      </w:r>
      <w:r w:rsidR="00062B2D" w:rsidRPr="00014C7A">
        <w:rPr>
          <w:sz w:val="28"/>
          <w:szCs w:val="28"/>
        </w:rPr>
        <w:t>с</w:t>
      </w:r>
      <w:r w:rsidR="00062B2D" w:rsidRPr="00014C7A">
        <w:rPr>
          <w:sz w:val="28"/>
          <w:szCs w:val="28"/>
        </w:rPr>
        <w:t xml:space="preserve">сийской Федерации на период до 2020 года, утвержденной Распоряжением Правительства Российской Федерации от 17 ноября 2008 г. </w:t>
      </w:r>
      <w:r w:rsidR="003932C0">
        <w:rPr>
          <w:sz w:val="28"/>
          <w:szCs w:val="28"/>
        </w:rPr>
        <w:t>№</w:t>
      </w:r>
      <w:r w:rsidR="00062B2D" w:rsidRPr="00014C7A">
        <w:rPr>
          <w:sz w:val="28"/>
          <w:szCs w:val="28"/>
        </w:rPr>
        <w:t xml:space="preserve"> 1662-р;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 xml:space="preserve">Транспортной </w:t>
      </w:r>
      <w:hyperlink r:id="rId7" w:history="1">
        <w:r w:rsidRPr="003932C0">
          <w:rPr>
            <w:sz w:val="28"/>
            <w:szCs w:val="28"/>
          </w:rPr>
          <w:t>стратегии</w:t>
        </w:r>
      </w:hyperlink>
      <w:r w:rsidRPr="00014C7A">
        <w:rPr>
          <w:sz w:val="28"/>
          <w:szCs w:val="28"/>
        </w:rPr>
        <w:t xml:space="preserve"> Российской Федерации на период до 2030 г</w:t>
      </w:r>
      <w:r w:rsidRPr="00014C7A">
        <w:rPr>
          <w:sz w:val="28"/>
          <w:szCs w:val="28"/>
        </w:rPr>
        <w:t>о</w:t>
      </w:r>
      <w:r w:rsidRPr="00014C7A">
        <w:rPr>
          <w:sz w:val="28"/>
          <w:szCs w:val="28"/>
        </w:rPr>
        <w:t xml:space="preserve">да, утвержденной Распоряжением Правительства Российской Федерации от 22 ноября 2008 г. </w:t>
      </w:r>
      <w:r w:rsidR="003932C0">
        <w:rPr>
          <w:sz w:val="28"/>
          <w:szCs w:val="28"/>
        </w:rPr>
        <w:t>№</w:t>
      </w:r>
      <w:r w:rsidR="00B130AE">
        <w:rPr>
          <w:sz w:val="28"/>
          <w:szCs w:val="28"/>
        </w:rPr>
        <w:t xml:space="preserve"> 1734-р.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>С учетом стратегических направлений развития экономики района, о</w:t>
      </w:r>
      <w:r w:rsidRPr="00014C7A">
        <w:rPr>
          <w:sz w:val="28"/>
          <w:szCs w:val="28"/>
        </w:rPr>
        <w:t>п</w:t>
      </w:r>
      <w:r w:rsidRPr="00014C7A">
        <w:rPr>
          <w:sz w:val="28"/>
          <w:szCs w:val="28"/>
        </w:rPr>
        <w:t>ределенных: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 xml:space="preserve">Муниципальной  </w:t>
      </w:r>
      <w:hyperlink r:id="rId8" w:history="1">
        <w:r w:rsidRPr="003932C0">
          <w:rPr>
            <w:sz w:val="28"/>
            <w:szCs w:val="28"/>
          </w:rPr>
          <w:t>программой</w:t>
        </w:r>
      </w:hyperlink>
      <w:r w:rsidRPr="00014C7A">
        <w:rPr>
          <w:sz w:val="28"/>
          <w:szCs w:val="28"/>
        </w:rPr>
        <w:t xml:space="preserve"> Хомутовского района Курской области </w:t>
      </w:r>
      <w:r w:rsidR="003932C0">
        <w:rPr>
          <w:sz w:val="28"/>
          <w:szCs w:val="28"/>
        </w:rPr>
        <w:t>«</w:t>
      </w:r>
      <w:r w:rsidRPr="00014C7A">
        <w:rPr>
          <w:sz w:val="28"/>
          <w:szCs w:val="28"/>
        </w:rPr>
        <w:t xml:space="preserve">Экономическое развитие Хомутовского района Курской области на 2014-2016гг.»26 ноября 2013 года </w:t>
      </w:r>
      <w:r w:rsidR="003932C0">
        <w:rPr>
          <w:sz w:val="28"/>
          <w:szCs w:val="28"/>
        </w:rPr>
        <w:t>№</w:t>
      </w:r>
      <w:r w:rsidRPr="00014C7A">
        <w:rPr>
          <w:sz w:val="28"/>
          <w:szCs w:val="28"/>
        </w:rPr>
        <w:t xml:space="preserve"> 472;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>определены основные приоритетные направления развития: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>обеспечение сохранности и соответствия транспортно-эксплуатационных показателей автомобильных дорог местного значения  требованиям нормативных документов;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>строительство новых и повышение технического уровня существу</w:t>
      </w:r>
      <w:r w:rsidRPr="00014C7A">
        <w:rPr>
          <w:sz w:val="28"/>
          <w:szCs w:val="28"/>
        </w:rPr>
        <w:t>ю</w:t>
      </w:r>
      <w:r w:rsidRPr="00014C7A">
        <w:rPr>
          <w:sz w:val="28"/>
          <w:szCs w:val="28"/>
        </w:rPr>
        <w:t>щих автомобильных дорог;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>обеспечение транспортной доступности для жителей Хомутовского района;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>улучшение качества и повышение безопасности пассажирских перев</w:t>
      </w:r>
      <w:r w:rsidRPr="00014C7A">
        <w:rPr>
          <w:sz w:val="28"/>
          <w:szCs w:val="28"/>
        </w:rPr>
        <w:t>о</w:t>
      </w:r>
      <w:r w:rsidRPr="00014C7A">
        <w:rPr>
          <w:sz w:val="28"/>
          <w:szCs w:val="28"/>
        </w:rPr>
        <w:t>зок.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>В развитие приоритетных направлений сформированы цель и задачи настоящей программы.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>Муниципальная  программа представляет собой комплекс мер по ре</w:t>
      </w:r>
      <w:r w:rsidRPr="00014C7A">
        <w:rPr>
          <w:sz w:val="28"/>
          <w:szCs w:val="28"/>
        </w:rPr>
        <w:t>а</w:t>
      </w:r>
      <w:r w:rsidRPr="00014C7A">
        <w:rPr>
          <w:sz w:val="28"/>
          <w:szCs w:val="28"/>
        </w:rPr>
        <w:t>лизации региональной государственной политики в сфере транспорта, н</w:t>
      </w:r>
      <w:r w:rsidRPr="00014C7A">
        <w:rPr>
          <w:sz w:val="28"/>
          <w:szCs w:val="28"/>
        </w:rPr>
        <w:t>а</w:t>
      </w:r>
      <w:r w:rsidRPr="00014C7A">
        <w:rPr>
          <w:sz w:val="28"/>
          <w:szCs w:val="28"/>
        </w:rPr>
        <w:t>правленных на оказание муниципальной поддержки транспортной системы района.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 xml:space="preserve">Согласно </w:t>
      </w:r>
      <w:hyperlink r:id="rId9" w:history="1">
        <w:r w:rsidRPr="003932C0">
          <w:rPr>
            <w:sz w:val="28"/>
            <w:szCs w:val="28"/>
          </w:rPr>
          <w:t>Концепции</w:t>
        </w:r>
      </w:hyperlink>
      <w:r w:rsidRPr="00014C7A">
        <w:rPr>
          <w:sz w:val="28"/>
          <w:szCs w:val="28"/>
        </w:rPr>
        <w:t xml:space="preserve"> долгосрочного социально-экономического разв</w:t>
      </w:r>
      <w:r w:rsidRPr="00014C7A">
        <w:rPr>
          <w:sz w:val="28"/>
          <w:szCs w:val="28"/>
        </w:rPr>
        <w:t>и</w:t>
      </w:r>
      <w:r w:rsidRPr="00014C7A">
        <w:rPr>
          <w:sz w:val="28"/>
          <w:szCs w:val="28"/>
        </w:rPr>
        <w:t>тия Российской Федерации на период до 2020 года, утвержденной Распор</w:t>
      </w:r>
      <w:r w:rsidRPr="00014C7A">
        <w:rPr>
          <w:sz w:val="28"/>
          <w:szCs w:val="28"/>
        </w:rPr>
        <w:t>я</w:t>
      </w:r>
      <w:r w:rsidRPr="00014C7A">
        <w:rPr>
          <w:sz w:val="28"/>
          <w:szCs w:val="28"/>
        </w:rPr>
        <w:lastRenderedPageBreak/>
        <w:t xml:space="preserve">жением Правительства Российской Федерации от 17 ноября 2008 г. </w:t>
      </w:r>
      <w:r w:rsidR="003932C0">
        <w:rPr>
          <w:sz w:val="28"/>
          <w:szCs w:val="28"/>
        </w:rPr>
        <w:t>№</w:t>
      </w:r>
      <w:r w:rsidRPr="00014C7A">
        <w:rPr>
          <w:sz w:val="28"/>
          <w:szCs w:val="28"/>
        </w:rPr>
        <w:t xml:space="preserve"> 1662-р, целью государственной политики в сфере развития транспорта является со</w:t>
      </w:r>
      <w:r w:rsidRPr="00014C7A">
        <w:rPr>
          <w:sz w:val="28"/>
          <w:szCs w:val="28"/>
        </w:rPr>
        <w:t>з</w:t>
      </w:r>
      <w:r w:rsidRPr="00014C7A">
        <w:rPr>
          <w:sz w:val="28"/>
          <w:szCs w:val="28"/>
        </w:rPr>
        <w:t xml:space="preserve">дание условий для удовлетворения потребностей населения в качественных и безопасных пассажирских перевозках. Целями </w:t>
      </w:r>
      <w:r w:rsidR="00BC08C8">
        <w:rPr>
          <w:sz w:val="28"/>
          <w:szCs w:val="28"/>
        </w:rPr>
        <w:t>М</w:t>
      </w:r>
      <w:r w:rsidRPr="00014C7A">
        <w:rPr>
          <w:sz w:val="28"/>
          <w:szCs w:val="28"/>
        </w:rPr>
        <w:t>униципальной  программы являются: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>развитие современной и эффективной транспортной инфраструктуре;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>повышение доступности и качества услуг транспортного комплекса для населения;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>повышение безопасности дорожного движения.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>Для достижения поставленных целей необходимо решить следующие задачи: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>обеспечение требуемого технического состояния сети автомобильных дорог района, улучшению качества жизни населения района, созданию без</w:t>
      </w:r>
      <w:r w:rsidRPr="00014C7A">
        <w:rPr>
          <w:sz w:val="28"/>
          <w:szCs w:val="28"/>
        </w:rPr>
        <w:t>о</w:t>
      </w:r>
      <w:r w:rsidRPr="00014C7A">
        <w:rPr>
          <w:sz w:val="28"/>
          <w:szCs w:val="28"/>
        </w:rPr>
        <w:t>пасных условий движения;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>удовлетворение потребностей населения Хомутовского района в без</w:t>
      </w:r>
      <w:r w:rsidRPr="00014C7A">
        <w:rPr>
          <w:sz w:val="28"/>
          <w:szCs w:val="28"/>
        </w:rPr>
        <w:t>о</w:t>
      </w:r>
      <w:r w:rsidRPr="00014C7A">
        <w:rPr>
          <w:sz w:val="28"/>
          <w:szCs w:val="28"/>
        </w:rPr>
        <w:t>пасных и качественных перевозках всеми видами транспорта;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>снижение числа погибших в результате дорожно-транспортных прои</w:t>
      </w:r>
      <w:r w:rsidRPr="00014C7A">
        <w:rPr>
          <w:sz w:val="28"/>
          <w:szCs w:val="28"/>
        </w:rPr>
        <w:t>с</w:t>
      </w:r>
      <w:r w:rsidRPr="00014C7A">
        <w:rPr>
          <w:sz w:val="28"/>
          <w:szCs w:val="28"/>
        </w:rPr>
        <w:t>шествий.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 xml:space="preserve">Разработка </w:t>
      </w:r>
      <w:r w:rsidR="00521488">
        <w:rPr>
          <w:sz w:val="28"/>
          <w:szCs w:val="28"/>
        </w:rPr>
        <w:t>М</w:t>
      </w:r>
      <w:r w:rsidRPr="00014C7A">
        <w:rPr>
          <w:sz w:val="28"/>
          <w:szCs w:val="28"/>
        </w:rPr>
        <w:t>униципальной  программы обусловлена целесообразн</w:t>
      </w:r>
      <w:r w:rsidRPr="00014C7A">
        <w:rPr>
          <w:sz w:val="28"/>
          <w:szCs w:val="28"/>
        </w:rPr>
        <w:t>о</w:t>
      </w:r>
      <w:r w:rsidRPr="00014C7A">
        <w:rPr>
          <w:sz w:val="28"/>
          <w:szCs w:val="28"/>
        </w:rPr>
        <w:t>стью применения программно-целевого метода для решения указанных з</w:t>
      </w:r>
      <w:r w:rsidRPr="00014C7A">
        <w:rPr>
          <w:sz w:val="28"/>
          <w:szCs w:val="28"/>
        </w:rPr>
        <w:t>а</w:t>
      </w:r>
      <w:r w:rsidRPr="00014C7A">
        <w:rPr>
          <w:sz w:val="28"/>
          <w:szCs w:val="28"/>
        </w:rPr>
        <w:t>дач, так как работа по созданию транспортной системы, обеспечению перев</w:t>
      </w:r>
      <w:r w:rsidRPr="00014C7A">
        <w:rPr>
          <w:sz w:val="28"/>
          <w:szCs w:val="28"/>
        </w:rPr>
        <w:t>о</w:t>
      </w:r>
      <w:r w:rsidRPr="00014C7A">
        <w:rPr>
          <w:sz w:val="28"/>
          <w:szCs w:val="28"/>
        </w:rPr>
        <w:t>зок пассажиров и безопасности дорожного движения подразумевает прим</w:t>
      </w:r>
      <w:r w:rsidRPr="00014C7A">
        <w:rPr>
          <w:sz w:val="28"/>
          <w:szCs w:val="28"/>
        </w:rPr>
        <w:t>е</w:t>
      </w:r>
      <w:r w:rsidRPr="00014C7A">
        <w:rPr>
          <w:sz w:val="28"/>
          <w:szCs w:val="28"/>
        </w:rPr>
        <w:t>нение различных инструментов поддержки, применяемой к разным сферам транспортного комплекса.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 xml:space="preserve">Степень достижения цели и решения задач </w:t>
      </w:r>
      <w:r w:rsidR="00BC08C8">
        <w:rPr>
          <w:sz w:val="28"/>
          <w:szCs w:val="28"/>
        </w:rPr>
        <w:t>М</w:t>
      </w:r>
      <w:r w:rsidRPr="00014C7A">
        <w:rPr>
          <w:sz w:val="28"/>
          <w:szCs w:val="28"/>
        </w:rPr>
        <w:t>униципальной программы можно оценить с помощью следующих индикаторов (показателей):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>доля автомобильных дорог местного значения, соответствующих но</w:t>
      </w:r>
      <w:r w:rsidRPr="00014C7A">
        <w:rPr>
          <w:sz w:val="28"/>
          <w:szCs w:val="28"/>
        </w:rPr>
        <w:t>р</w:t>
      </w:r>
      <w:r w:rsidRPr="00014C7A">
        <w:rPr>
          <w:sz w:val="28"/>
          <w:szCs w:val="28"/>
        </w:rPr>
        <w:t>мативным требованиям к транспортно-эксплуатационным показателям, в общей протяженности автомобильных дорог местного  значения;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>объем пассажирских перевозок транспортом общего пользования;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>число погибших в дорожно-транспортных происшествиях.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 xml:space="preserve">Представленные показатели направлены на обеспечение достижения целевых показателей, предусмотренных </w:t>
      </w:r>
      <w:hyperlink r:id="rId10" w:history="1">
        <w:r w:rsidRPr="00014C7A">
          <w:rPr>
            <w:sz w:val="28"/>
            <w:szCs w:val="28"/>
          </w:rPr>
          <w:t>Указом</w:t>
        </w:r>
      </w:hyperlink>
      <w:r w:rsidRPr="00014C7A">
        <w:rPr>
          <w:sz w:val="28"/>
          <w:szCs w:val="28"/>
        </w:rPr>
        <w:t xml:space="preserve"> Президента Российской Ф</w:t>
      </w:r>
      <w:r w:rsidRPr="00014C7A">
        <w:rPr>
          <w:sz w:val="28"/>
          <w:szCs w:val="28"/>
        </w:rPr>
        <w:t>е</w:t>
      </w:r>
      <w:r w:rsidRPr="00014C7A">
        <w:rPr>
          <w:sz w:val="28"/>
          <w:szCs w:val="28"/>
        </w:rPr>
        <w:t xml:space="preserve">дерации от 7 мая 2012 года </w:t>
      </w:r>
      <w:r w:rsidR="00332F32">
        <w:rPr>
          <w:sz w:val="28"/>
          <w:szCs w:val="28"/>
        </w:rPr>
        <w:t>№</w:t>
      </w:r>
      <w:r w:rsidRPr="00014C7A">
        <w:rPr>
          <w:sz w:val="28"/>
          <w:szCs w:val="28"/>
        </w:rPr>
        <w:t xml:space="preserve"> 596 </w:t>
      </w:r>
      <w:r w:rsidR="00014C7A">
        <w:rPr>
          <w:sz w:val="28"/>
          <w:szCs w:val="28"/>
        </w:rPr>
        <w:t>«</w:t>
      </w:r>
      <w:r w:rsidRPr="00014C7A">
        <w:rPr>
          <w:sz w:val="28"/>
          <w:szCs w:val="28"/>
        </w:rPr>
        <w:t>О долгосрочной государственной экон</w:t>
      </w:r>
      <w:r w:rsidRPr="00014C7A">
        <w:rPr>
          <w:sz w:val="28"/>
          <w:szCs w:val="28"/>
        </w:rPr>
        <w:t>о</w:t>
      </w:r>
      <w:r w:rsidRPr="00014C7A">
        <w:rPr>
          <w:sz w:val="28"/>
          <w:szCs w:val="28"/>
        </w:rPr>
        <w:t>мической политике</w:t>
      </w:r>
      <w:r w:rsidR="00014C7A">
        <w:rPr>
          <w:sz w:val="28"/>
          <w:szCs w:val="28"/>
        </w:rPr>
        <w:t>»</w:t>
      </w:r>
      <w:r w:rsidRPr="00014C7A">
        <w:rPr>
          <w:sz w:val="28"/>
          <w:szCs w:val="28"/>
        </w:rPr>
        <w:t>.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 xml:space="preserve">Реализация </w:t>
      </w:r>
      <w:r w:rsidR="00BC08C8">
        <w:rPr>
          <w:sz w:val="28"/>
          <w:szCs w:val="28"/>
        </w:rPr>
        <w:t>М</w:t>
      </w:r>
      <w:r w:rsidRPr="00014C7A">
        <w:rPr>
          <w:sz w:val="28"/>
          <w:szCs w:val="28"/>
        </w:rPr>
        <w:t>униципальной  программы позволит к 2020 году дости</w:t>
      </w:r>
      <w:r w:rsidRPr="00014C7A">
        <w:rPr>
          <w:sz w:val="28"/>
          <w:szCs w:val="28"/>
        </w:rPr>
        <w:t>г</w:t>
      </w:r>
      <w:r w:rsidRPr="00014C7A">
        <w:rPr>
          <w:sz w:val="28"/>
          <w:szCs w:val="28"/>
        </w:rPr>
        <w:t>нуть следующих ожидаемых результатов: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>увеличится доля автомобильных дорог общего местного значения, с</w:t>
      </w:r>
      <w:r w:rsidRPr="00014C7A">
        <w:rPr>
          <w:sz w:val="28"/>
          <w:szCs w:val="28"/>
        </w:rPr>
        <w:t>о</w:t>
      </w:r>
      <w:r w:rsidRPr="00014C7A">
        <w:rPr>
          <w:sz w:val="28"/>
          <w:szCs w:val="28"/>
        </w:rPr>
        <w:t>ответствующих нормативным требованиям к транспортно-эксплуатационным показателям, в общей протяженности автомобильных д</w:t>
      </w:r>
      <w:r w:rsidRPr="00014C7A">
        <w:rPr>
          <w:sz w:val="28"/>
          <w:szCs w:val="28"/>
        </w:rPr>
        <w:t>о</w:t>
      </w:r>
      <w:r w:rsidRPr="00014C7A">
        <w:rPr>
          <w:sz w:val="28"/>
          <w:szCs w:val="28"/>
        </w:rPr>
        <w:t>рог общего пользования местного  значения;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>объем пассажирских перевозок транспортом общего пользования во</w:t>
      </w:r>
      <w:r w:rsidRPr="00014C7A">
        <w:rPr>
          <w:sz w:val="28"/>
          <w:szCs w:val="28"/>
        </w:rPr>
        <w:t>з</w:t>
      </w:r>
      <w:r w:rsidRPr="00014C7A">
        <w:rPr>
          <w:sz w:val="28"/>
          <w:szCs w:val="28"/>
        </w:rPr>
        <w:t>растет;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>число погибших в дорожно-транспортных происшествиях снизится.</w:t>
      </w:r>
    </w:p>
    <w:p w:rsidR="00062B2D" w:rsidRPr="00014C7A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7A">
        <w:rPr>
          <w:sz w:val="28"/>
          <w:szCs w:val="28"/>
        </w:rPr>
        <w:t xml:space="preserve">Реализация </w:t>
      </w:r>
      <w:r w:rsidR="00521488">
        <w:rPr>
          <w:sz w:val="28"/>
          <w:szCs w:val="28"/>
        </w:rPr>
        <w:t>М</w:t>
      </w:r>
      <w:r w:rsidRPr="00014C7A">
        <w:rPr>
          <w:sz w:val="28"/>
          <w:szCs w:val="28"/>
        </w:rPr>
        <w:t>униципальной  программы рассчитана на 2015 - 2020 г</w:t>
      </w:r>
      <w:r w:rsidRPr="00014C7A">
        <w:rPr>
          <w:sz w:val="28"/>
          <w:szCs w:val="28"/>
        </w:rPr>
        <w:t>о</w:t>
      </w:r>
      <w:r w:rsidRPr="00014C7A">
        <w:rPr>
          <w:sz w:val="28"/>
          <w:szCs w:val="28"/>
        </w:rPr>
        <w:lastRenderedPageBreak/>
        <w:t>ды, в один этап.</w:t>
      </w:r>
    </w:p>
    <w:p w:rsidR="00062B2D" w:rsidRDefault="00062B2D" w:rsidP="00062B2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32F32" w:rsidRDefault="00062B2D" w:rsidP="00332F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275"/>
      <w:bookmarkEnd w:id="4"/>
      <w:r w:rsidRPr="00DC5802">
        <w:rPr>
          <w:b/>
          <w:sz w:val="28"/>
          <w:szCs w:val="28"/>
        </w:rPr>
        <w:t xml:space="preserve">Раздел 3. </w:t>
      </w:r>
      <w:r w:rsidR="00DC5802" w:rsidRPr="00DC5802">
        <w:rPr>
          <w:b/>
          <w:sz w:val="28"/>
          <w:szCs w:val="28"/>
        </w:rPr>
        <w:t>Сведения о показателях и индикаторах</w:t>
      </w:r>
      <w:r w:rsidR="00332F32">
        <w:rPr>
          <w:b/>
          <w:sz w:val="28"/>
          <w:szCs w:val="28"/>
        </w:rPr>
        <w:t xml:space="preserve"> </w:t>
      </w:r>
      <w:proofErr w:type="gramStart"/>
      <w:r w:rsidR="000C7564">
        <w:rPr>
          <w:b/>
          <w:sz w:val="28"/>
          <w:szCs w:val="28"/>
        </w:rPr>
        <w:t>М</w:t>
      </w:r>
      <w:r w:rsidR="000E5FE9">
        <w:rPr>
          <w:b/>
          <w:sz w:val="28"/>
          <w:szCs w:val="28"/>
        </w:rPr>
        <w:t>униципаль</w:t>
      </w:r>
      <w:r w:rsidR="000E5FE9" w:rsidRPr="00DC5802">
        <w:rPr>
          <w:b/>
          <w:sz w:val="28"/>
          <w:szCs w:val="28"/>
        </w:rPr>
        <w:t>ной</w:t>
      </w:r>
      <w:proofErr w:type="gramEnd"/>
      <w:r w:rsidR="000E5FE9" w:rsidRPr="00DC5802">
        <w:rPr>
          <w:b/>
          <w:sz w:val="28"/>
          <w:szCs w:val="28"/>
        </w:rPr>
        <w:t xml:space="preserve"> </w:t>
      </w:r>
    </w:p>
    <w:p w:rsidR="00062B2D" w:rsidRPr="000E5FE9" w:rsidRDefault="000E5FE9" w:rsidP="00332F3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C5802">
        <w:rPr>
          <w:b/>
          <w:sz w:val="28"/>
          <w:szCs w:val="28"/>
        </w:rPr>
        <w:t>программы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 xml:space="preserve">Показателями  </w:t>
      </w:r>
      <w:r w:rsidR="000C7564">
        <w:rPr>
          <w:sz w:val="28"/>
          <w:szCs w:val="28"/>
        </w:rPr>
        <w:t>М</w:t>
      </w:r>
      <w:r w:rsidRPr="000E5FE9">
        <w:rPr>
          <w:sz w:val="28"/>
          <w:szCs w:val="28"/>
        </w:rPr>
        <w:t>униципальной программы являются: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>доля автомобильных дорог общего пользования местного значения, с</w:t>
      </w:r>
      <w:r w:rsidRPr="000E5FE9">
        <w:rPr>
          <w:sz w:val="28"/>
          <w:szCs w:val="28"/>
        </w:rPr>
        <w:t>о</w:t>
      </w:r>
      <w:r w:rsidRPr="000E5FE9">
        <w:rPr>
          <w:sz w:val="28"/>
          <w:szCs w:val="28"/>
        </w:rPr>
        <w:t>ответствующих нормативным требованиям к транспортно-эксплуатационным показателям, в общей протяженности автомобильных д</w:t>
      </w:r>
      <w:r w:rsidRPr="000E5FE9">
        <w:rPr>
          <w:sz w:val="28"/>
          <w:szCs w:val="28"/>
        </w:rPr>
        <w:t>о</w:t>
      </w:r>
      <w:r w:rsidRPr="000E5FE9">
        <w:rPr>
          <w:sz w:val="28"/>
          <w:szCs w:val="28"/>
        </w:rPr>
        <w:t>рог общего пользования местного  значения;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>объем пассажирских перевозок транспортом общего пользования;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>число погибших в дорожно-транспортных происшествиях.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 xml:space="preserve">В рамках </w:t>
      </w:r>
      <w:hyperlink w:anchor="Par669" w:history="1">
        <w:r w:rsidRPr="000E5FE9">
          <w:rPr>
            <w:sz w:val="28"/>
            <w:szCs w:val="28"/>
          </w:rPr>
          <w:t>подпрограммы 1</w:t>
        </w:r>
      </w:hyperlink>
      <w:r w:rsidR="000E5FE9">
        <w:rPr>
          <w:sz w:val="28"/>
          <w:szCs w:val="28"/>
        </w:rPr>
        <w:t>«</w:t>
      </w:r>
      <w:r w:rsidRPr="000E5FE9">
        <w:rPr>
          <w:sz w:val="28"/>
          <w:szCs w:val="28"/>
        </w:rPr>
        <w:t>Развитие сети автомобильных дорог Хом</w:t>
      </w:r>
      <w:r w:rsidRPr="000E5FE9">
        <w:rPr>
          <w:sz w:val="28"/>
          <w:szCs w:val="28"/>
        </w:rPr>
        <w:t>у</w:t>
      </w:r>
      <w:r w:rsidRPr="000E5FE9">
        <w:rPr>
          <w:sz w:val="28"/>
          <w:szCs w:val="28"/>
        </w:rPr>
        <w:t>товского района</w:t>
      </w:r>
      <w:r w:rsidR="000E5FE9">
        <w:rPr>
          <w:sz w:val="28"/>
          <w:szCs w:val="28"/>
        </w:rPr>
        <w:t>»</w:t>
      </w:r>
      <w:r w:rsidRPr="000E5FE9">
        <w:rPr>
          <w:sz w:val="28"/>
          <w:szCs w:val="28"/>
        </w:rPr>
        <w:t xml:space="preserve"> приняты следующие индикаторы: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>доля автомобильных дорог местного значения, соответствующих но</w:t>
      </w:r>
      <w:r w:rsidRPr="000E5FE9">
        <w:rPr>
          <w:sz w:val="28"/>
          <w:szCs w:val="28"/>
        </w:rPr>
        <w:t>р</w:t>
      </w:r>
      <w:r w:rsidRPr="000E5FE9">
        <w:rPr>
          <w:sz w:val="28"/>
          <w:szCs w:val="28"/>
        </w:rPr>
        <w:t>мативным требованиям к транспортно-эксплуатационным показателям, в общей протяженности автомобильных дорог местного значения;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>прирост протяженности автомобильных дорог местного значения, с</w:t>
      </w:r>
      <w:r w:rsidRPr="000E5FE9">
        <w:rPr>
          <w:sz w:val="28"/>
          <w:szCs w:val="28"/>
        </w:rPr>
        <w:t>о</w:t>
      </w:r>
      <w:r w:rsidRPr="000E5FE9">
        <w:rPr>
          <w:sz w:val="28"/>
          <w:szCs w:val="28"/>
        </w:rPr>
        <w:t>ответствующих нормативным требованиям к транспортно-эксплуатационным показателям;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>протяженность отремонтированных автомобильных дорог местного значения;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>протяженность построенных и реконструированных автомобильных дорог местного значения;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>протяженность автомобильных дорог местного значения, в отношении которых проведена государственная регистрация права собственности;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>площадь построенного дорожного покрытия автомобильных дорог м</w:t>
      </w:r>
      <w:r w:rsidRPr="000E5FE9">
        <w:rPr>
          <w:sz w:val="28"/>
          <w:szCs w:val="28"/>
        </w:rPr>
        <w:t>е</w:t>
      </w:r>
      <w:r w:rsidRPr="000E5FE9">
        <w:rPr>
          <w:sz w:val="28"/>
          <w:szCs w:val="28"/>
        </w:rPr>
        <w:t>стного значения с твердым покрытием до сельских населенных пунктов;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>площадь построенного  улично-дорожного покрытия автомобильных дорог местного значения с твердым покрытием в сельских населенных пун</w:t>
      </w:r>
      <w:r w:rsidRPr="000E5FE9">
        <w:rPr>
          <w:sz w:val="28"/>
          <w:szCs w:val="28"/>
        </w:rPr>
        <w:t>к</w:t>
      </w:r>
      <w:r w:rsidRPr="000E5FE9">
        <w:rPr>
          <w:sz w:val="28"/>
          <w:szCs w:val="28"/>
        </w:rPr>
        <w:t>т</w:t>
      </w:r>
      <w:r w:rsidR="00BC08C8">
        <w:rPr>
          <w:sz w:val="28"/>
          <w:szCs w:val="28"/>
        </w:rPr>
        <w:t>ах</w:t>
      </w:r>
      <w:r w:rsidRPr="000E5FE9">
        <w:rPr>
          <w:sz w:val="28"/>
          <w:szCs w:val="28"/>
        </w:rPr>
        <w:t>;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>прирост количества сельских населенных пунктов, обеспеченных кру</w:t>
      </w:r>
      <w:r w:rsidRPr="000E5FE9">
        <w:rPr>
          <w:sz w:val="28"/>
          <w:szCs w:val="28"/>
        </w:rPr>
        <w:t>г</w:t>
      </w:r>
      <w:r w:rsidR="00332F32">
        <w:rPr>
          <w:sz w:val="28"/>
          <w:szCs w:val="28"/>
        </w:rPr>
        <w:t>логодичной связью.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 xml:space="preserve">В рамках </w:t>
      </w:r>
      <w:hyperlink w:anchor="Par940" w:history="1">
        <w:r w:rsidRPr="000E5FE9">
          <w:rPr>
            <w:sz w:val="28"/>
            <w:szCs w:val="28"/>
          </w:rPr>
          <w:t>подпрограммы 2</w:t>
        </w:r>
      </w:hyperlink>
      <w:r w:rsidR="00332F32">
        <w:t xml:space="preserve"> </w:t>
      </w:r>
      <w:r w:rsidR="000E5FE9">
        <w:rPr>
          <w:sz w:val="28"/>
          <w:szCs w:val="28"/>
        </w:rPr>
        <w:t>«</w:t>
      </w:r>
      <w:r w:rsidRPr="000E5FE9">
        <w:rPr>
          <w:sz w:val="28"/>
          <w:szCs w:val="28"/>
        </w:rPr>
        <w:t>Развитие пассажирских перевозок в Хом</w:t>
      </w:r>
      <w:r w:rsidRPr="000E5FE9">
        <w:rPr>
          <w:sz w:val="28"/>
          <w:szCs w:val="28"/>
        </w:rPr>
        <w:t>у</w:t>
      </w:r>
      <w:r w:rsidRPr="000E5FE9">
        <w:rPr>
          <w:sz w:val="28"/>
          <w:szCs w:val="28"/>
        </w:rPr>
        <w:t>товском районе</w:t>
      </w:r>
      <w:r w:rsidR="000E5FE9">
        <w:rPr>
          <w:sz w:val="28"/>
          <w:szCs w:val="28"/>
        </w:rPr>
        <w:t>»</w:t>
      </w:r>
      <w:r w:rsidRPr="000E5FE9">
        <w:rPr>
          <w:sz w:val="28"/>
          <w:szCs w:val="28"/>
        </w:rPr>
        <w:t xml:space="preserve"> приняты следующие индикаторы: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>объем пассажирских перевозок транспортом;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>количество выполненных рейсов;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>коэффициент обновления основных фондов автопарка.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 xml:space="preserve">В рамках </w:t>
      </w:r>
      <w:hyperlink w:anchor="Par1197" w:history="1">
        <w:r w:rsidRPr="000E5FE9">
          <w:rPr>
            <w:sz w:val="28"/>
            <w:szCs w:val="28"/>
          </w:rPr>
          <w:t>подпрограммы 3</w:t>
        </w:r>
      </w:hyperlink>
      <w:r w:rsidR="000E5FE9">
        <w:rPr>
          <w:sz w:val="28"/>
          <w:szCs w:val="28"/>
        </w:rPr>
        <w:t>«</w:t>
      </w:r>
      <w:r w:rsidRPr="000E5FE9">
        <w:rPr>
          <w:sz w:val="28"/>
          <w:szCs w:val="28"/>
        </w:rPr>
        <w:t>Повышение безопасности дорожного дв</w:t>
      </w:r>
      <w:r w:rsidRPr="000E5FE9">
        <w:rPr>
          <w:sz w:val="28"/>
          <w:szCs w:val="28"/>
        </w:rPr>
        <w:t>и</w:t>
      </w:r>
      <w:r w:rsidRPr="000E5FE9">
        <w:rPr>
          <w:sz w:val="28"/>
          <w:szCs w:val="28"/>
        </w:rPr>
        <w:t>жения в Хомутовском районе</w:t>
      </w:r>
      <w:r w:rsidR="000E5FE9">
        <w:rPr>
          <w:sz w:val="28"/>
          <w:szCs w:val="28"/>
        </w:rPr>
        <w:t>»</w:t>
      </w:r>
      <w:r w:rsidRPr="000E5FE9">
        <w:rPr>
          <w:sz w:val="28"/>
          <w:szCs w:val="28"/>
        </w:rPr>
        <w:t xml:space="preserve"> приняты следующие индикаторы: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>число погибших в дорожно-транспортных происшествиях;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>число детей, погибших в дорожно-транспортных происшествиях;</w:t>
      </w:r>
    </w:p>
    <w:p w:rsidR="00062B2D" w:rsidRDefault="00062B2D" w:rsidP="00332F3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Calibri" w:hAnsi="Calibri" w:cs="Calibri"/>
        </w:rPr>
      </w:pPr>
      <w:bookmarkStart w:id="5" w:name="Par327"/>
      <w:bookmarkEnd w:id="5"/>
    </w:p>
    <w:p w:rsidR="001501BA" w:rsidRDefault="001501BA" w:rsidP="00332F3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Calibri" w:hAnsi="Calibri" w:cs="Calibri"/>
        </w:rPr>
      </w:pPr>
    </w:p>
    <w:p w:rsidR="001501BA" w:rsidRDefault="001501BA" w:rsidP="00332F3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Calibri" w:hAnsi="Calibri" w:cs="Calibri"/>
        </w:rPr>
      </w:pPr>
    </w:p>
    <w:p w:rsidR="000E5FE9" w:rsidRDefault="000E5FE9" w:rsidP="00332F3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Calibri" w:hAnsi="Calibri" w:cs="Calibri"/>
        </w:rPr>
      </w:pPr>
    </w:p>
    <w:p w:rsidR="004020D1" w:rsidRDefault="004020D1" w:rsidP="000E5FE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2B2D" w:rsidRPr="000E5FE9" w:rsidRDefault="00062B2D" w:rsidP="000E5FE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FE9">
        <w:rPr>
          <w:b/>
          <w:sz w:val="28"/>
          <w:szCs w:val="28"/>
        </w:rPr>
        <w:lastRenderedPageBreak/>
        <w:t xml:space="preserve">Раздел 4. </w:t>
      </w:r>
      <w:r w:rsidR="000E5FE9" w:rsidRPr="000E5FE9">
        <w:rPr>
          <w:b/>
          <w:sz w:val="28"/>
          <w:szCs w:val="28"/>
        </w:rPr>
        <w:t>Обоснование выделения подпрограмм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 xml:space="preserve">Комплексный характер целей и задач </w:t>
      </w:r>
      <w:r w:rsidR="005C2A55">
        <w:rPr>
          <w:sz w:val="28"/>
          <w:szCs w:val="28"/>
        </w:rPr>
        <w:t>М</w:t>
      </w:r>
      <w:r w:rsidRPr="000E5FE9">
        <w:rPr>
          <w:sz w:val="28"/>
          <w:szCs w:val="28"/>
        </w:rPr>
        <w:t>униципальной программы об</w:t>
      </w:r>
      <w:r w:rsidRPr="000E5FE9">
        <w:rPr>
          <w:sz w:val="28"/>
          <w:szCs w:val="28"/>
        </w:rPr>
        <w:t>у</w:t>
      </w:r>
      <w:r w:rsidRPr="000E5FE9">
        <w:rPr>
          <w:sz w:val="28"/>
          <w:szCs w:val="28"/>
        </w:rPr>
        <w:t>славливает целесообразность использования программно-целевых методов управления для скоординированного достижения взаимосвязанных целей подпрограмм и решения соответствующих им задач как в целом по  муниц</w:t>
      </w:r>
      <w:r w:rsidRPr="000E5FE9">
        <w:rPr>
          <w:sz w:val="28"/>
          <w:szCs w:val="28"/>
        </w:rPr>
        <w:t>и</w:t>
      </w:r>
      <w:r w:rsidRPr="000E5FE9">
        <w:rPr>
          <w:sz w:val="28"/>
          <w:szCs w:val="28"/>
        </w:rPr>
        <w:t>пальной программе, так и по ее отдельным блокам.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 xml:space="preserve">В </w:t>
      </w:r>
      <w:r w:rsidR="005C2A55">
        <w:rPr>
          <w:sz w:val="28"/>
          <w:szCs w:val="28"/>
        </w:rPr>
        <w:t>М</w:t>
      </w:r>
      <w:r w:rsidRPr="000E5FE9">
        <w:rPr>
          <w:sz w:val="28"/>
          <w:szCs w:val="28"/>
        </w:rPr>
        <w:t xml:space="preserve">униципальную программу </w:t>
      </w:r>
      <w:proofErr w:type="gramStart"/>
      <w:r w:rsidRPr="000E5FE9">
        <w:rPr>
          <w:sz w:val="28"/>
          <w:szCs w:val="28"/>
        </w:rPr>
        <w:t>включены</w:t>
      </w:r>
      <w:proofErr w:type="gramEnd"/>
      <w:r w:rsidRPr="000E5FE9">
        <w:rPr>
          <w:sz w:val="28"/>
          <w:szCs w:val="28"/>
        </w:rPr>
        <w:t>: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 xml:space="preserve">- </w:t>
      </w:r>
      <w:hyperlink w:anchor="Par669" w:history="1">
        <w:r w:rsidRPr="000E5FE9">
          <w:rPr>
            <w:sz w:val="28"/>
            <w:szCs w:val="28"/>
          </w:rPr>
          <w:t>подпрограмма 1</w:t>
        </w:r>
      </w:hyperlink>
      <w:r w:rsidR="000E5FE9">
        <w:rPr>
          <w:sz w:val="28"/>
          <w:szCs w:val="28"/>
        </w:rPr>
        <w:t>«</w:t>
      </w:r>
      <w:r w:rsidRPr="000E5FE9">
        <w:rPr>
          <w:sz w:val="28"/>
          <w:szCs w:val="28"/>
        </w:rPr>
        <w:t>Развитие сети автомобильных дорог Хомутовского района</w:t>
      </w:r>
      <w:r w:rsidR="000E5FE9">
        <w:rPr>
          <w:sz w:val="28"/>
          <w:szCs w:val="28"/>
        </w:rPr>
        <w:t>»</w:t>
      </w:r>
      <w:r w:rsidRPr="000E5FE9">
        <w:rPr>
          <w:sz w:val="28"/>
          <w:szCs w:val="28"/>
        </w:rPr>
        <w:t>;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 xml:space="preserve">- </w:t>
      </w:r>
      <w:hyperlink w:anchor="Par940" w:history="1">
        <w:r w:rsidRPr="000E5FE9">
          <w:rPr>
            <w:sz w:val="28"/>
            <w:szCs w:val="28"/>
          </w:rPr>
          <w:t>подпрограмма 2</w:t>
        </w:r>
      </w:hyperlink>
      <w:r w:rsidR="000E5FE9">
        <w:rPr>
          <w:sz w:val="28"/>
          <w:szCs w:val="28"/>
        </w:rPr>
        <w:t>«</w:t>
      </w:r>
      <w:r w:rsidRPr="000E5FE9">
        <w:rPr>
          <w:sz w:val="28"/>
          <w:szCs w:val="28"/>
        </w:rPr>
        <w:t>Развитие пассажирских перевозок в Хомутовском районе</w:t>
      </w:r>
      <w:r w:rsidR="000E5FE9">
        <w:rPr>
          <w:sz w:val="28"/>
          <w:szCs w:val="28"/>
        </w:rPr>
        <w:t>»</w:t>
      </w:r>
      <w:r w:rsidRPr="000E5FE9">
        <w:rPr>
          <w:sz w:val="28"/>
          <w:szCs w:val="28"/>
        </w:rPr>
        <w:t>;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 xml:space="preserve">- </w:t>
      </w:r>
      <w:hyperlink w:anchor="Par1197" w:history="1">
        <w:r w:rsidRPr="00253EE5">
          <w:rPr>
            <w:sz w:val="28"/>
            <w:szCs w:val="28"/>
          </w:rPr>
          <w:t>подпрограмма 3</w:t>
        </w:r>
      </w:hyperlink>
      <w:r w:rsidR="00253EE5">
        <w:rPr>
          <w:sz w:val="28"/>
          <w:szCs w:val="28"/>
        </w:rPr>
        <w:t>«</w:t>
      </w:r>
      <w:r w:rsidRPr="000E5FE9">
        <w:rPr>
          <w:sz w:val="28"/>
          <w:szCs w:val="28"/>
        </w:rPr>
        <w:t>Повышение безопасности дорожного движения в Хомутовском районе</w:t>
      </w:r>
      <w:r w:rsidR="00253EE5">
        <w:rPr>
          <w:sz w:val="28"/>
          <w:szCs w:val="28"/>
        </w:rPr>
        <w:t>»</w:t>
      </w:r>
      <w:r w:rsidRPr="000E5FE9">
        <w:rPr>
          <w:sz w:val="28"/>
          <w:szCs w:val="28"/>
        </w:rPr>
        <w:t>.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>Выполнение задач подпрограмм, а также реализация их мероприятий позволит достичь основны</w:t>
      </w:r>
      <w:r w:rsidR="005C2A55">
        <w:rPr>
          <w:sz w:val="28"/>
          <w:szCs w:val="28"/>
        </w:rPr>
        <w:t>х</w:t>
      </w:r>
      <w:r w:rsidRPr="000E5FE9">
        <w:rPr>
          <w:sz w:val="28"/>
          <w:szCs w:val="28"/>
        </w:rPr>
        <w:t xml:space="preserve"> цел</w:t>
      </w:r>
      <w:r w:rsidR="005C2A55">
        <w:rPr>
          <w:sz w:val="28"/>
          <w:szCs w:val="28"/>
        </w:rPr>
        <w:t>ей</w:t>
      </w:r>
      <w:r w:rsidRPr="000E5FE9">
        <w:rPr>
          <w:sz w:val="28"/>
          <w:szCs w:val="28"/>
        </w:rPr>
        <w:t xml:space="preserve"> муниципальной  программы: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>развитие современной и эффективной транспортной инфраструктуры, обеспечивающей ускорение товародвижения и снижение транспортных и</w:t>
      </w:r>
      <w:r w:rsidRPr="000E5FE9">
        <w:rPr>
          <w:sz w:val="28"/>
          <w:szCs w:val="28"/>
        </w:rPr>
        <w:t>з</w:t>
      </w:r>
      <w:r w:rsidRPr="000E5FE9">
        <w:rPr>
          <w:sz w:val="28"/>
          <w:szCs w:val="28"/>
        </w:rPr>
        <w:t>держек в экономике;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>повышение доступности и качества услуг транспортного обслуживания для населения;</w:t>
      </w:r>
    </w:p>
    <w:p w:rsidR="00062B2D" w:rsidRPr="000E5FE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FE9">
        <w:rPr>
          <w:sz w:val="28"/>
          <w:szCs w:val="28"/>
        </w:rPr>
        <w:t>повышение безопасности дорожного движения.</w:t>
      </w:r>
    </w:p>
    <w:p w:rsidR="00062B2D" w:rsidRDefault="00062B2D" w:rsidP="00062B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62B2D" w:rsidRPr="00253EE5" w:rsidRDefault="00062B2D" w:rsidP="00062B2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340"/>
      <w:bookmarkEnd w:id="6"/>
      <w:r w:rsidRPr="00253EE5">
        <w:rPr>
          <w:b/>
          <w:sz w:val="28"/>
          <w:szCs w:val="28"/>
        </w:rPr>
        <w:t xml:space="preserve">Раздел 5. </w:t>
      </w:r>
      <w:r w:rsidR="00253EE5" w:rsidRPr="00253EE5">
        <w:rPr>
          <w:b/>
          <w:sz w:val="28"/>
          <w:szCs w:val="28"/>
        </w:rPr>
        <w:t>Обобщенная характеристика основных мероприятий</w:t>
      </w:r>
    </w:p>
    <w:p w:rsidR="00062B2D" w:rsidRDefault="00B64E97" w:rsidP="00062B2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53EE5">
        <w:rPr>
          <w:b/>
          <w:sz w:val="28"/>
          <w:szCs w:val="28"/>
        </w:rPr>
        <w:t>Муниципальной программы</w:t>
      </w:r>
    </w:p>
    <w:p w:rsidR="00062B2D" w:rsidRPr="00B64E97" w:rsidRDefault="008A3F16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669" w:history="1">
        <w:r w:rsidR="00062B2D" w:rsidRPr="00B64E97">
          <w:rPr>
            <w:sz w:val="28"/>
            <w:szCs w:val="28"/>
          </w:rPr>
          <w:t>Подпрограмма 1</w:t>
        </w:r>
      </w:hyperlink>
      <w:r w:rsidR="00332F32">
        <w:t xml:space="preserve"> </w:t>
      </w:r>
      <w:r w:rsidR="00B64E97">
        <w:rPr>
          <w:sz w:val="28"/>
          <w:szCs w:val="28"/>
        </w:rPr>
        <w:t>«</w:t>
      </w:r>
      <w:r w:rsidR="00062B2D" w:rsidRPr="00B64E97">
        <w:rPr>
          <w:sz w:val="28"/>
          <w:szCs w:val="28"/>
        </w:rPr>
        <w:t>Развитие сети автомобильных дорог Хомутовского района</w:t>
      </w:r>
      <w:r w:rsidR="00B64E97">
        <w:rPr>
          <w:sz w:val="28"/>
          <w:szCs w:val="28"/>
        </w:rPr>
        <w:t>»</w:t>
      </w:r>
      <w:r w:rsidR="00062B2D" w:rsidRPr="00B64E97">
        <w:rPr>
          <w:sz w:val="28"/>
          <w:szCs w:val="28"/>
        </w:rPr>
        <w:t xml:space="preserve"> направлена на обеспечение благоприятных условий для развития экономики и социальной сферы Хомутовского за счет формирования сети а</w:t>
      </w:r>
      <w:r w:rsidR="00062B2D" w:rsidRPr="00B64E97">
        <w:rPr>
          <w:sz w:val="28"/>
          <w:szCs w:val="28"/>
        </w:rPr>
        <w:t>в</w:t>
      </w:r>
      <w:r w:rsidR="00062B2D" w:rsidRPr="00B64E97">
        <w:rPr>
          <w:sz w:val="28"/>
          <w:szCs w:val="28"/>
        </w:rPr>
        <w:t>томобильных дорог местного значения, отвечающей потребности в перево</w:t>
      </w:r>
      <w:r w:rsidR="00062B2D" w:rsidRPr="00B64E97">
        <w:rPr>
          <w:sz w:val="28"/>
          <w:szCs w:val="28"/>
        </w:rPr>
        <w:t>з</w:t>
      </w:r>
      <w:r w:rsidR="00062B2D" w:rsidRPr="00B64E97">
        <w:rPr>
          <w:sz w:val="28"/>
          <w:szCs w:val="28"/>
        </w:rPr>
        <w:t>ках автомобильным транспортом и обеспечивающей  связ</w:t>
      </w:r>
      <w:r w:rsidR="00332F32">
        <w:rPr>
          <w:sz w:val="28"/>
          <w:szCs w:val="28"/>
        </w:rPr>
        <w:t>ь</w:t>
      </w:r>
      <w:r w:rsidR="00062B2D" w:rsidRPr="00B64E97">
        <w:rPr>
          <w:sz w:val="28"/>
          <w:szCs w:val="28"/>
        </w:rPr>
        <w:t xml:space="preserve"> между населе</w:t>
      </w:r>
      <w:r w:rsidR="00062B2D" w:rsidRPr="00B64E97">
        <w:rPr>
          <w:sz w:val="28"/>
          <w:szCs w:val="28"/>
        </w:rPr>
        <w:t>н</w:t>
      </w:r>
      <w:r w:rsidR="00062B2D" w:rsidRPr="00B64E97">
        <w:rPr>
          <w:sz w:val="28"/>
          <w:szCs w:val="28"/>
        </w:rPr>
        <w:t>ными пунктами.</w:t>
      </w:r>
    </w:p>
    <w:p w:rsidR="00062B2D" w:rsidRPr="00B64E97" w:rsidRDefault="008A3F16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940" w:history="1">
        <w:r w:rsidR="00062B2D" w:rsidRPr="00B64E97">
          <w:rPr>
            <w:sz w:val="28"/>
            <w:szCs w:val="28"/>
          </w:rPr>
          <w:t>Подпрограмма 2</w:t>
        </w:r>
      </w:hyperlink>
      <w:r w:rsidR="00332F32">
        <w:t xml:space="preserve"> </w:t>
      </w:r>
      <w:r w:rsidR="00B64E97">
        <w:rPr>
          <w:sz w:val="28"/>
          <w:szCs w:val="28"/>
        </w:rPr>
        <w:t>«</w:t>
      </w:r>
      <w:r w:rsidR="00062B2D" w:rsidRPr="00B64E97">
        <w:rPr>
          <w:sz w:val="28"/>
          <w:szCs w:val="28"/>
        </w:rPr>
        <w:t>Развитие пассажирских перевозок в Хомутовском районе</w:t>
      </w:r>
      <w:r w:rsidR="00B64E97">
        <w:rPr>
          <w:sz w:val="28"/>
          <w:szCs w:val="28"/>
        </w:rPr>
        <w:t>»</w:t>
      </w:r>
      <w:r w:rsidR="00062B2D" w:rsidRPr="00B64E97">
        <w:rPr>
          <w:sz w:val="28"/>
          <w:szCs w:val="28"/>
        </w:rPr>
        <w:t xml:space="preserve"> направлена на создание условий для удовлетворения потребностей населения в качественных и безопасных пассажирских перевозках в Хом</w:t>
      </w:r>
      <w:r w:rsidR="00062B2D" w:rsidRPr="00B64E97">
        <w:rPr>
          <w:sz w:val="28"/>
          <w:szCs w:val="28"/>
        </w:rPr>
        <w:t>у</w:t>
      </w:r>
      <w:r w:rsidR="00062B2D" w:rsidRPr="00B64E97">
        <w:rPr>
          <w:sz w:val="28"/>
          <w:szCs w:val="28"/>
        </w:rPr>
        <w:t>товском районе.</w:t>
      </w:r>
    </w:p>
    <w:p w:rsidR="00062B2D" w:rsidRPr="00B64E97" w:rsidRDefault="008A3F16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1197" w:history="1">
        <w:r w:rsidR="00062B2D" w:rsidRPr="00B64E97">
          <w:rPr>
            <w:sz w:val="28"/>
            <w:szCs w:val="28"/>
          </w:rPr>
          <w:t>Подпрограмма 3</w:t>
        </w:r>
      </w:hyperlink>
      <w:r w:rsidR="00332F32">
        <w:t xml:space="preserve"> </w:t>
      </w:r>
      <w:r w:rsidR="00B64E97">
        <w:rPr>
          <w:sz w:val="28"/>
          <w:szCs w:val="28"/>
        </w:rPr>
        <w:t>«</w:t>
      </w:r>
      <w:r w:rsidR="00062B2D" w:rsidRPr="00B64E97">
        <w:rPr>
          <w:sz w:val="28"/>
          <w:szCs w:val="28"/>
        </w:rPr>
        <w:t>Повышение безопасности дорожного движения в Хомутовском районе</w:t>
      </w:r>
      <w:r w:rsidR="00B64E97">
        <w:rPr>
          <w:sz w:val="28"/>
          <w:szCs w:val="28"/>
        </w:rPr>
        <w:t>»</w:t>
      </w:r>
      <w:r w:rsidR="00062B2D" w:rsidRPr="00B64E97">
        <w:rPr>
          <w:sz w:val="28"/>
          <w:szCs w:val="28"/>
        </w:rPr>
        <w:t xml:space="preserve"> направлена на снижение числа погибших в результате дорожно-транспортных происшествий.</w:t>
      </w:r>
    </w:p>
    <w:p w:rsidR="00062B2D" w:rsidRPr="00B64E9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E97">
        <w:rPr>
          <w:sz w:val="28"/>
          <w:szCs w:val="28"/>
        </w:rPr>
        <w:t xml:space="preserve">Задачи </w:t>
      </w:r>
      <w:r w:rsidR="005023B6">
        <w:rPr>
          <w:sz w:val="28"/>
          <w:szCs w:val="28"/>
        </w:rPr>
        <w:t>М</w:t>
      </w:r>
      <w:r w:rsidRPr="00B64E97">
        <w:rPr>
          <w:sz w:val="28"/>
          <w:szCs w:val="28"/>
        </w:rPr>
        <w:t>униципальной программы будут решаться в рамках реализ</w:t>
      </w:r>
      <w:r w:rsidRPr="00B64E97">
        <w:rPr>
          <w:sz w:val="28"/>
          <w:szCs w:val="28"/>
        </w:rPr>
        <w:t>а</w:t>
      </w:r>
      <w:r w:rsidRPr="00B64E97">
        <w:rPr>
          <w:sz w:val="28"/>
          <w:szCs w:val="28"/>
        </w:rPr>
        <w:t>ции основных мероприятий вышеуказанных подпрограмм.</w:t>
      </w:r>
    </w:p>
    <w:p w:rsidR="00062B2D" w:rsidRPr="00B64E9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4E97">
        <w:rPr>
          <w:sz w:val="28"/>
          <w:szCs w:val="28"/>
        </w:rPr>
        <w:t xml:space="preserve">Решение первой задачи </w:t>
      </w:r>
      <w:r w:rsidR="00B64E97">
        <w:rPr>
          <w:sz w:val="28"/>
          <w:szCs w:val="28"/>
        </w:rPr>
        <w:t>«</w:t>
      </w:r>
      <w:r w:rsidRPr="00B64E97">
        <w:rPr>
          <w:sz w:val="28"/>
          <w:szCs w:val="28"/>
        </w:rPr>
        <w:t>Обеспечение требуемого технического с</w:t>
      </w:r>
      <w:r w:rsidRPr="00B64E97">
        <w:rPr>
          <w:sz w:val="28"/>
          <w:szCs w:val="28"/>
        </w:rPr>
        <w:t>о</w:t>
      </w:r>
      <w:r w:rsidRPr="00B64E97">
        <w:rPr>
          <w:sz w:val="28"/>
          <w:szCs w:val="28"/>
        </w:rPr>
        <w:t>стояния се</w:t>
      </w:r>
      <w:r w:rsidR="004020D1">
        <w:rPr>
          <w:sz w:val="28"/>
          <w:szCs w:val="28"/>
        </w:rPr>
        <w:t xml:space="preserve">ти автомобильных дорог области, </w:t>
      </w:r>
      <w:r w:rsidRPr="00B64E97">
        <w:rPr>
          <w:sz w:val="28"/>
          <w:szCs w:val="28"/>
        </w:rPr>
        <w:t>эффективно содействующей развитию экономики, улучшению к</w:t>
      </w:r>
      <w:r w:rsidR="004020D1">
        <w:rPr>
          <w:sz w:val="28"/>
          <w:szCs w:val="28"/>
        </w:rPr>
        <w:t xml:space="preserve">ачества жизни населения района, </w:t>
      </w:r>
      <w:r w:rsidRPr="00B64E97">
        <w:rPr>
          <w:sz w:val="28"/>
          <w:szCs w:val="28"/>
        </w:rPr>
        <w:t>созд</w:t>
      </w:r>
      <w:r w:rsidRPr="00B64E97">
        <w:rPr>
          <w:sz w:val="28"/>
          <w:szCs w:val="28"/>
        </w:rPr>
        <w:t>а</w:t>
      </w:r>
      <w:r w:rsidRPr="00B64E97">
        <w:rPr>
          <w:sz w:val="28"/>
          <w:szCs w:val="28"/>
        </w:rPr>
        <w:t>нию безопасных условий движения</w:t>
      </w:r>
      <w:r w:rsidR="00B64E97">
        <w:rPr>
          <w:sz w:val="28"/>
          <w:szCs w:val="28"/>
        </w:rPr>
        <w:t>»</w:t>
      </w:r>
      <w:r w:rsidRPr="00B64E97">
        <w:rPr>
          <w:sz w:val="28"/>
          <w:szCs w:val="28"/>
        </w:rPr>
        <w:t xml:space="preserve"> до начала действия настоящей </w:t>
      </w:r>
      <w:r w:rsidR="005023B6">
        <w:rPr>
          <w:sz w:val="28"/>
          <w:szCs w:val="28"/>
        </w:rPr>
        <w:t>М</w:t>
      </w:r>
      <w:r w:rsidRPr="00B64E97">
        <w:rPr>
          <w:sz w:val="28"/>
          <w:szCs w:val="28"/>
        </w:rPr>
        <w:t>униц</w:t>
      </w:r>
      <w:r w:rsidRPr="00B64E97">
        <w:rPr>
          <w:sz w:val="28"/>
          <w:szCs w:val="28"/>
        </w:rPr>
        <w:t>и</w:t>
      </w:r>
      <w:r w:rsidRPr="00B64E97">
        <w:rPr>
          <w:sz w:val="28"/>
          <w:szCs w:val="28"/>
        </w:rPr>
        <w:t>паль</w:t>
      </w:r>
      <w:r w:rsidR="004020D1">
        <w:rPr>
          <w:sz w:val="28"/>
          <w:szCs w:val="28"/>
        </w:rPr>
        <w:t xml:space="preserve">ной программы осуществлялось </w:t>
      </w:r>
      <w:r w:rsidRPr="00B64E97">
        <w:rPr>
          <w:sz w:val="28"/>
          <w:szCs w:val="28"/>
        </w:rPr>
        <w:t>в рамках областной цел</w:t>
      </w:r>
      <w:r w:rsidRPr="00B64E97">
        <w:rPr>
          <w:sz w:val="28"/>
          <w:szCs w:val="28"/>
        </w:rPr>
        <w:t>е</w:t>
      </w:r>
      <w:r w:rsidRPr="00B64E97">
        <w:rPr>
          <w:sz w:val="28"/>
          <w:szCs w:val="28"/>
        </w:rPr>
        <w:t>вой</w:t>
      </w:r>
      <w:hyperlink r:id="rId11" w:history="1">
        <w:r w:rsidRPr="00B64E97">
          <w:rPr>
            <w:sz w:val="28"/>
            <w:szCs w:val="28"/>
          </w:rPr>
          <w:t>программы</w:t>
        </w:r>
      </w:hyperlink>
      <w:r w:rsidR="00B64E97">
        <w:rPr>
          <w:sz w:val="28"/>
          <w:szCs w:val="28"/>
        </w:rPr>
        <w:t>«</w:t>
      </w:r>
      <w:r w:rsidRPr="00B64E97">
        <w:rPr>
          <w:sz w:val="28"/>
          <w:szCs w:val="28"/>
        </w:rPr>
        <w:t xml:space="preserve">Модернизация сети автомобильных дорог Курской области </w:t>
      </w:r>
      <w:r w:rsidRPr="00B64E97">
        <w:rPr>
          <w:sz w:val="28"/>
          <w:szCs w:val="28"/>
        </w:rPr>
        <w:lastRenderedPageBreak/>
        <w:t>(2012 - 2014 годы)</w:t>
      </w:r>
      <w:r w:rsidR="00B64E97">
        <w:rPr>
          <w:sz w:val="28"/>
          <w:szCs w:val="28"/>
        </w:rPr>
        <w:t>»</w:t>
      </w:r>
      <w:r w:rsidRPr="00B64E97">
        <w:rPr>
          <w:sz w:val="28"/>
          <w:szCs w:val="28"/>
        </w:rPr>
        <w:t xml:space="preserve"> и будет продолжено в рамках реализации основных м</w:t>
      </w:r>
      <w:r w:rsidRPr="00B64E97">
        <w:rPr>
          <w:sz w:val="28"/>
          <w:szCs w:val="28"/>
        </w:rPr>
        <w:t>е</w:t>
      </w:r>
      <w:r w:rsidRPr="00B64E97">
        <w:rPr>
          <w:sz w:val="28"/>
          <w:szCs w:val="28"/>
        </w:rPr>
        <w:t xml:space="preserve">роприятий </w:t>
      </w:r>
      <w:hyperlink w:anchor="Par669" w:history="1">
        <w:r w:rsidRPr="005023B6">
          <w:rPr>
            <w:sz w:val="28"/>
            <w:szCs w:val="28"/>
          </w:rPr>
          <w:t>под</w:t>
        </w:r>
        <w:r w:rsidRPr="00B64E97">
          <w:rPr>
            <w:sz w:val="28"/>
            <w:szCs w:val="28"/>
          </w:rPr>
          <w:t>программы 1</w:t>
        </w:r>
      </w:hyperlink>
      <w:r w:rsidRPr="00B64E97">
        <w:rPr>
          <w:sz w:val="28"/>
          <w:szCs w:val="28"/>
        </w:rPr>
        <w:t>:</w:t>
      </w:r>
      <w:proofErr w:type="gramEnd"/>
    </w:p>
    <w:p w:rsidR="00062B2D" w:rsidRPr="00B64E9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E97">
        <w:rPr>
          <w:sz w:val="28"/>
          <w:szCs w:val="28"/>
        </w:rPr>
        <w:t>содержание автомобильных дорог местного значения;</w:t>
      </w:r>
    </w:p>
    <w:p w:rsidR="00062B2D" w:rsidRPr="00B64E9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E97">
        <w:rPr>
          <w:sz w:val="28"/>
          <w:szCs w:val="28"/>
        </w:rPr>
        <w:t>ремонт автомобильных дорог местного значения;</w:t>
      </w:r>
    </w:p>
    <w:p w:rsidR="00062B2D" w:rsidRPr="00B64E9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E97">
        <w:rPr>
          <w:sz w:val="28"/>
          <w:szCs w:val="28"/>
        </w:rPr>
        <w:t>строительство и (или) реконструкция автомобильных дорог местного значения;</w:t>
      </w:r>
    </w:p>
    <w:p w:rsidR="00062B2D" w:rsidRPr="00B64E9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E97">
        <w:rPr>
          <w:sz w:val="28"/>
          <w:szCs w:val="28"/>
        </w:rPr>
        <w:t>межевание автомобильных дорог местного значения, проведение кад</w:t>
      </w:r>
      <w:r w:rsidRPr="00B64E97">
        <w:rPr>
          <w:sz w:val="28"/>
          <w:szCs w:val="28"/>
        </w:rPr>
        <w:t>а</w:t>
      </w:r>
      <w:r w:rsidRPr="00B64E97">
        <w:rPr>
          <w:sz w:val="28"/>
          <w:szCs w:val="28"/>
        </w:rPr>
        <w:t>стровых работ;</w:t>
      </w:r>
    </w:p>
    <w:p w:rsidR="00062B2D" w:rsidRPr="00B64E9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4E97">
        <w:rPr>
          <w:sz w:val="28"/>
          <w:szCs w:val="28"/>
        </w:rPr>
        <w:t xml:space="preserve">Решение второй задачи </w:t>
      </w:r>
      <w:r w:rsidR="005023B6">
        <w:rPr>
          <w:sz w:val="28"/>
          <w:szCs w:val="28"/>
        </w:rPr>
        <w:t>М</w:t>
      </w:r>
      <w:r w:rsidRPr="00B64E97">
        <w:rPr>
          <w:sz w:val="28"/>
          <w:szCs w:val="28"/>
        </w:rPr>
        <w:t xml:space="preserve">униципальной программы </w:t>
      </w:r>
      <w:r w:rsidR="00A765E3">
        <w:rPr>
          <w:sz w:val="28"/>
          <w:szCs w:val="28"/>
        </w:rPr>
        <w:t>«</w:t>
      </w:r>
      <w:r w:rsidRPr="00B64E97">
        <w:rPr>
          <w:sz w:val="28"/>
          <w:szCs w:val="28"/>
        </w:rPr>
        <w:t>Удовлетворение потребностей населения Хомутовского района в безопасных и качественных перевозках автомобильным транспортом</w:t>
      </w:r>
      <w:r w:rsidR="00A765E3">
        <w:rPr>
          <w:sz w:val="28"/>
          <w:szCs w:val="28"/>
        </w:rPr>
        <w:t>»</w:t>
      </w:r>
      <w:r w:rsidRPr="00B64E97">
        <w:rPr>
          <w:sz w:val="28"/>
          <w:szCs w:val="28"/>
        </w:rPr>
        <w:t xml:space="preserve"> до начала действия настоящей </w:t>
      </w:r>
      <w:r w:rsidR="00306CDF">
        <w:rPr>
          <w:sz w:val="28"/>
          <w:szCs w:val="28"/>
        </w:rPr>
        <w:t>М</w:t>
      </w:r>
      <w:r w:rsidRPr="00B64E97">
        <w:rPr>
          <w:sz w:val="28"/>
          <w:szCs w:val="28"/>
        </w:rPr>
        <w:t xml:space="preserve">униципальной программы осуществлялось в рамках районной целевой </w:t>
      </w:r>
      <w:hyperlink r:id="rId12" w:history="1">
        <w:r w:rsidRPr="00A765E3">
          <w:rPr>
            <w:sz w:val="28"/>
            <w:szCs w:val="28"/>
          </w:rPr>
          <w:t>программы</w:t>
        </w:r>
      </w:hyperlink>
      <w:r w:rsidR="00A765E3">
        <w:rPr>
          <w:sz w:val="28"/>
          <w:szCs w:val="28"/>
        </w:rPr>
        <w:t>«</w:t>
      </w:r>
      <w:r w:rsidRPr="00B64E97">
        <w:rPr>
          <w:sz w:val="28"/>
          <w:szCs w:val="28"/>
        </w:rPr>
        <w:t>Транспортное обслуживание населения между поселениями в границах Хомутовского района на 2013 - 2014 годы</w:t>
      </w:r>
      <w:r w:rsidR="00A765E3">
        <w:rPr>
          <w:sz w:val="28"/>
          <w:szCs w:val="28"/>
        </w:rPr>
        <w:t>»</w:t>
      </w:r>
      <w:r w:rsidRPr="00B64E97">
        <w:rPr>
          <w:sz w:val="28"/>
          <w:szCs w:val="28"/>
        </w:rPr>
        <w:t xml:space="preserve"> и будет продолжать осуществляться в рамках реализации основных мероприятий </w:t>
      </w:r>
      <w:hyperlink w:anchor="Par940" w:history="1">
        <w:r w:rsidRPr="00A765E3">
          <w:rPr>
            <w:sz w:val="28"/>
            <w:szCs w:val="28"/>
          </w:rPr>
          <w:t>подпрограммы 2</w:t>
        </w:r>
      </w:hyperlink>
      <w:r w:rsidRPr="00B64E97">
        <w:rPr>
          <w:sz w:val="28"/>
          <w:szCs w:val="28"/>
        </w:rPr>
        <w:t>:</w:t>
      </w:r>
      <w:proofErr w:type="gramEnd"/>
    </w:p>
    <w:p w:rsidR="00062B2D" w:rsidRPr="00B64E9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E97">
        <w:rPr>
          <w:sz w:val="28"/>
          <w:szCs w:val="28"/>
        </w:rPr>
        <w:t>содействие повышению доступности автомобильных перевозок нас</w:t>
      </w:r>
      <w:r w:rsidRPr="00B64E97">
        <w:rPr>
          <w:sz w:val="28"/>
          <w:szCs w:val="28"/>
        </w:rPr>
        <w:t>е</w:t>
      </w:r>
      <w:r w:rsidRPr="00B64E97">
        <w:rPr>
          <w:sz w:val="28"/>
          <w:szCs w:val="28"/>
        </w:rPr>
        <w:t>лению Хомутовского района;</w:t>
      </w:r>
    </w:p>
    <w:p w:rsidR="00062B2D" w:rsidRPr="00B64E9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E97">
        <w:rPr>
          <w:sz w:val="28"/>
          <w:szCs w:val="28"/>
        </w:rPr>
        <w:t>обеспечение равной доступности транспортных услуг.</w:t>
      </w:r>
    </w:p>
    <w:p w:rsidR="00062B2D" w:rsidRPr="00B64E9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E97">
        <w:rPr>
          <w:sz w:val="28"/>
          <w:szCs w:val="28"/>
        </w:rPr>
        <w:t xml:space="preserve">Решение третьей задачи </w:t>
      </w:r>
      <w:r w:rsidR="004F7B35">
        <w:rPr>
          <w:sz w:val="28"/>
          <w:szCs w:val="28"/>
        </w:rPr>
        <w:t>М</w:t>
      </w:r>
      <w:r w:rsidRPr="00B64E97">
        <w:rPr>
          <w:sz w:val="28"/>
          <w:szCs w:val="28"/>
        </w:rPr>
        <w:t xml:space="preserve">униципальной программы </w:t>
      </w:r>
      <w:r w:rsidR="00306CDF">
        <w:rPr>
          <w:sz w:val="28"/>
          <w:szCs w:val="28"/>
        </w:rPr>
        <w:t>«</w:t>
      </w:r>
      <w:r w:rsidRPr="00B64E97">
        <w:rPr>
          <w:sz w:val="28"/>
          <w:szCs w:val="28"/>
        </w:rPr>
        <w:t>снижение числа погибших в результате дорожно-транспортных происшествий</w:t>
      </w:r>
      <w:r w:rsidR="00306CDF">
        <w:rPr>
          <w:sz w:val="28"/>
          <w:szCs w:val="28"/>
        </w:rPr>
        <w:t>»</w:t>
      </w:r>
      <w:r w:rsidRPr="00B64E97">
        <w:rPr>
          <w:sz w:val="28"/>
          <w:szCs w:val="28"/>
        </w:rPr>
        <w:t xml:space="preserve"> осуществл</w:t>
      </w:r>
      <w:r w:rsidRPr="00B64E97">
        <w:rPr>
          <w:sz w:val="28"/>
          <w:szCs w:val="28"/>
        </w:rPr>
        <w:t>я</w:t>
      </w:r>
      <w:r w:rsidRPr="00B64E97">
        <w:rPr>
          <w:sz w:val="28"/>
          <w:szCs w:val="28"/>
        </w:rPr>
        <w:t xml:space="preserve">лось в рамках областной целевой </w:t>
      </w:r>
      <w:hyperlink r:id="rId13" w:history="1">
        <w:r w:rsidRPr="00A765E3">
          <w:rPr>
            <w:sz w:val="28"/>
            <w:szCs w:val="28"/>
          </w:rPr>
          <w:t>программы</w:t>
        </w:r>
      </w:hyperlink>
      <w:r w:rsidR="00A765E3">
        <w:rPr>
          <w:sz w:val="28"/>
          <w:szCs w:val="28"/>
        </w:rPr>
        <w:t>«</w:t>
      </w:r>
      <w:r w:rsidRPr="00B64E97">
        <w:rPr>
          <w:sz w:val="28"/>
          <w:szCs w:val="28"/>
        </w:rPr>
        <w:t>Повышение безопасности д</w:t>
      </w:r>
      <w:r w:rsidRPr="00B64E97">
        <w:rPr>
          <w:sz w:val="28"/>
          <w:szCs w:val="28"/>
        </w:rPr>
        <w:t>о</w:t>
      </w:r>
      <w:r w:rsidRPr="00B64E97">
        <w:rPr>
          <w:sz w:val="28"/>
          <w:szCs w:val="28"/>
        </w:rPr>
        <w:t>рожного движения в Курской области в 2012 - 2020 годах</w:t>
      </w:r>
      <w:r w:rsidR="00A765E3">
        <w:rPr>
          <w:sz w:val="28"/>
          <w:szCs w:val="28"/>
        </w:rPr>
        <w:t>»</w:t>
      </w:r>
      <w:r w:rsidRPr="00B64E97">
        <w:rPr>
          <w:sz w:val="28"/>
          <w:szCs w:val="28"/>
        </w:rPr>
        <w:t xml:space="preserve"> и будет продо</w:t>
      </w:r>
      <w:r w:rsidRPr="00B64E97">
        <w:rPr>
          <w:sz w:val="28"/>
          <w:szCs w:val="28"/>
        </w:rPr>
        <w:t>л</w:t>
      </w:r>
      <w:r w:rsidRPr="00B64E97">
        <w:rPr>
          <w:sz w:val="28"/>
          <w:szCs w:val="28"/>
        </w:rPr>
        <w:t xml:space="preserve">жено в рамках реализации основных мероприятий </w:t>
      </w:r>
      <w:hyperlink w:anchor="Par1197" w:history="1">
        <w:r w:rsidRPr="00A765E3">
          <w:rPr>
            <w:sz w:val="28"/>
            <w:szCs w:val="28"/>
          </w:rPr>
          <w:t>подпрограммы 3</w:t>
        </w:r>
      </w:hyperlink>
      <w:r w:rsidRPr="00B64E97">
        <w:rPr>
          <w:sz w:val="28"/>
          <w:szCs w:val="28"/>
        </w:rPr>
        <w:t>:</w:t>
      </w:r>
    </w:p>
    <w:p w:rsidR="00062B2D" w:rsidRPr="00B64E9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E97">
        <w:rPr>
          <w:sz w:val="28"/>
          <w:szCs w:val="28"/>
        </w:rPr>
        <w:t>повышение правового сознания и предупреждение опасного поведения участников дорожного движения;</w:t>
      </w:r>
    </w:p>
    <w:p w:rsidR="00062B2D" w:rsidRPr="00B64E9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E97">
        <w:rPr>
          <w:sz w:val="28"/>
          <w:szCs w:val="28"/>
        </w:rPr>
        <w:t>повышение эффективности работы служб, ликвидирующих последс</w:t>
      </w:r>
      <w:r w:rsidRPr="00B64E97">
        <w:rPr>
          <w:sz w:val="28"/>
          <w:szCs w:val="28"/>
        </w:rPr>
        <w:t>т</w:t>
      </w:r>
      <w:r w:rsidRPr="00B64E97">
        <w:rPr>
          <w:sz w:val="28"/>
          <w:szCs w:val="28"/>
        </w:rPr>
        <w:t>вия дорожно-транспортных происшествий.</w:t>
      </w:r>
    </w:p>
    <w:p w:rsidR="00062B2D" w:rsidRPr="00B64E9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E97">
        <w:rPr>
          <w:sz w:val="28"/>
          <w:szCs w:val="28"/>
        </w:rPr>
        <w:t xml:space="preserve">В рамках </w:t>
      </w:r>
      <w:r w:rsidR="0013608A">
        <w:rPr>
          <w:sz w:val="28"/>
          <w:szCs w:val="28"/>
        </w:rPr>
        <w:t>М</w:t>
      </w:r>
      <w:r w:rsidRPr="00B64E97">
        <w:rPr>
          <w:sz w:val="28"/>
          <w:szCs w:val="28"/>
        </w:rPr>
        <w:t>униципальной  программы районные целевые программы не реализуются.</w:t>
      </w:r>
    </w:p>
    <w:p w:rsidR="00062B2D" w:rsidRDefault="00062B2D" w:rsidP="00062B2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62B2D" w:rsidRPr="00313CCC" w:rsidRDefault="00062B2D" w:rsidP="00062B2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383"/>
      <w:bookmarkEnd w:id="7"/>
      <w:r w:rsidRPr="00313CCC">
        <w:rPr>
          <w:b/>
          <w:sz w:val="28"/>
          <w:szCs w:val="28"/>
        </w:rPr>
        <w:t xml:space="preserve">Раздел 6. </w:t>
      </w:r>
      <w:r w:rsidR="00FA6CDE" w:rsidRPr="00313CCC">
        <w:rPr>
          <w:b/>
          <w:sz w:val="28"/>
          <w:szCs w:val="28"/>
        </w:rPr>
        <w:t xml:space="preserve">Обобщенная характеристика мер </w:t>
      </w:r>
      <w:proofErr w:type="gramStart"/>
      <w:r w:rsidR="00FA6CDE" w:rsidRPr="00313CCC">
        <w:rPr>
          <w:b/>
          <w:sz w:val="28"/>
          <w:szCs w:val="28"/>
        </w:rPr>
        <w:t>государственного</w:t>
      </w:r>
      <w:proofErr w:type="gramEnd"/>
    </w:p>
    <w:p w:rsidR="00062B2D" w:rsidRPr="00FA6CDE" w:rsidRDefault="00FA6CDE" w:rsidP="00FA6C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13CCC">
        <w:rPr>
          <w:b/>
          <w:sz w:val="28"/>
          <w:szCs w:val="28"/>
        </w:rPr>
        <w:t>егулирования</w:t>
      </w:r>
    </w:p>
    <w:p w:rsidR="00062B2D" w:rsidRPr="00FA6CDE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CDE">
        <w:rPr>
          <w:sz w:val="28"/>
          <w:szCs w:val="28"/>
        </w:rPr>
        <w:t xml:space="preserve">В ходе реализации мероприятий </w:t>
      </w:r>
      <w:r w:rsidR="00306CDF">
        <w:rPr>
          <w:sz w:val="28"/>
          <w:szCs w:val="28"/>
        </w:rPr>
        <w:t>М</w:t>
      </w:r>
      <w:r w:rsidRPr="00FA6CDE">
        <w:rPr>
          <w:sz w:val="28"/>
          <w:szCs w:val="28"/>
        </w:rPr>
        <w:t>униципальной программы примен</w:t>
      </w:r>
      <w:r w:rsidRPr="00FA6CDE">
        <w:rPr>
          <w:sz w:val="28"/>
          <w:szCs w:val="28"/>
        </w:rPr>
        <w:t>е</w:t>
      </w:r>
      <w:r w:rsidRPr="00FA6CDE">
        <w:rPr>
          <w:sz w:val="28"/>
          <w:szCs w:val="28"/>
        </w:rPr>
        <w:t>ние налоговых, тарифных и кредитных мер государственного регулирования не предусмотрено.</w:t>
      </w:r>
    </w:p>
    <w:p w:rsidR="00062B2D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CDE">
        <w:rPr>
          <w:sz w:val="28"/>
          <w:szCs w:val="28"/>
        </w:rPr>
        <w:t>В рамках мер правового регулирования предполагается совершенств</w:t>
      </w:r>
      <w:r w:rsidRPr="00FA6CDE">
        <w:rPr>
          <w:sz w:val="28"/>
          <w:szCs w:val="28"/>
        </w:rPr>
        <w:t>о</w:t>
      </w:r>
      <w:r w:rsidRPr="00FA6CDE">
        <w:rPr>
          <w:sz w:val="28"/>
          <w:szCs w:val="28"/>
        </w:rPr>
        <w:t>вание и приведение в соответствие с действующим федеральным и реги</w:t>
      </w:r>
      <w:r w:rsidRPr="00FA6CDE">
        <w:rPr>
          <w:sz w:val="28"/>
          <w:szCs w:val="28"/>
        </w:rPr>
        <w:t>о</w:t>
      </w:r>
      <w:r w:rsidRPr="00FA6CDE">
        <w:rPr>
          <w:sz w:val="28"/>
          <w:szCs w:val="28"/>
        </w:rPr>
        <w:t>нальным законодательством нормативных правовых документов, регламе</w:t>
      </w:r>
      <w:r w:rsidRPr="00FA6CDE">
        <w:rPr>
          <w:sz w:val="28"/>
          <w:szCs w:val="28"/>
        </w:rPr>
        <w:t>н</w:t>
      </w:r>
      <w:r w:rsidRPr="00FA6CDE">
        <w:rPr>
          <w:sz w:val="28"/>
          <w:szCs w:val="28"/>
        </w:rPr>
        <w:t xml:space="preserve">тирующих реализацию предусмотренных настоящей </w:t>
      </w:r>
      <w:r w:rsidR="004F7B35">
        <w:rPr>
          <w:sz w:val="28"/>
          <w:szCs w:val="28"/>
        </w:rPr>
        <w:t>М</w:t>
      </w:r>
      <w:r w:rsidRPr="00FA6CDE">
        <w:rPr>
          <w:sz w:val="28"/>
          <w:szCs w:val="28"/>
        </w:rPr>
        <w:t>униципальной пр</w:t>
      </w:r>
      <w:r w:rsidRPr="00FA6CDE">
        <w:rPr>
          <w:sz w:val="28"/>
          <w:szCs w:val="28"/>
        </w:rPr>
        <w:t>о</w:t>
      </w:r>
      <w:r w:rsidRPr="00FA6CDE">
        <w:rPr>
          <w:sz w:val="28"/>
          <w:szCs w:val="28"/>
        </w:rPr>
        <w:t>граммой мероприятий.</w:t>
      </w:r>
    </w:p>
    <w:p w:rsidR="00FA6CDE" w:rsidRDefault="00FA6CDE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2B2D" w:rsidRPr="000C7564" w:rsidRDefault="00062B2D" w:rsidP="000C75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8" w:name="Par390"/>
      <w:bookmarkEnd w:id="8"/>
      <w:r w:rsidRPr="000C7564">
        <w:rPr>
          <w:b/>
          <w:sz w:val="28"/>
          <w:szCs w:val="28"/>
        </w:rPr>
        <w:t xml:space="preserve">Раздел 7. </w:t>
      </w:r>
      <w:r w:rsidR="000C7564" w:rsidRPr="000C7564">
        <w:rPr>
          <w:b/>
          <w:sz w:val="28"/>
          <w:szCs w:val="28"/>
        </w:rPr>
        <w:t>Обоснование объема финансовых ресурсов,</w:t>
      </w:r>
      <w:r w:rsidR="000C7564">
        <w:rPr>
          <w:b/>
          <w:sz w:val="28"/>
          <w:szCs w:val="28"/>
        </w:rPr>
        <w:t xml:space="preserve"> н</w:t>
      </w:r>
      <w:r w:rsidR="000C7564" w:rsidRPr="000C7564">
        <w:rPr>
          <w:b/>
          <w:sz w:val="28"/>
          <w:szCs w:val="28"/>
        </w:rPr>
        <w:t xml:space="preserve">еобходимых для реализации </w:t>
      </w:r>
      <w:r w:rsidR="000C32D2">
        <w:rPr>
          <w:b/>
          <w:sz w:val="28"/>
          <w:szCs w:val="28"/>
        </w:rPr>
        <w:t>М</w:t>
      </w:r>
      <w:r w:rsidR="000C7564" w:rsidRPr="000C7564">
        <w:rPr>
          <w:b/>
          <w:sz w:val="28"/>
          <w:szCs w:val="28"/>
        </w:rPr>
        <w:t>униципальной программы</w:t>
      </w:r>
    </w:p>
    <w:p w:rsidR="00062B2D" w:rsidRPr="00332F32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 xml:space="preserve">Финансирование программных мероприятий предусматривается за счет </w:t>
      </w:r>
      <w:r w:rsidRPr="00332F32">
        <w:rPr>
          <w:sz w:val="28"/>
          <w:szCs w:val="28"/>
        </w:rPr>
        <w:lastRenderedPageBreak/>
        <w:t>средств местного бюджета (в том числе средств дорожного фонда).</w:t>
      </w:r>
    </w:p>
    <w:p w:rsidR="00125449" w:rsidRPr="00332F32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Общий объем бюджетных ассигнований из местного  бюджета, напра</w:t>
      </w:r>
      <w:r w:rsidRPr="00332F32">
        <w:rPr>
          <w:sz w:val="28"/>
          <w:szCs w:val="28"/>
        </w:rPr>
        <w:t>в</w:t>
      </w:r>
      <w:r w:rsidRPr="00332F32">
        <w:rPr>
          <w:sz w:val="28"/>
          <w:szCs w:val="28"/>
        </w:rPr>
        <w:t xml:space="preserve">ляемых на реализацию мероприятий </w:t>
      </w:r>
      <w:r w:rsidR="000C32D2" w:rsidRPr="00332F32">
        <w:rPr>
          <w:sz w:val="28"/>
          <w:szCs w:val="28"/>
        </w:rPr>
        <w:t>М</w:t>
      </w:r>
      <w:r w:rsidRPr="00332F32">
        <w:rPr>
          <w:sz w:val="28"/>
          <w:szCs w:val="28"/>
        </w:rPr>
        <w:t>униципальной программы на весь п</w:t>
      </w:r>
      <w:r w:rsidRPr="00332F32">
        <w:rPr>
          <w:sz w:val="28"/>
          <w:szCs w:val="28"/>
        </w:rPr>
        <w:t>е</w:t>
      </w:r>
      <w:r w:rsidRPr="00332F32">
        <w:rPr>
          <w:sz w:val="28"/>
          <w:szCs w:val="28"/>
        </w:rPr>
        <w:t xml:space="preserve">риод, составляет </w:t>
      </w:r>
      <w:r w:rsidR="00125449" w:rsidRPr="00332F32">
        <w:rPr>
          <w:sz w:val="28"/>
          <w:szCs w:val="28"/>
        </w:rPr>
        <w:t>126818,9 тыс. рублей, в том числе по годам реализации:</w:t>
      </w:r>
    </w:p>
    <w:p w:rsidR="00125449" w:rsidRPr="00332F32" w:rsidRDefault="00125449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2015 год -  9150,116 тыс. рублей;</w:t>
      </w:r>
    </w:p>
    <w:p w:rsidR="00125449" w:rsidRPr="00332F32" w:rsidRDefault="00125449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2016 год -  13932,358 тыс. рублей;</w:t>
      </w:r>
    </w:p>
    <w:p w:rsidR="00125449" w:rsidRPr="00332F32" w:rsidRDefault="00125449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2017 год -   10736,463 тыс. рублей;</w:t>
      </w:r>
    </w:p>
    <w:p w:rsidR="00125449" w:rsidRPr="00332F32" w:rsidRDefault="00125449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2018 год -  26900 тыс. рублей;</w:t>
      </w:r>
    </w:p>
    <w:p w:rsidR="00125449" w:rsidRPr="00332F32" w:rsidRDefault="00125449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2019 год -   31000 тыс. рублей;</w:t>
      </w:r>
    </w:p>
    <w:p w:rsidR="00125449" w:rsidRPr="00332F32" w:rsidRDefault="00125449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 xml:space="preserve">2020 год -  35100 тыс. рублей </w:t>
      </w:r>
    </w:p>
    <w:p w:rsidR="005055B0" w:rsidRPr="00332F32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 xml:space="preserve">Общий объем бюджетных ассигнований, направляемых на реализацию </w:t>
      </w:r>
      <w:hyperlink w:anchor="Par669" w:history="1">
        <w:r w:rsidRPr="00332F32">
          <w:rPr>
            <w:sz w:val="28"/>
            <w:szCs w:val="28"/>
          </w:rPr>
          <w:t>подпрограммы 1</w:t>
        </w:r>
      </w:hyperlink>
      <w:r w:rsidR="000C32D2" w:rsidRPr="00332F32">
        <w:rPr>
          <w:sz w:val="28"/>
          <w:szCs w:val="28"/>
        </w:rPr>
        <w:t>«</w:t>
      </w:r>
      <w:r w:rsidRPr="00332F32">
        <w:rPr>
          <w:sz w:val="28"/>
          <w:szCs w:val="28"/>
        </w:rPr>
        <w:t>Развитие сети автомобильных дорог Хомутовского ра</w:t>
      </w:r>
      <w:r w:rsidRPr="00332F32">
        <w:rPr>
          <w:sz w:val="28"/>
          <w:szCs w:val="28"/>
        </w:rPr>
        <w:t>й</w:t>
      </w:r>
      <w:r w:rsidRPr="00332F32">
        <w:rPr>
          <w:sz w:val="28"/>
          <w:szCs w:val="28"/>
        </w:rPr>
        <w:t>она</w:t>
      </w:r>
      <w:r w:rsidR="000C32D2" w:rsidRPr="00332F32">
        <w:rPr>
          <w:sz w:val="28"/>
          <w:szCs w:val="28"/>
        </w:rPr>
        <w:t>»</w:t>
      </w:r>
      <w:r w:rsidRPr="00332F32">
        <w:rPr>
          <w:sz w:val="28"/>
          <w:szCs w:val="28"/>
        </w:rPr>
        <w:t xml:space="preserve">, составляет </w:t>
      </w:r>
      <w:r w:rsidR="000F475D" w:rsidRPr="00332F32">
        <w:rPr>
          <w:sz w:val="28"/>
          <w:szCs w:val="28"/>
        </w:rPr>
        <w:t>12</w:t>
      </w:r>
      <w:r w:rsidR="005055B0" w:rsidRPr="00332F32">
        <w:rPr>
          <w:sz w:val="28"/>
          <w:szCs w:val="28"/>
        </w:rPr>
        <w:t>3268,9 тыс. рублей, в том числе по годам реализации:</w:t>
      </w:r>
    </w:p>
    <w:p w:rsidR="005055B0" w:rsidRPr="00332F32" w:rsidRDefault="005055B0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2015 год – 8900,116 тыс. рублей;</w:t>
      </w:r>
    </w:p>
    <w:p w:rsidR="005055B0" w:rsidRPr="00332F32" w:rsidRDefault="005055B0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2016 год – 13632,358 тыс. рублей;</w:t>
      </w:r>
    </w:p>
    <w:p w:rsidR="005055B0" w:rsidRPr="00332F32" w:rsidRDefault="008A30EA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2017 год – 10736,463</w:t>
      </w:r>
      <w:r w:rsidR="005055B0" w:rsidRPr="00332F32">
        <w:rPr>
          <w:sz w:val="28"/>
          <w:szCs w:val="28"/>
        </w:rPr>
        <w:t xml:space="preserve"> тыс. рублей;</w:t>
      </w:r>
    </w:p>
    <w:p w:rsidR="005055B0" w:rsidRPr="00332F32" w:rsidRDefault="003358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2018 год – 260</w:t>
      </w:r>
      <w:r w:rsidR="005055B0" w:rsidRPr="00332F32">
        <w:rPr>
          <w:sz w:val="28"/>
          <w:szCs w:val="28"/>
        </w:rPr>
        <w:t>00 тыс. рублей;</w:t>
      </w:r>
    </w:p>
    <w:p w:rsidR="005055B0" w:rsidRPr="00332F32" w:rsidRDefault="003358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2019 год – 300</w:t>
      </w:r>
      <w:r w:rsidR="005055B0" w:rsidRPr="00332F32">
        <w:rPr>
          <w:sz w:val="28"/>
          <w:szCs w:val="28"/>
        </w:rPr>
        <w:t>00 тыс. рублей;</w:t>
      </w:r>
    </w:p>
    <w:p w:rsidR="005055B0" w:rsidRPr="00332F32" w:rsidRDefault="003358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2020 год - 34</w:t>
      </w:r>
      <w:r w:rsidR="005055B0" w:rsidRPr="00332F32">
        <w:rPr>
          <w:sz w:val="28"/>
          <w:szCs w:val="28"/>
        </w:rPr>
        <w:t>000 тыс. рублей.</w:t>
      </w:r>
    </w:p>
    <w:p w:rsidR="005055B0" w:rsidRPr="00332F32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 xml:space="preserve">Общий объем бюджетных ассигнований, направляемых на реализацию </w:t>
      </w:r>
      <w:hyperlink w:anchor="Par940" w:history="1">
        <w:r w:rsidRPr="00332F32">
          <w:rPr>
            <w:sz w:val="28"/>
            <w:szCs w:val="28"/>
          </w:rPr>
          <w:t>подпрограммы 2</w:t>
        </w:r>
      </w:hyperlink>
      <w:r w:rsidR="00F75A78" w:rsidRPr="00332F32">
        <w:rPr>
          <w:sz w:val="28"/>
          <w:szCs w:val="28"/>
        </w:rPr>
        <w:t>«</w:t>
      </w:r>
      <w:r w:rsidRPr="00332F32">
        <w:rPr>
          <w:sz w:val="28"/>
          <w:szCs w:val="28"/>
        </w:rPr>
        <w:t>Развитие пассажирских перевозок в Хомутовском районе</w:t>
      </w:r>
      <w:r w:rsidR="00F75A78" w:rsidRPr="00332F32">
        <w:rPr>
          <w:sz w:val="28"/>
          <w:szCs w:val="28"/>
        </w:rPr>
        <w:t>»</w:t>
      </w:r>
      <w:r w:rsidRPr="00332F32">
        <w:rPr>
          <w:sz w:val="28"/>
          <w:szCs w:val="28"/>
        </w:rPr>
        <w:t xml:space="preserve">, составляет </w:t>
      </w:r>
      <w:r w:rsidR="005055B0" w:rsidRPr="00332F32">
        <w:rPr>
          <w:sz w:val="28"/>
          <w:szCs w:val="28"/>
        </w:rPr>
        <w:t>3250 тыс. рублей, в том числе по годам реализации:</w:t>
      </w:r>
    </w:p>
    <w:p w:rsidR="005055B0" w:rsidRPr="00332F32" w:rsidRDefault="005055B0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2015 год – 250,0тыс. рублей;</w:t>
      </w:r>
    </w:p>
    <w:p w:rsidR="005055B0" w:rsidRPr="00332F32" w:rsidRDefault="005055B0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2016 год – 300 тыс. рублей;</w:t>
      </w:r>
    </w:p>
    <w:p w:rsidR="005055B0" w:rsidRPr="00332F32" w:rsidRDefault="005055B0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2017 год – 0 тыс. рублей;</w:t>
      </w:r>
    </w:p>
    <w:p w:rsidR="005055B0" w:rsidRPr="00332F32" w:rsidRDefault="005055B0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2018 год – 800 тыс. рублей;</w:t>
      </w:r>
    </w:p>
    <w:p w:rsidR="005055B0" w:rsidRPr="00332F32" w:rsidRDefault="005055B0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2019 год – 900 тыс. рублей;</w:t>
      </w:r>
    </w:p>
    <w:p w:rsidR="005055B0" w:rsidRPr="00332F32" w:rsidRDefault="005055B0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2020 год – 1000 тыс. рублей.</w:t>
      </w:r>
    </w:p>
    <w:p w:rsidR="0073078A" w:rsidRPr="00332F32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 xml:space="preserve">Общий объем бюджетных ассигнований, направляемых на реализацию </w:t>
      </w:r>
      <w:hyperlink w:anchor="Par1197" w:history="1">
        <w:r w:rsidRPr="00332F32">
          <w:rPr>
            <w:sz w:val="28"/>
            <w:szCs w:val="28"/>
          </w:rPr>
          <w:t>подпрограммы 3</w:t>
        </w:r>
      </w:hyperlink>
      <w:r w:rsidR="00F75A78" w:rsidRPr="00332F32">
        <w:rPr>
          <w:sz w:val="28"/>
          <w:szCs w:val="28"/>
        </w:rPr>
        <w:t>«</w:t>
      </w:r>
      <w:r w:rsidRPr="00332F32">
        <w:rPr>
          <w:sz w:val="28"/>
          <w:szCs w:val="28"/>
        </w:rPr>
        <w:t>Повышение безопасности дорожного движения в Хомуто</w:t>
      </w:r>
      <w:r w:rsidRPr="00332F32">
        <w:rPr>
          <w:sz w:val="28"/>
          <w:szCs w:val="28"/>
        </w:rPr>
        <w:t>в</w:t>
      </w:r>
      <w:r w:rsidRPr="00332F32">
        <w:rPr>
          <w:sz w:val="28"/>
          <w:szCs w:val="28"/>
        </w:rPr>
        <w:t>ском районе</w:t>
      </w:r>
      <w:r w:rsidR="00F75A78" w:rsidRPr="00332F32">
        <w:rPr>
          <w:sz w:val="28"/>
          <w:szCs w:val="28"/>
        </w:rPr>
        <w:t>»</w:t>
      </w:r>
      <w:r w:rsidRPr="00332F32">
        <w:rPr>
          <w:sz w:val="28"/>
          <w:szCs w:val="28"/>
        </w:rPr>
        <w:t xml:space="preserve">, составляет </w:t>
      </w:r>
      <w:r w:rsidR="008A30EA" w:rsidRPr="00332F32">
        <w:rPr>
          <w:sz w:val="28"/>
          <w:szCs w:val="28"/>
        </w:rPr>
        <w:t>300</w:t>
      </w:r>
      <w:r w:rsidR="0073078A" w:rsidRPr="00332F32">
        <w:rPr>
          <w:sz w:val="28"/>
          <w:szCs w:val="28"/>
        </w:rPr>
        <w:t xml:space="preserve"> тыс. рублей, в том числе по годам реализации:</w:t>
      </w:r>
    </w:p>
    <w:p w:rsidR="0073078A" w:rsidRPr="00332F32" w:rsidRDefault="0073078A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2015 год – 0 тыс. рублей;</w:t>
      </w:r>
    </w:p>
    <w:p w:rsidR="0073078A" w:rsidRPr="00332F32" w:rsidRDefault="0073078A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2016 год – 0 тыс. рублей;</w:t>
      </w:r>
    </w:p>
    <w:p w:rsidR="0073078A" w:rsidRPr="00332F32" w:rsidRDefault="0073078A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2017 год – 0 тыс. рублей;</w:t>
      </w:r>
    </w:p>
    <w:p w:rsidR="0073078A" w:rsidRPr="00332F32" w:rsidRDefault="0073078A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2018 год – 100,0 тыс. рублей;</w:t>
      </w:r>
    </w:p>
    <w:p w:rsidR="0073078A" w:rsidRPr="00332F32" w:rsidRDefault="0073078A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2019 год – 100,0 тыс. рублей;</w:t>
      </w:r>
    </w:p>
    <w:p w:rsidR="00062B2D" w:rsidRPr="00332F32" w:rsidRDefault="0073078A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2020 год – 100,0 тыс. рублей.</w:t>
      </w:r>
    </w:p>
    <w:p w:rsidR="00062B2D" w:rsidRPr="00332F32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F32">
        <w:rPr>
          <w:sz w:val="28"/>
          <w:szCs w:val="28"/>
        </w:rPr>
        <w:t>Предполагается ежегодное уточнение в установленном порядке объ</w:t>
      </w:r>
      <w:r w:rsidRPr="00332F32">
        <w:rPr>
          <w:sz w:val="28"/>
          <w:szCs w:val="28"/>
        </w:rPr>
        <w:t>е</w:t>
      </w:r>
      <w:r w:rsidRPr="00332F32">
        <w:rPr>
          <w:sz w:val="28"/>
          <w:szCs w:val="28"/>
        </w:rPr>
        <w:t xml:space="preserve">мов финансирования </w:t>
      </w:r>
      <w:r w:rsidR="00F75A78" w:rsidRPr="00332F32">
        <w:rPr>
          <w:sz w:val="28"/>
          <w:szCs w:val="28"/>
        </w:rPr>
        <w:t>М</w:t>
      </w:r>
      <w:r w:rsidRPr="00332F32">
        <w:rPr>
          <w:sz w:val="28"/>
          <w:szCs w:val="28"/>
        </w:rPr>
        <w:t>униципальной  программы.</w:t>
      </w:r>
    </w:p>
    <w:p w:rsidR="005A0C73" w:rsidRPr="00332F32" w:rsidRDefault="008A3F16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2430" w:history="1">
        <w:r w:rsidR="00062B2D" w:rsidRPr="00332F32">
          <w:rPr>
            <w:sz w:val="28"/>
            <w:szCs w:val="28"/>
          </w:rPr>
          <w:t>Ресурсное обеспечение</w:t>
        </w:r>
      </w:hyperlink>
      <w:r w:rsidR="00062B2D" w:rsidRPr="00332F32">
        <w:rPr>
          <w:sz w:val="28"/>
          <w:szCs w:val="28"/>
        </w:rPr>
        <w:t xml:space="preserve"> реализации </w:t>
      </w:r>
      <w:r w:rsidR="00F75A78" w:rsidRPr="00332F32">
        <w:rPr>
          <w:sz w:val="28"/>
          <w:szCs w:val="28"/>
        </w:rPr>
        <w:t>М</w:t>
      </w:r>
      <w:r w:rsidR="00062B2D" w:rsidRPr="00332F32">
        <w:rPr>
          <w:sz w:val="28"/>
          <w:szCs w:val="28"/>
        </w:rPr>
        <w:t>униципальной программы пре</w:t>
      </w:r>
      <w:r w:rsidR="00062B2D" w:rsidRPr="00332F32">
        <w:rPr>
          <w:sz w:val="28"/>
          <w:szCs w:val="28"/>
        </w:rPr>
        <w:t>д</w:t>
      </w:r>
      <w:r w:rsidR="00062B2D" w:rsidRPr="00332F32">
        <w:rPr>
          <w:sz w:val="28"/>
          <w:szCs w:val="28"/>
        </w:rPr>
        <w:t xml:space="preserve">ставлены в приложении </w:t>
      </w:r>
      <w:r w:rsidR="00F75A78" w:rsidRPr="00332F32">
        <w:rPr>
          <w:sz w:val="28"/>
          <w:szCs w:val="28"/>
        </w:rPr>
        <w:t>№</w:t>
      </w:r>
      <w:r w:rsidR="00B97174" w:rsidRPr="00332F32">
        <w:rPr>
          <w:sz w:val="28"/>
          <w:szCs w:val="28"/>
        </w:rPr>
        <w:t xml:space="preserve"> 2</w:t>
      </w:r>
      <w:r w:rsidR="00062B2D" w:rsidRPr="00332F32">
        <w:rPr>
          <w:sz w:val="28"/>
          <w:szCs w:val="28"/>
        </w:rPr>
        <w:t>.</w:t>
      </w:r>
    </w:p>
    <w:p w:rsidR="004020D1" w:rsidRPr="00332F32" w:rsidRDefault="004020D1" w:rsidP="00332F3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9" w:name="Par493"/>
      <w:bookmarkStart w:id="10" w:name="Par572"/>
      <w:bookmarkEnd w:id="9"/>
      <w:bookmarkEnd w:id="10"/>
    </w:p>
    <w:p w:rsidR="00332F32" w:rsidRDefault="00332F32" w:rsidP="008D690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32F32" w:rsidRDefault="00332F32" w:rsidP="008D690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32F32" w:rsidRDefault="00332F32" w:rsidP="008D690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2B2D" w:rsidRPr="008D6907" w:rsidRDefault="008D6907" w:rsidP="008D690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8D6907">
        <w:rPr>
          <w:b/>
          <w:sz w:val="28"/>
          <w:szCs w:val="28"/>
        </w:rPr>
        <w:t xml:space="preserve">аздел 8. </w:t>
      </w:r>
      <w:proofErr w:type="gramStart"/>
      <w:r>
        <w:rPr>
          <w:b/>
          <w:sz w:val="28"/>
          <w:szCs w:val="28"/>
        </w:rPr>
        <w:t>А</w:t>
      </w:r>
      <w:r w:rsidRPr="008D6907">
        <w:rPr>
          <w:b/>
          <w:sz w:val="28"/>
          <w:szCs w:val="28"/>
        </w:rPr>
        <w:t xml:space="preserve">нализ рисков реализации </w:t>
      </w:r>
      <w:r>
        <w:rPr>
          <w:b/>
          <w:sz w:val="28"/>
          <w:szCs w:val="28"/>
        </w:rPr>
        <w:t>М</w:t>
      </w:r>
      <w:r w:rsidRPr="008D6907">
        <w:rPr>
          <w:b/>
          <w:sz w:val="28"/>
          <w:szCs w:val="28"/>
        </w:rPr>
        <w:t>униципальнойпрограммы (вер</w:t>
      </w:r>
      <w:r w:rsidRPr="008D6907">
        <w:rPr>
          <w:b/>
          <w:sz w:val="28"/>
          <w:szCs w:val="28"/>
        </w:rPr>
        <w:t>о</w:t>
      </w:r>
      <w:r w:rsidRPr="008D6907">
        <w:rPr>
          <w:b/>
          <w:sz w:val="28"/>
          <w:szCs w:val="28"/>
        </w:rPr>
        <w:t>ятных явлений, событий, процессов, независящих от ответственного и</w:t>
      </w:r>
      <w:r w:rsidRPr="008D6907">
        <w:rPr>
          <w:b/>
          <w:sz w:val="28"/>
          <w:szCs w:val="28"/>
        </w:rPr>
        <w:t>с</w:t>
      </w:r>
      <w:r w:rsidRPr="008D6907">
        <w:rPr>
          <w:b/>
          <w:sz w:val="28"/>
          <w:szCs w:val="28"/>
        </w:rPr>
        <w:t>полнителя, иучастников муниципальной программы и негативно влияющихна основные параметры муниципальной программы</w:t>
      </w:r>
      <w:proofErr w:type="gramEnd"/>
    </w:p>
    <w:p w:rsidR="00062B2D" w:rsidRPr="008D6907" w:rsidRDefault="008D6907" w:rsidP="00062B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6907">
        <w:rPr>
          <w:b/>
          <w:sz w:val="28"/>
          <w:szCs w:val="28"/>
        </w:rPr>
        <w:t>(подпрограммы) и описание мер управления рисками</w:t>
      </w:r>
    </w:p>
    <w:p w:rsidR="00062B2D" w:rsidRDefault="008D6907" w:rsidP="00062B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6907">
        <w:rPr>
          <w:b/>
          <w:sz w:val="28"/>
          <w:szCs w:val="28"/>
        </w:rPr>
        <w:t>реализации муниципальной программы</w:t>
      </w:r>
    </w:p>
    <w:p w:rsidR="00062B2D" w:rsidRPr="008D690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907">
        <w:rPr>
          <w:sz w:val="28"/>
          <w:szCs w:val="28"/>
        </w:rPr>
        <w:t>Муниципальная программа представляет собой систему мероприятий (взаимоувязанных по задачам, срокам осуществления и ресурсам) и инстр</w:t>
      </w:r>
      <w:r w:rsidRPr="008D6907">
        <w:rPr>
          <w:sz w:val="28"/>
          <w:szCs w:val="28"/>
        </w:rPr>
        <w:t>у</w:t>
      </w:r>
      <w:r w:rsidRPr="008D6907">
        <w:rPr>
          <w:sz w:val="28"/>
          <w:szCs w:val="28"/>
        </w:rPr>
        <w:t>ментов государственной политики, обеспечивающих в рамках реализации ключевых государственных функций достижение приоритетов и целей гос</w:t>
      </w:r>
      <w:r w:rsidRPr="008D6907">
        <w:rPr>
          <w:sz w:val="28"/>
          <w:szCs w:val="28"/>
        </w:rPr>
        <w:t>у</w:t>
      </w:r>
      <w:r w:rsidRPr="008D6907">
        <w:rPr>
          <w:sz w:val="28"/>
          <w:szCs w:val="28"/>
        </w:rPr>
        <w:t>дарственной политики в сфере развития транспортного комплекса Курской области.</w:t>
      </w:r>
    </w:p>
    <w:p w:rsidR="00062B2D" w:rsidRPr="008D690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907">
        <w:rPr>
          <w:sz w:val="28"/>
          <w:szCs w:val="28"/>
        </w:rPr>
        <w:t xml:space="preserve">Реализация  </w:t>
      </w:r>
      <w:r w:rsidR="00403DE3">
        <w:rPr>
          <w:sz w:val="28"/>
          <w:szCs w:val="28"/>
        </w:rPr>
        <w:t>М</w:t>
      </w:r>
      <w:r w:rsidRPr="008D6907">
        <w:rPr>
          <w:sz w:val="28"/>
          <w:szCs w:val="28"/>
        </w:rPr>
        <w:t>униципальной программы сопряжена с рядом макроэк</w:t>
      </w:r>
      <w:r w:rsidRPr="008D6907">
        <w:rPr>
          <w:sz w:val="28"/>
          <w:szCs w:val="28"/>
        </w:rPr>
        <w:t>о</w:t>
      </w:r>
      <w:r w:rsidRPr="008D6907">
        <w:rPr>
          <w:sz w:val="28"/>
          <w:szCs w:val="28"/>
        </w:rPr>
        <w:t>номических, социальных, финансовых и иных рисков, которые могут приве</w:t>
      </w:r>
      <w:r w:rsidRPr="008D6907">
        <w:rPr>
          <w:sz w:val="28"/>
          <w:szCs w:val="28"/>
        </w:rPr>
        <w:t>с</w:t>
      </w:r>
      <w:r w:rsidRPr="008D6907">
        <w:rPr>
          <w:sz w:val="28"/>
          <w:szCs w:val="28"/>
        </w:rPr>
        <w:t xml:space="preserve">ти к несвоевременному или неполному решению задач </w:t>
      </w:r>
      <w:r w:rsidR="00403DE3">
        <w:rPr>
          <w:sz w:val="28"/>
          <w:szCs w:val="28"/>
        </w:rPr>
        <w:t>М</w:t>
      </w:r>
      <w:r w:rsidRPr="008D6907">
        <w:rPr>
          <w:sz w:val="28"/>
          <w:szCs w:val="28"/>
        </w:rPr>
        <w:t>униципальной  пр</w:t>
      </w:r>
      <w:r w:rsidRPr="008D6907">
        <w:rPr>
          <w:sz w:val="28"/>
          <w:szCs w:val="28"/>
        </w:rPr>
        <w:t>о</w:t>
      </w:r>
      <w:r w:rsidRPr="008D6907">
        <w:rPr>
          <w:sz w:val="28"/>
          <w:szCs w:val="28"/>
        </w:rPr>
        <w:t>граммы, нерациональному использованию ресурсов, другим негативным п</w:t>
      </w:r>
      <w:r w:rsidRPr="008D6907">
        <w:rPr>
          <w:sz w:val="28"/>
          <w:szCs w:val="28"/>
        </w:rPr>
        <w:t>о</w:t>
      </w:r>
      <w:r w:rsidRPr="008D6907">
        <w:rPr>
          <w:sz w:val="28"/>
          <w:szCs w:val="28"/>
        </w:rPr>
        <w:t>следствиям. К таким рискам следует отнести:</w:t>
      </w:r>
    </w:p>
    <w:p w:rsidR="00062B2D" w:rsidRPr="008D690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907">
        <w:rPr>
          <w:sz w:val="28"/>
          <w:szCs w:val="28"/>
        </w:rPr>
        <w:t>макроэкономические риски, связанные с нестабильностью мировой экономики, в том числе с колебаниями цен на энергоносители. Влияние нег</w:t>
      </w:r>
      <w:r w:rsidRPr="008D6907">
        <w:rPr>
          <w:sz w:val="28"/>
          <w:szCs w:val="28"/>
        </w:rPr>
        <w:t>а</w:t>
      </w:r>
      <w:r w:rsidRPr="008D6907">
        <w:rPr>
          <w:sz w:val="28"/>
          <w:szCs w:val="28"/>
        </w:rPr>
        <w:t>тивных последствий финансовой нестабильности приводит к изменению приоритетов финансирования в дорожном хозяйстве: первоочередными ст</w:t>
      </w:r>
      <w:r w:rsidRPr="008D6907">
        <w:rPr>
          <w:sz w:val="28"/>
          <w:szCs w:val="28"/>
        </w:rPr>
        <w:t>а</w:t>
      </w:r>
      <w:r w:rsidRPr="008D6907">
        <w:rPr>
          <w:sz w:val="28"/>
          <w:szCs w:val="28"/>
        </w:rPr>
        <w:t>новятся мероприятия, направленные на сохранение и поддержание в норм</w:t>
      </w:r>
      <w:r w:rsidRPr="008D6907">
        <w:rPr>
          <w:sz w:val="28"/>
          <w:szCs w:val="28"/>
        </w:rPr>
        <w:t>а</w:t>
      </w:r>
      <w:r w:rsidRPr="008D6907">
        <w:rPr>
          <w:sz w:val="28"/>
          <w:szCs w:val="28"/>
        </w:rPr>
        <w:t>тивном состоянии существующих объектов, инвестирование дорожного х</w:t>
      </w:r>
      <w:r w:rsidRPr="008D6907">
        <w:rPr>
          <w:sz w:val="28"/>
          <w:szCs w:val="28"/>
        </w:rPr>
        <w:t>о</w:t>
      </w:r>
      <w:r w:rsidRPr="008D6907">
        <w:rPr>
          <w:sz w:val="28"/>
          <w:szCs w:val="28"/>
        </w:rPr>
        <w:t>зяйства в таких условиях практически не осуществляется;</w:t>
      </w:r>
    </w:p>
    <w:p w:rsidR="00062B2D" w:rsidRPr="008D690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907">
        <w:rPr>
          <w:sz w:val="28"/>
          <w:szCs w:val="28"/>
        </w:rPr>
        <w:t>макроэкономические риски, связанные с изменением конъюнктуры на внутренних и внешних рынках сырья, строительных материалов и техники, рынках рабочей силы, колебаниях цен в экономике. Связанное с колебаниями цен на строительные материалы возможное снижение объемов производства и предложения на рынке строительных материалов может привести к их д</w:t>
      </w:r>
      <w:r w:rsidRPr="008D6907">
        <w:rPr>
          <w:sz w:val="28"/>
          <w:szCs w:val="28"/>
        </w:rPr>
        <w:t>е</w:t>
      </w:r>
      <w:r w:rsidRPr="008D6907">
        <w:rPr>
          <w:sz w:val="28"/>
          <w:szCs w:val="28"/>
        </w:rPr>
        <w:t>фициту и замедлению темпов реализации мероприятий подпрограммы.</w:t>
      </w:r>
    </w:p>
    <w:p w:rsidR="00062B2D" w:rsidRPr="008D690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907">
        <w:rPr>
          <w:sz w:val="28"/>
          <w:szCs w:val="28"/>
        </w:rPr>
        <w:t xml:space="preserve">Реализация </w:t>
      </w:r>
      <w:r w:rsidR="00403DE3">
        <w:rPr>
          <w:sz w:val="28"/>
          <w:szCs w:val="28"/>
        </w:rPr>
        <w:t>М</w:t>
      </w:r>
      <w:r w:rsidRPr="008D6907">
        <w:rPr>
          <w:sz w:val="28"/>
          <w:szCs w:val="28"/>
        </w:rPr>
        <w:t>униципальной  программы сопряжена с законодательн</w:t>
      </w:r>
      <w:r w:rsidRPr="008D6907">
        <w:rPr>
          <w:sz w:val="28"/>
          <w:szCs w:val="28"/>
        </w:rPr>
        <w:t>ы</w:t>
      </w:r>
      <w:r w:rsidRPr="008D6907">
        <w:rPr>
          <w:sz w:val="28"/>
          <w:szCs w:val="28"/>
        </w:rPr>
        <w:t xml:space="preserve">ми рисками. Эффективная и динамичная реализация мероприятий </w:t>
      </w:r>
      <w:r w:rsidR="00403DE3">
        <w:rPr>
          <w:sz w:val="28"/>
          <w:szCs w:val="28"/>
        </w:rPr>
        <w:t>М</w:t>
      </w:r>
      <w:r w:rsidRPr="008D6907">
        <w:rPr>
          <w:sz w:val="28"/>
          <w:szCs w:val="28"/>
        </w:rPr>
        <w:t>униц</w:t>
      </w:r>
      <w:r w:rsidRPr="008D6907">
        <w:rPr>
          <w:sz w:val="28"/>
          <w:szCs w:val="28"/>
        </w:rPr>
        <w:t>и</w:t>
      </w:r>
      <w:r w:rsidRPr="008D6907">
        <w:rPr>
          <w:sz w:val="28"/>
          <w:szCs w:val="28"/>
        </w:rPr>
        <w:t>пальной программы во многом будет зависеть от совершенствования норм</w:t>
      </w:r>
      <w:r w:rsidRPr="008D6907">
        <w:rPr>
          <w:sz w:val="28"/>
          <w:szCs w:val="28"/>
        </w:rPr>
        <w:t>а</w:t>
      </w:r>
      <w:r w:rsidRPr="008D6907">
        <w:rPr>
          <w:sz w:val="28"/>
          <w:szCs w:val="28"/>
        </w:rPr>
        <w:t>тивной правовой базы, в первую очередь, на федеральном уровне.</w:t>
      </w:r>
    </w:p>
    <w:p w:rsidR="00062B2D" w:rsidRPr="008D690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907">
        <w:rPr>
          <w:sz w:val="28"/>
          <w:szCs w:val="28"/>
        </w:rPr>
        <w:t xml:space="preserve">Достижение показателей </w:t>
      </w:r>
      <w:r w:rsidR="00403DE3">
        <w:rPr>
          <w:sz w:val="28"/>
          <w:szCs w:val="28"/>
        </w:rPr>
        <w:t>М</w:t>
      </w:r>
      <w:r w:rsidRPr="008D6907">
        <w:rPr>
          <w:sz w:val="28"/>
          <w:szCs w:val="28"/>
        </w:rPr>
        <w:t xml:space="preserve">униципальной программы в значительной степени зависит от стабильности положений Налогового </w:t>
      </w:r>
      <w:hyperlink r:id="rId14" w:history="1">
        <w:r w:rsidRPr="00403DE3">
          <w:rPr>
            <w:sz w:val="28"/>
            <w:szCs w:val="28"/>
          </w:rPr>
          <w:t>кодекса</w:t>
        </w:r>
      </w:hyperlink>
      <w:r w:rsidRPr="008D6907">
        <w:rPr>
          <w:sz w:val="28"/>
          <w:szCs w:val="28"/>
        </w:rPr>
        <w:t>Российской Федерации, касающихся ставок акцизов на автомобильное топливо, явля</w:t>
      </w:r>
      <w:r w:rsidRPr="008D6907">
        <w:rPr>
          <w:sz w:val="28"/>
          <w:szCs w:val="28"/>
        </w:rPr>
        <w:t>ю</w:t>
      </w:r>
      <w:r w:rsidRPr="008D6907">
        <w:rPr>
          <w:sz w:val="28"/>
          <w:szCs w:val="28"/>
        </w:rPr>
        <w:t xml:space="preserve">щихся источником формирования дорожных фондов. </w:t>
      </w:r>
      <w:proofErr w:type="gramStart"/>
      <w:r w:rsidRPr="008D6907">
        <w:rPr>
          <w:sz w:val="28"/>
          <w:szCs w:val="28"/>
        </w:rPr>
        <w:t>Снижение ставок и д</w:t>
      </w:r>
      <w:r w:rsidRPr="008D6907">
        <w:rPr>
          <w:sz w:val="28"/>
          <w:szCs w:val="28"/>
        </w:rPr>
        <w:t>о</w:t>
      </w:r>
      <w:r w:rsidRPr="008D6907">
        <w:rPr>
          <w:sz w:val="28"/>
          <w:szCs w:val="28"/>
        </w:rPr>
        <w:t>ли акцизов в цене автомобильного топлива будет вести к снижению напо</w:t>
      </w:r>
      <w:r w:rsidRPr="008D6907">
        <w:rPr>
          <w:sz w:val="28"/>
          <w:szCs w:val="28"/>
        </w:rPr>
        <w:t>л</w:t>
      </w:r>
      <w:r w:rsidRPr="008D6907">
        <w:rPr>
          <w:sz w:val="28"/>
          <w:szCs w:val="28"/>
        </w:rPr>
        <w:t>няемости дорожных фондов, что может повлечь за собой сокращение прои</w:t>
      </w:r>
      <w:r w:rsidRPr="008D6907">
        <w:rPr>
          <w:sz w:val="28"/>
          <w:szCs w:val="28"/>
        </w:rPr>
        <w:t>з</w:t>
      </w:r>
      <w:r w:rsidRPr="008D6907">
        <w:rPr>
          <w:sz w:val="28"/>
          <w:szCs w:val="28"/>
        </w:rPr>
        <w:t>водства дорожных работ при одновременном повышении привлекательности автомобильного транспорта для грузовладельцев по сравнению с другими видами транспорта, увеличении нагрузок на автомобильные дороги и увел</w:t>
      </w:r>
      <w:r w:rsidRPr="008D6907">
        <w:rPr>
          <w:sz w:val="28"/>
          <w:szCs w:val="28"/>
        </w:rPr>
        <w:t>и</w:t>
      </w:r>
      <w:r w:rsidRPr="008D6907">
        <w:rPr>
          <w:sz w:val="28"/>
          <w:szCs w:val="28"/>
        </w:rPr>
        <w:t>чении потребности в расходах на их содержание и ремонт.</w:t>
      </w:r>
      <w:proofErr w:type="gramEnd"/>
    </w:p>
    <w:p w:rsidR="00062B2D" w:rsidRPr="008D690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907">
        <w:rPr>
          <w:sz w:val="28"/>
          <w:szCs w:val="28"/>
        </w:rPr>
        <w:t xml:space="preserve">Управление рисками при реализации </w:t>
      </w:r>
      <w:r w:rsidR="00C450E5">
        <w:rPr>
          <w:sz w:val="28"/>
          <w:szCs w:val="28"/>
        </w:rPr>
        <w:t>М</w:t>
      </w:r>
      <w:r w:rsidRPr="008D6907">
        <w:rPr>
          <w:sz w:val="28"/>
          <w:szCs w:val="28"/>
        </w:rPr>
        <w:t xml:space="preserve">униципальной программы и </w:t>
      </w:r>
      <w:r w:rsidRPr="008D6907">
        <w:rPr>
          <w:sz w:val="28"/>
          <w:szCs w:val="28"/>
        </w:rPr>
        <w:lastRenderedPageBreak/>
        <w:t xml:space="preserve">минимизация их негативных последствий при выполнении муниципальной программы будет осуществляться на основе оперативного и среднесрочного планирования работ. Система управления реализацией </w:t>
      </w:r>
      <w:r w:rsidR="00C450E5">
        <w:rPr>
          <w:sz w:val="28"/>
          <w:szCs w:val="28"/>
        </w:rPr>
        <w:t>М</w:t>
      </w:r>
      <w:r w:rsidRPr="008D6907">
        <w:rPr>
          <w:sz w:val="28"/>
          <w:szCs w:val="28"/>
        </w:rPr>
        <w:t>униципальной  пр</w:t>
      </w:r>
      <w:r w:rsidRPr="008D6907">
        <w:rPr>
          <w:sz w:val="28"/>
          <w:szCs w:val="28"/>
        </w:rPr>
        <w:t>о</w:t>
      </w:r>
      <w:r w:rsidRPr="008D6907">
        <w:rPr>
          <w:sz w:val="28"/>
          <w:szCs w:val="28"/>
        </w:rPr>
        <w:t>граммы предусматривает следующие меры, направленные на управление рисками:</w:t>
      </w:r>
    </w:p>
    <w:p w:rsidR="00062B2D" w:rsidRPr="008D690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907">
        <w:rPr>
          <w:sz w:val="28"/>
          <w:szCs w:val="28"/>
        </w:rPr>
        <w:t>оптимизация распределения конкретных рисков между исполнителями подпрограммы с учетом их реальных возможностей по управлению соотве</w:t>
      </w:r>
      <w:r w:rsidRPr="008D6907">
        <w:rPr>
          <w:sz w:val="28"/>
          <w:szCs w:val="28"/>
        </w:rPr>
        <w:t>т</w:t>
      </w:r>
      <w:r w:rsidRPr="008D6907">
        <w:rPr>
          <w:sz w:val="28"/>
          <w:szCs w:val="28"/>
        </w:rPr>
        <w:t>ствующими рисками;</w:t>
      </w:r>
    </w:p>
    <w:p w:rsidR="00062B2D" w:rsidRPr="008D690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907">
        <w:rPr>
          <w:sz w:val="28"/>
          <w:szCs w:val="28"/>
        </w:rPr>
        <w:t>использование принципа гибкости ресурсного обеспечения при план</w:t>
      </w:r>
      <w:r w:rsidRPr="008D6907">
        <w:rPr>
          <w:sz w:val="28"/>
          <w:szCs w:val="28"/>
        </w:rPr>
        <w:t>и</w:t>
      </w:r>
      <w:r w:rsidRPr="008D6907">
        <w:rPr>
          <w:sz w:val="28"/>
          <w:szCs w:val="28"/>
        </w:rPr>
        <w:t>ровании мероприятий, своевременной корректировки планов и программ для обеспечения наиболее эффективного использования выделенных ресурсов;</w:t>
      </w:r>
    </w:p>
    <w:p w:rsidR="00062B2D" w:rsidRPr="008D690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907">
        <w:rPr>
          <w:sz w:val="28"/>
          <w:szCs w:val="28"/>
        </w:rPr>
        <w:t>применение вариантного подхода при планировании мероприятий;</w:t>
      </w:r>
    </w:p>
    <w:p w:rsidR="00062B2D" w:rsidRPr="008D690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907">
        <w:rPr>
          <w:sz w:val="28"/>
          <w:szCs w:val="28"/>
        </w:rPr>
        <w:t xml:space="preserve">планирование реализации основных мероприятий </w:t>
      </w:r>
      <w:r w:rsidR="00C450E5">
        <w:rPr>
          <w:sz w:val="28"/>
          <w:szCs w:val="28"/>
        </w:rPr>
        <w:t>М</w:t>
      </w:r>
      <w:r w:rsidRPr="008D6907">
        <w:rPr>
          <w:sz w:val="28"/>
          <w:szCs w:val="28"/>
        </w:rPr>
        <w:t>униципальной  программы в ограниченных временных рамках - в течение одного финанс</w:t>
      </w:r>
      <w:r w:rsidRPr="008D6907">
        <w:rPr>
          <w:sz w:val="28"/>
          <w:szCs w:val="28"/>
        </w:rPr>
        <w:t>о</w:t>
      </w:r>
      <w:r w:rsidRPr="008D6907">
        <w:rPr>
          <w:sz w:val="28"/>
          <w:szCs w:val="28"/>
        </w:rPr>
        <w:t>вого года;</w:t>
      </w:r>
    </w:p>
    <w:p w:rsidR="00062B2D" w:rsidRPr="008D6907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907">
        <w:rPr>
          <w:sz w:val="28"/>
          <w:szCs w:val="28"/>
        </w:rPr>
        <w:t>периодическая корректировка состава основных мероприятий и показ</w:t>
      </w:r>
      <w:r w:rsidRPr="008D6907">
        <w:rPr>
          <w:sz w:val="28"/>
          <w:szCs w:val="28"/>
        </w:rPr>
        <w:t>а</w:t>
      </w:r>
      <w:r w:rsidRPr="008D6907">
        <w:rPr>
          <w:sz w:val="28"/>
          <w:szCs w:val="28"/>
        </w:rPr>
        <w:t xml:space="preserve">телей (индикаторов) с учетом достигнутых результатов и текущих условий реализации </w:t>
      </w:r>
      <w:r w:rsidR="00C450E5">
        <w:rPr>
          <w:sz w:val="28"/>
          <w:szCs w:val="28"/>
        </w:rPr>
        <w:t>М</w:t>
      </w:r>
      <w:r w:rsidRPr="008D6907">
        <w:rPr>
          <w:sz w:val="28"/>
          <w:szCs w:val="28"/>
        </w:rPr>
        <w:t>униципальной программы по результатам мониторинга реал</w:t>
      </w:r>
      <w:r w:rsidRPr="008D6907">
        <w:rPr>
          <w:sz w:val="28"/>
          <w:szCs w:val="28"/>
        </w:rPr>
        <w:t>и</w:t>
      </w:r>
      <w:r w:rsidRPr="008D6907">
        <w:rPr>
          <w:sz w:val="28"/>
          <w:szCs w:val="28"/>
        </w:rPr>
        <w:t xml:space="preserve">зации  </w:t>
      </w:r>
      <w:r w:rsidR="00C450E5">
        <w:rPr>
          <w:sz w:val="28"/>
          <w:szCs w:val="28"/>
        </w:rPr>
        <w:t>М</w:t>
      </w:r>
      <w:r w:rsidRPr="008D6907">
        <w:rPr>
          <w:sz w:val="28"/>
          <w:szCs w:val="28"/>
        </w:rPr>
        <w:t>униципальной программы.</w:t>
      </w:r>
    </w:p>
    <w:p w:rsidR="00062B2D" w:rsidRDefault="00062B2D" w:rsidP="00062B2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81784" w:rsidRDefault="00062B2D" w:rsidP="006817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1" w:name="Par593"/>
      <w:bookmarkEnd w:id="11"/>
      <w:r w:rsidRPr="00C450E5">
        <w:rPr>
          <w:b/>
          <w:sz w:val="28"/>
          <w:szCs w:val="28"/>
        </w:rPr>
        <w:t xml:space="preserve">Раздел 13. </w:t>
      </w:r>
      <w:r w:rsidR="00681784" w:rsidRPr="00C450E5">
        <w:rPr>
          <w:b/>
          <w:sz w:val="28"/>
          <w:szCs w:val="28"/>
        </w:rPr>
        <w:t xml:space="preserve">Методика оценки эффективностиМуниципальной </w:t>
      </w:r>
    </w:p>
    <w:p w:rsidR="00062B2D" w:rsidRPr="00681784" w:rsidRDefault="00681784" w:rsidP="0068178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450E5">
        <w:rPr>
          <w:b/>
          <w:sz w:val="28"/>
          <w:szCs w:val="28"/>
        </w:rPr>
        <w:t>программы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784">
        <w:rPr>
          <w:sz w:val="28"/>
          <w:szCs w:val="28"/>
        </w:rPr>
        <w:t xml:space="preserve">Оценка эффективности реализации </w:t>
      </w:r>
      <w:r w:rsidR="00394A51">
        <w:rPr>
          <w:sz w:val="28"/>
          <w:szCs w:val="28"/>
        </w:rPr>
        <w:t>М</w:t>
      </w:r>
      <w:r w:rsidRPr="00681784">
        <w:rPr>
          <w:sz w:val="28"/>
          <w:szCs w:val="28"/>
        </w:rPr>
        <w:t xml:space="preserve">униципальной программы будет осуществляться с использованием целевых индикаторов и показателей (далее - показатели) выполнения </w:t>
      </w:r>
      <w:r w:rsidR="00394A51">
        <w:rPr>
          <w:sz w:val="28"/>
          <w:szCs w:val="28"/>
        </w:rPr>
        <w:t>М</w:t>
      </w:r>
      <w:r w:rsidRPr="00681784">
        <w:rPr>
          <w:sz w:val="28"/>
          <w:szCs w:val="28"/>
        </w:rPr>
        <w:t xml:space="preserve">униципальной программы. Проведение текущего мониторинга и оценки степени достижения целевых значений показателей позволят анализировать ход выполнения </w:t>
      </w:r>
      <w:r w:rsidR="00394A51">
        <w:rPr>
          <w:sz w:val="28"/>
          <w:szCs w:val="28"/>
        </w:rPr>
        <w:t>М</w:t>
      </w:r>
      <w:r w:rsidRPr="00681784">
        <w:rPr>
          <w:sz w:val="28"/>
          <w:szCs w:val="28"/>
        </w:rPr>
        <w:t>униципальной программы и пр</w:t>
      </w:r>
      <w:r w:rsidRPr="00681784">
        <w:rPr>
          <w:sz w:val="28"/>
          <w:szCs w:val="28"/>
        </w:rPr>
        <w:t>и</w:t>
      </w:r>
      <w:r w:rsidRPr="00681784">
        <w:rPr>
          <w:sz w:val="28"/>
          <w:szCs w:val="28"/>
        </w:rPr>
        <w:t>нимать правильные управленческие решения.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784">
        <w:rPr>
          <w:sz w:val="28"/>
          <w:szCs w:val="28"/>
        </w:rPr>
        <w:t xml:space="preserve">Методика оценки эффективности </w:t>
      </w:r>
      <w:r w:rsidR="00394A51">
        <w:rPr>
          <w:sz w:val="28"/>
          <w:szCs w:val="28"/>
        </w:rPr>
        <w:t>М</w:t>
      </w:r>
      <w:r w:rsidRPr="00681784">
        <w:rPr>
          <w:sz w:val="28"/>
          <w:szCs w:val="28"/>
        </w:rPr>
        <w:t>униципальной программы пре</w:t>
      </w:r>
      <w:r w:rsidRPr="00681784">
        <w:rPr>
          <w:sz w:val="28"/>
          <w:szCs w:val="28"/>
        </w:rPr>
        <w:t>д</w:t>
      </w:r>
      <w:r w:rsidRPr="00681784">
        <w:rPr>
          <w:sz w:val="28"/>
          <w:szCs w:val="28"/>
        </w:rPr>
        <w:t xml:space="preserve">ставляет собой алгоритм оценки ее фактической эффективности в процессе и по итогам реализации. Фактическая эффективность </w:t>
      </w:r>
      <w:r w:rsidR="00394A51">
        <w:rPr>
          <w:sz w:val="28"/>
          <w:szCs w:val="28"/>
        </w:rPr>
        <w:t>М</w:t>
      </w:r>
      <w:r w:rsidRPr="00681784">
        <w:rPr>
          <w:sz w:val="28"/>
          <w:szCs w:val="28"/>
        </w:rPr>
        <w:t>униципальной пр</w:t>
      </w:r>
      <w:r w:rsidRPr="00681784">
        <w:rPr>
          <w:sz w:val="28"/>
          <w:szCs w:val="28"/>
        </w:rPr>
        <w:t>о</w:t>
      </w:r>
      <w:r w:rsidRPr="00681784">
        <w:rPr>
          <w:sz w:val="28"/>
          <w:szCs w:val="28"/>
        </w:rPr>
        <w:t>граммы основывается на оценке ее результативности с учетом объема ресу</w:t>
      </w:r>
      <w:r w:rsidRPr="00681784">
        <w:rPr>
          <w:sz w:val="28"/>
          <w:szCs w:val="28"/>
        </w:rPr>
        <w:t>р</w:t>
      </w:r>
      <w:r w:rsidRPr="00681784">
        <w:rPr>
          <w:sz w:val="28"/>
          <w:szCs w:val="28"/>
        </w:rPr>
        <w:t xml:space="preserve">сов, направленных на реализацию </w:t>
      </w:r>
      <w:r w:rsidR="00394A51">
        <w:rPr>
          <w:sz w:val="28"/>
          <w:szCs w:val="28"/>
        </w:rPr>
        <w:t>М</w:t>
      </w:r>
      <w:r w:rsidRPr="00681784">
        <w:rPr>
          <w:sz w:val="28"/>
          <w:szCs w:val="28"/>
        </w:rPr>
        <w:t>униципальной программы, а также ре</w:t>
      </w:r>
      <w:r w:rsidRPr="00681784">
        <w:rPr>
          <w:sz w:val="28"/>
          <w:szCs w:val="28"/>
        </w:rPr>
        <w:t>а</w:t>
      </w:r>
      <w:r w:rsidRPr="00681784">
        <w:rPr>
          <w:sz w:val="28"/>
          <w:szCs w:val="28"/>
        </w:rPr>
        <w:t>лизовавшихся рисков и социально-экономических эффектов, оказывающих влияние на изменение ситуации в сфере транспортного комплекса.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784">
        <w:rPr>
          <w:sz w:val="28"/>
          <w:szCs w:val="28"/>
        </w:rPr>
        <w:t xml:space="preserve">Методика оценки эффективности </w:t>
      </w:r>
      <w:r w:rsidR="00394A51">
        <w:rPr>
          <w:sz w:val="28"/>
          <w:szCs w:val="28"/>
        </w:rPr>
        <w:t>М</w:t>
      </w:r>
      <w:r w:rsidRPr="00681784">
        <w:rPr>
          <w:sz w:val="28"/>
          <w:szCs w:val="28"/>
        </w:rPr>
        <w:t>униципальной программы включ</w:t>
      </w:r>
      <w:r w:rsidRPr="00681784">
        <w:rPr>
          <w:sz w:val="28"/>
          <w:szCs w:val="28"/>
        </w:rPr>
        <w:t>а</w:t>
      </w:r>
      <w:r w:rsidRPr="00681784">
        <w:rPr>
          <w:sz w:val="28"/>
          <w:szCs w:val="28"/>
        </w:rPr>
        <w:t>ет в себя проведение количественных оценок эффективности по следующим направлениям: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784">
        <w:rPr>
          <w:sz w:val="28"/>
          <w:szCs w:val="28"/>
        </w:rPr>
        <w:t>1) степень достижения запланированных результатов (достижения ц</w:t>
      </w:r>
      <w:r w:rsidRPr="00681784">
        <w:rPr>
          <w:sz w:val="28"/>
          <w:szCs w:val="28"/>
        </w:rPr>
        <w:t>е</w:t>
      </w:r>
      <w:r w:rsidRPr="00681784">
        <w:rPr>
          <w:sz w:val="28"/>
          <w:szCs w:val="28"/>
        </w:rPr>
        <w:t xml:space="preserve">лей и решения задач </w:t>
      </w:r>
      <w:r w:rsidR="00394A51">
        <w:rPr>
          <w:sz w:val="28"/>
          <w:szCs w:val="28"/>
        </w:rPr>
        <w:t>М</w:t>
      </w:r>
      <w:r w:rsidRPr="00681784">
        <w:rPr>
          <w:sz w:val="28"/>
          <w:szCs w:val="28"/>
        </w:rPr>
        <w:t>униципальной программы);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784">
        <w:rPr>
          <w:sz w:val="28"/>
          <w:szCs w:val="28"/>
        </w:rPr>
        <w:t>2) степень соответствия фактических затрат местного бюджета запл</w:t>
      </w:r>
      <w:r w:rsidRPr="00681784">
        <w:rPr>
          <w:sz w:val="28"/>
          <w:szCs w:val="28"/>
        </w:rPr>
        <w:t>а</w:t>
      </w:r>
      <w:r w:rsidRPr="00681784">
        <w:rPr>
          <w:sz w:val="28"/>
          <w:szCs w:val="28"/>
        </w:rPr>
        <w:t>нированному уровню (оценка полноты использования средств местного бюджета) и эффективности использования средств местного бюджета (оце</w:t>
      </w:r>
      <w:r w:rsidRPr="00681784">
        <w:rPr>
          <w:sz w:val="28"/>
          <w:szCs w:val="28"/>
        </w:rPr>
        <w:t>н</w:t>
      </w:r>
      <w:r w:rsidRPr="00681784">
        <w:rPr>
          <w:sz w:val="28"/>
          <w:szCs w:val="28"/>
        </w:rPr>
        <w:t>ка экономической эффективности достижения результатов);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784">
        <w:rPr>
          <w:sz w:val="28"/>
          <w:szCs w:val="28"/>
        </w:rPr>
        <w:t xml:space="preserve">3) степень реализации мероприятий </w:t>
      </w:r>
      <w:r w:rsidR="00394A51">
        <w:rPr>
          <w:sz w:val="28"/>
          <w:szCs w:val="28"/>
        </w:rPr>
        <w:t>М</w:t>
      </w:r>
      <w:r w:rsidRPr="00681784">
        <w:rPr>
          <w:sz w:val="28"/>
          <w:szCs w:val="28"/>
        </w:rPr>
        <w:t>униципальной программы (с</w:t>
      </w:r>
      <w:r w:rsidRPr="00681784">
        <w:rPr>
          <w:sz w:val="28"/>
          <w:szCs w:val="28"/>
        </w:rPr>
        <w:t>о</w:t>
      </w:r>
      <w:r w:rsidRPr="00681784">
        <w:rPr>
          <w:sz w:val="28"/>
          <w:szCs w:val="28"/>
        </w:rPr>
        <w:lastRenderedPageBreak/>
        <w:t>поставление количества запланированных мероприятий программы и факт</w:t>
      </w:r>
      <w:r w:rsidRPr="00681784">
        <w:rPr>
          <w:sz w:val="28"/>
          <w:szCs w:val="28"/>
        </w:rPr>
        <w:t>и</w:t>
      </w:r>
      <w:r w:rsidRPr="00681784">
        <w:rPr>
          <w:sz w:val="28"/>
          <w:szCs w:val="28"/>
        </w:rPr>
        <w:t>чески выполненных).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784">
        <w:rPr>
          <w:sz w:val="28"/>
          <w:szCs w:val="28"/>
        </w:rPr>
        <w:t>Степень достижения запланированных результатов по каждому показ</w:t>
      </w:r>
      <w:r w:rsidRPr="00681784">
        <w:rPr>
          <w:sz w:val="28"/>
          <w:szCs w:val="28"/>
        </w:rPr>
        <w:t>а</w:t>
      </w:r>
      <w:r w:rsidRPr="00681784">
        <w:rPr>
          <w:sz w:val="28"/>
          <w:szCs w:val="28"/>
        </w:rPr>
        <w:t xml:space="preserve">телю </w:t>
      </w:r>
      <w:r w:rsidR="00516CCD">
        <w:rPr>
          <w:sz w:val="28"/>
          <w:szCs w:val="28"/>
        </w:rPr>
        <w:t>М</w:t>
      </w:r>
      <w:r w:rsidRPr="00681784">
        <w:rPr>
          <w:sz w:val="28"/>
          <w:szCs w:val="28"/>
        </w:rPr>
        <w:t>униципальной программы производится по формуле:</w:t>
      </w:r>
    </w:p>
    <w:p w:rsidR="00062B2D" w:rsidRPr="00681784" w:rsidRDefault="00062B2D" w:rsidP="00332F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178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81784">
        <w:rPr>
          <w:rFonts w:ascii="Times New Roman" w:hAnsi="Times New Roman" w:cs="Times New Roman"/>
          <w:sz w:val="28"/>
          <w:szCs w:val="28"/>
        </w:rPr>
        <w:t>fi</w:t>
      </w:r>
      <w:proofErr w:type="spellEnd"/>
    </w:p>
    <w:p w:rsidR="00062B2D" w:rsidRPr="00681784" w:rsidRDefault="00062B2D" w:rsidP="00332F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81784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681784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81784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Pr="0068178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81784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062B2D" w:rsidRPr="00681784" w:rsidRDefault="00062B2D" w:rsidP="00332F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178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81784">
        <w:rPr>
          <w:rFonts w:ascii="Times New Roman" w:hAnsi="Times New Roman" w:cs="Times New Roman"/>
          <w:sz w:val="28"/>
          <w:szCs w:val="28"/>
        </w:rPr>
        <w:t>pi</w:t>
      </w:r>
      <w:proofErr w:type="spellEnd"/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81784">
        <w:rPr>
          <w:sz w:val="28"/>
          <w:szCs w:val="28"/>
        </w:rPr>
        <w:t>Е</w:t>
      </w:r>
      <w:proofErr w:type="gramStart"/>
      <w:r w:rsidRPr="00681784">
        <w:rPr>
          <w:sz w:val="28"/>
          <w:szCs w:val="28"/>
        </w:rPr>
        <w:t>i</w:t>
      </w:r>
      <w:proofErr w:type="spellEnd"/>
      <w:proofErr w:type="gramEnd"/>
      <w:r w:rsidRPr="00681784">
        <w:rPr>
          <w:sz w:val="28"/>
          <w:szCs w:val="28"/>
        </w:rPr>
        <w:t xml:space="preserve"> - степень достижения i-показателя </w:t>
      </w:r>
      <w:r w:rsidR="00516CCD">
        <w:rPr>
          <w:sz w:val="28"/>
          <w:szCs w:val="28"/>
        </w:rPr>
        <w:t>М</w:t>
      </w:r>
      <w:r w:rsidRPr="00681784">
        <w:rPr>
          <w:sz w:val="28"/>
          <w:szCs w:val="28"/>
        </w:rPr>
        <w:t>униципальной программы (пр</w:t>
      </w:r>
      <w:r w:rsidRPr="00681784">
        <w:rPr>
          <w:sz w:val="28"/>
          <w:szCs w:val="28"/>
        </w:rPr>
        <w:t>о</w:t>
      </w:r>
      <w:r w:rsidRPr="00681784">
        <w:rPr>
          <w:sz w:val="28"/>
          <w:szCs w:val="28"/>
        </w:rPr>
        <w:t>центов);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81784">
        <w:rPr>
          <w:sz w:val="28"/>
          <w:szCs w:val="28"/>
        </w:rPr>
        <w:t>Т</w:t>
      </w:r>
      <w:proofErr w:type="gramEnd"/>
      <w:r w:rsidRPr="00681784">
        <w:rPr>
          <w:sz w:val="28"/>
          <w:szCs w:val="28"/>
        </w:rPr>
        <w:t>fi</w:t>
      </w:r>
      <w:proofErr w:type="spellEnd"/>
      <w:r w:rsidRPr="00681784">
        <w:rPr>
          <w:sz w:val="28"/>
          <w:szCs w:val="28"/>
        </w:rPr>
        <w:t xml:space="preserve"> - фактическое значение показателя;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81784">
        <w:rPr>
          <w:sz w:val="28"/>
          <w:szCs w:val="28"/>
        </w:rPr>
        <w:t>Т</w:t>
      </w:r>
      <w:proofErr w:type="gramEnd"/>
      <w:r w:rsidRPr="00681784">
        <w:rPr>
          <w:sz w:val="28"/>
          <w:szCs w:val="28"/>
        </w:rPr>
        <w:t>pi</w:t>
      </w:r>
      <w:proofErr w:type="spellEnd"/>
      <w:r w:rsidRPr="00681784">
        <w:rPr>
          <w:sz w:val="28"/>
          <w:szCs w:val="28"/>
        </w:rPr>
        <w:t xml:space="preserve"> - установленное </w:t>
      </w:r>
      <w:r w:rsidR="00516CCD">
        <w:rPr>
          <w:sz w:val="28"/>
          <w:szCs w:val="28"/>
        </w:rPr>
        <w:t>М</w:t>
      </w:r>
      <w:r w:rsidRPr="00681784">
        <w:rPr>
          <w:sz w:val="28"/>
          <w:szCs w:val="28"/>
        </w:rPr>
        <w:t>униципальной программой целевое значение п</w:t>
      </w:r>
      <w:r w:rsidRPr="00681784">
        <w:rPr>
          <w:sz w:val="28"/>
          <w:szCs w:val="28"/>
        </w:rPr>
        <w:t>о</w:t>
      </w:r>
      <w:r w:rsidRPr="00681784">
        <w:rPr>
          <w:sz w:val="28"/>
          <w:szCs w:val="28"/>
        </w:rPr>
        <w:t>казателя.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784">
        <w:rPr>
          <w:sz w:val="28"/>
          <w:szCs w:val="28"/>
        </w:rPr>
        <w:t xml:space="preserve">Расчет результативности реализации </w:t>
      </w:r>
      <w:r w:rsidR="00516CCD">
        <w:rPr>
          <w:sz w:val="28"/>
          <w:szCs w:val="28"/>
        </w:rPr>
        <w:t>М</w:t>
      </w:r>
      <w:r w:rsidRPr="00681784">
        <w:rPr>
          <w:sz w:val="28"/>
          <w:szCs w:val="28"/>
        </w:rPr>
        <w:t>униципальной программы в ц</w:t>
      </w:r>
      <w:r w:rsidRPr="00681784">
        <w:rPr>
          <w:sz w:val="28"/>
          <w:szCs w:val="28"/>
        </w:rPr>
        <w:t>е</w:t>
      </w:r>
      <w:r w:rsidRPr="00681784">
        <w:rPr>
          <w:sz w:val="28"/>
          <w:szCs w:val="28"/>
        </w:rPr>
        <w:t>лом проводится по формуле: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784">
        <w:rPr>
          <w:noProof/>
          <w:position w:val="-24"/>
          <w:sz w:val="28"/>
          <w:szCs w:val="28"/>
        </w:rPr>
        <w:drawing>
          <wp:inline distT="0" distB="0" distL="0" distR="0">
            <wp:extent cx="7239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784">
        <w:rPr>
          <w:sz w:val="28"/>
          <w:szCs w:val="28"/>
        </w:rPr>
        <w:t>, где: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784">
        <w:rPr>
          <w:sz w:val="28"/>
          <w:szCs w:val="28"/>
        </w:rPr>
        <w:t xml:space="preserve">Е степень достижения запланированных результатов результативность реализации </w:t>
      </w:r>
      <w:r w:rsidR="00516CCD">
        <w:rPr>
          <w:sz w:val="28"/>
          <w:szCs w:val="28"/>
        </w:rPr>
        <w:t>М</w:t>
      </w:r>
      <w:r w:rsidRPr="00681784">
        <w:rPr>
          <w:sz w:val="28"/>
          <w:szCs w:val="28"/>
        </w:rPr>
        <w:t>униципальной программы (процентов);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784">
        <w:rPr>
          <w:sz w:val="28"/>
          <w:szCs w:val="28"/>
        </w:rPr>
        <w:t xml:space="preserve">n - количество показателей </w:t>
      </w:r>
      <w:r w:rsidR="00516CCD">
        <w:rPr>
          <w:sz w:val="28"/>
          <w:szCs w:val="28"/>
        </w:rPr>
        <w:t>М</w:t>
      </w:r>
      <w:r w:rsidRPr="00681784">
        <w:rPr>
          <w:sz w:val="28"/>
          <w:szCs w:val="28"/>
        </w:rPr>
        <w:t>униципальной программы.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784">
        <w:rPr>
          <w:sz w:val="28"/>
          <w:szCs w:val="28"/>
        </w:rPr>
        <w:t>Степень соответствия фактических затрат местного бюджета заплан</w:t>
      </w:r>
      <w:r w:rsidRPr="00681784">
        <w:rPr>
          <w:sz w:val="28"/>
          <w:szCs w:val="28"/>
        </w:rPr>
        <w:t>и</w:t>
      </w:r>
      <w:r w:rsidRPr="00681784">
        <w:rPr>
          <w:sz w:val="28"/>
          <w:szCs w:val="28"/>
        </w:rPr>
        <w:t xml:space="preserve">рованному уровню финансирования </w:t>
      </w:r>
      <w:r w:rsidR="00516CCD">
        <w:rPr>
          <w:sz w:val="28"/>
          <w:szCs w:val="28"/>
        </w:rPr>
        <w:t>М</w:t>
      </w:r>
      <w:r w:rsidRPr="00681784">
        <w:rPr>
          <w:sz w:val="28"/>
          <w:szCs w:val="28"/>
        </w:rPr>
        <w:t>униципальной программы определяе</w:t>
      </w:r>
      <w:r w:rsidRPr="00681784">
        <w:rPr>
          <w:sz w:val="28"/>
          <w:szCs w:val="28"/>
        </w:rPr>
        <w:t>т</w:t>
      </w:r>
      <w:r w:rsidRPr="00681784">
        <w:rPr>
          <w:sz w:val="28"/>
          <w:szCs w:val="28"/>
        </w:rPr>
        <w:t>ся по следующей формуле: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proofErr w:type="gramStart"/>
      <w:r w:rsidRPr="00681784">
        <w:rPr>
          <w:sz w:val="28"/>
          <w:szCs w:val="28"/>
        </w:rPr>
        <w:t>К</w:t>
      </w:r>
      <w:proofErr w:type="gramEnd"/>
      <w:r w:rsidRPr="00681784">
        <w:rPr>
          <w:sz w:val="28"/>
          <w:szCs w:val="28"/>
        </w:rPr>
        <w:t>poi</w:t>
      </w:r>
      <w:proofErr w:type="spellEnd"/>
      <w:r w:rsidRPr="00681784">
        <w:rPr>
          <w:sz w:val="28"/>
          <w:szCs w:val="28"/>
        </w:rPr>
        <w:t xml:space="preserve"> = (</w:t>
      </w:r>
      <w:proofErr w:type="spellStart"/>
      <w:r w:rsidRPr="00681784">
        <w:rPr>
          <w:sz w:val="28"/>
          <w:szCs w:val="28"/>
        </w:rPr>
        <w:t>Сfoi</w:t>
      </w:r>
      <w:proofErr w:type="spellEnd"/>
      <w:r w:rsidRPr="00681784">
        <w:rPr>
          <w:sz w:val="28"/>
          <w:szCs w:val="28"/>
        </w:rPr>
        <w:t xml:space="preserve"> / </w:t>
      </w:r>
      <w:proofErr w:type="spellStart"/>
      <w:r w:rsidRPr="00681784">
        <w:rPr>
          <w:sz w:val="28"/>
          <w:szCs w:val="28"/>
        </w:rPr>
        <w:t>Сpoi</w:t>
      </w:r>
      <w:proofErr w:type="spellEnd"/>
      <w:r w:rsidRPr="00681784">
        <w:rPr>
          <w:sz w:val="28"/>
          <w:szCs w:val="28"/>
        </w:rPr>
        <w:t xml:space="preserve">) </w:t>
      </w:r>
      <w:proofErr w:type="spellStart"/>
      <w:r w:rsidRPr="00681784">
        <w:rPr>
          <w:sz w:val="28"/>
          <w:szCs w:val="28"/>
        </w:rPr>
        <w:t>x</w:t>
      </w:r>
      <w:proofErr w:type="spellEnd"/>
      <w:r w:rsidRPr="00681784">
        <w:rPr>
          <w:sz w:val="28"/>
          <w:szCs w:val="28"/>
        </w:rPr>
        <w:t xml:space="preserve"> 100%, где: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81784">
        <w:rPr>
          <w:sz w:val="28"/>
          <w:szCs w:val="28"/>
        </w:rPr>
        <w:t>К</w:t>
      </w:r>
      <w:proofErr w:type="gramEnd"/>
      <w:r w:rsidRPr="00681784">
        <w:rPr>
          <w:sz w:val="28"/>
          <w:szCs w:val="28"/>
        </w:rPr>
        <w:t>poi</w:t>
      </w:r>
      <w:proofErr w:type="spellEnd"/>
      <w:r w:rsidRPr="00681784">
        <w:rPr>
          <w:sz w:val="28"/>
          <w:szCs w:val="28"/>
        </w:rPr>
        <w:t xml:space="preserve"> - степень соответствия фактических затрат местного бюджета з</w:t>
      </w:r>
      <w:r w:rsidRPr="00681784">
        <w:rPr>
          <w:sz w:val="28"/>
          <w:szCs w:val="28"/>
        </w:rPr>
        <w:t>а</w:t>
      </w:r>
      <w:r w:rsidRPr="00681784">
        <w:rPr>
          <w:sz w:val="28"/>
          <w:szCs w:val="28"/>
        </w:rPr>
        <w:t>планированному уровню финансирования i-основного мероприятия муниц</w:t>
      </w:r>
      <w:r w:rsidRPr="00681784">
        <w:rPr>
          <w:sz w:val="28"/>
          <w:szCs w:val="28"/>
        </w:rPr>
        <w:t>и</w:t>
      </w:r>
      <w:r w:rsidRPr="00681784">
        <w:rPr>
          <w:sz w:val="28"/>
          <w:szCs w:val="28"/>
        </w:rPr>
        <w:t>пальной программы;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81784">
        <w:rPr>
          <w:sz w:val="28"/>
          <w:szCs w:val="28"/>
        </w:rPr>
        <w:t>С</w:t>
      </w:r>
      <w:proofErr w:type="gramEnd"/>
      <w:r w:rsidRPr="00681784">
        <w:rPr>
          <w:sz w:val="28"/>
          <w:szCs w:val="28"/>
        </w:rPr>
        <w:t>foi</w:t>
      </w:r>
      <w:proofErr w:type="spellEnd"/>
      <w:r w:rsidRPr="00681784">
        <w:rPr>
          <w:sz w:val="28"/>
          <w:szCs w:val="28"/>
        </w:rPr>
        <w:t xml:space="preserve"> - сумма средств местного бюджета, израсходованных на реализ</w:t>
      </w:r>
      <w:r w:rsidRPr="00681784">
        <w:rPr>
          <w:sz w:val="28"/>
          <w:szCs w:val="28"/>
        </w:rPr>
        <w:t>а</w:t>
      </w:r>
      <w:r w:rsidRPr="00681784">
        <w:rPr>
          <w:sz w:val="28"/>
          <w:szCs w:val="28"/>
        </w:rPr>
        <w:t>цию i-основного мероприятия муниципальной программы;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81784">
        <w:rPr>
          <w:sz w:val="28"/>
          <w:szCs w:val="28"/>
        </w:rPr>
        <w:t>С</w:t>
      </w:r>
      <w:proofErr w:type="gramEnd"/>
      <w:r w:rsidRPr="00681784">
        <w:rPr>
          <w:sz w:val="28"/>
          <w:szCs w:val="28"/>
        </w:rPr>
        <w:t>poi</w:t>
      </w:r>
      <w:proofErr w:type="spellEnd"/>
      <w:r w:rsidRPr="00681784">
        <w:rPr>
          <w:sz w:val="28"/>
          <w:szCs w:val="28"/>
        </w:rPr>
        <w:t xml:space="preserve"> - установленная муниципальной программой сумма средств мес</w:t>
      </w:r>
      <w:r w:rsidRPr="00681784">
        <w:rPr>
          <w:sz w:val="28"/>
          <w:szCs w:val="28"/>
        </w:rPr>
        <w:t>т</w:t>
      </w:r>
      <w:r w:rsidRPr="00681784">
        <w:rPr>
          <w:sz w:val="28"/>
          <w:szCs w:val="28"/>
        </w:rPr>
        <w:t>ного бюджета на реализацию i-основного мероприятия.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784">
        <w:rPr>
          <w:sz w:val="28"/>
          <w:szCs w:val="28"/>
        </w:rPr>
        <w:t>Расчет полноты использования средств местного бюджета в целом по муниципальной программе проводится по формуле: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784">
        <w:rPr>
          <w:noProof/>
          <w:position w:val="-24"/>
          <w:sz w:val="28"/>
          <w:szCs w:val="28"/>
        </w:rPr>
        <w:drawing>
          <wp:inline distT="0" distB="0" distL="0" distR="0">
            <wp:extent cx="10763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784">
        <w:rPr>
          <w:sz w:val="28"/>
          <w:szCs w:val="28"/>
        </w:rPr>
        <w:t>, где: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81784">
        <w:rPr>
          <w:sz w:val="28"/>
          <w:szCs w:val="28"/>
        </w:rPr>
        <w:t>Кро</w:t>
      </w:r>
      <w:proofErr w:type="spellEnd"/>
      <w:r w:rsidRPr="00681784">
        <w:rPr>
          <w:sz w:val="28"/>
          <w:szCs w:val="28"/>
        </w:rPr>
        <w:t xml:space="preserve"> - степень соответствия фактических затрат местного бюджета з</w:t>
      </w:r>
      <w:r w:rsidRPr="00681784">
        <w:rPr>
          <w:sz w:val="28"/>
          <w:szCs w:val="28"/>
        </w:rPr>
        <w:t>а</w:t>
      </w:r>
      <w:r w:rsidRPr="00681784">
        <w:rPr>
          <w:sz w:val="28"/>
          <w:szCs w:val="28"/>
        </w:rPr>
        <w:t xml:space="preserve">планированному уровню финансирования основных мероприятий </w:t>
      </w:r>
      <w:r w:rsidR="009F012E">
        <w:rPr>
          <w:sz w:val="28"/>
          <w:szCs w:val="28"/>
        </w:rPr>
        <w:t>М</w:t>
      </w:r>
      <w:r w:rsidRPr="00681784">
        <w:rPr>
          <w:sz w:val="28"/>
          <w:szCs w:val="28"/>
        </w:rPr>
        <w:t>униц</w:t>
      </w:r>
      <w:r w:rsidRPr="00681784">
        <w:rPr>
          <w:sz w:val="28"/>
          <w:szCs w:val="28"/>
        </w:rPr>
        <w:t>и</w:t>
      </w:r>
      <w:r w:rsidRPr="00681784">
        <w:rPr>
          <w:sz w:val="28"/>
          <w:szCs w:val="28"/>
        </w:rPr>
        <w:t>пальной программы (процентов);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784">
        <w:rPr>
          <w:sz w:val="28"/>
          <w:szCs w:val="28"/>
        </w:rPr>
        <w:t xml:space="preserve">n - количество финансируемых основных мероприятий </w:t>
      </w:r>
      <w:r w:rsidR="009F012E">
        <w:rPr>
          <w:sz w:val="28"/>
          <w:szCs w:val="28"/>
        </w:rPr>
        <w:t>М</w:t>
      </w:r>
      <w:r w:rsidRPr="00681784">
        <w:rPr>
          <w:sz w:val="28"/>
          <w:szCs w:val="28"/>
        </w:rPr>
        <w:t>униципал</w:t>
      </w:r>
      <w:r w:rsidRPr="00681784">
        <w:rPr>
          <w:sz w:val="28"/>
          <w:szCs w:val="28"/>
        </w:rPr>
        <w:t>ь</w:t>
      </w:r>
      <w:r w:rsidRPr="00681784">
        <w:rPr>
          <w:sz w:val="28"/>
          <w:szCs w:val="28"/>
        </w:rPr>
        <w:t>ной программы.</w:t>
      </w:r>
    </w:p>
    <w:p w:rsidR="00F8189F" w:rsidRDefault="00F8189F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784">
        <w:rPr>
          <w:sz w:val="28"/>
          <w:szCs w:val="28"/>
        </w:rPr>
        <w:t>Коэффициент эффективности использования средств, выделяемых из местного бюджета, определяется по следующей формуле:</w:t>
      </w:r>
    </w:p>
    <w:p w:rsidR="00062B2D" w:rsidRPr="00681784" w:rsidRDefault="00062B2D" w:rsidP="00332F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81784">
        <w:rPr>
          <w:rFonts w:ascii="Times New Roman" w:hAnsi="Times New Roman" w:cs="Times New Roman"/>
          <w:sz w:val="28"/>
          <w:szCs w:val="28"/>
        </w:rPr>
        <w:t xml:space="preserve">               Е</w:t>
      </w:r>
    </w:p>
    <w:p w:rsidR="00062B2D" w:rsidRPr="00681784" w:rsidRDefault="00062B2D" w:rsidP="00332F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81784">
        <w:rPr>
          <w:rFonts w:ascii="Times New Roman" w:hAnsi="Times New Roman" w:cs="Times New Roman"/>
          <w:sz w:val="28"/>
          <w:szCs w:val="28"/>
        </w:rPr>
        <w:lastRenderedPageBreak/>
        <w:t>Кео</w:t>
      </w:r>
      <w:proofErr w:type="gramStart"/>
      <w:r w:rsidRPr="00681784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81784">
        <w:rPr>
          <w:rFonts w:ascii="Times New Roman" w:hAnsi="Times New Roman" w:cs="Times New Roman"/>
          <w:sz w:val="28"/>
          <w:szCs w:val="28"/>
        </w:rPr>
        <w:t xml:space="preserve"> = ----------, где:</w:t>
      </w:r>
    </w:p>
    <w:p w:rsidR="00062B2D" w:rsidRPr="00681784" w:rsidRDefault="00062B2D" w:rsidP="00332F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81784">
        <w:rPr>
          <w:rFonts w:ascii="Times New Roman" w:hAnsi="Times New Roman" w:cs="Times New Roman"/>
          <w:sz w:val="28"/>
          <w:szCs w:val="28"/>
        </w:rPr>
        <w:t>Кро</w:t>
      </w:r>
      <w:proofErr w:type="spellEnd"/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81784">
        <w:rPr>
          <w:sz w:val="28"/>
          <w:szCs w:val="28"/>
        </w:rPr>
        <w:t>Кео</w:t>
      </w:r>
      <w:proofErr w:type="gramStart"/>
      <w:r w:rsidRPr="00681784">
        <w:rPr>
          <w:sz w:val="28"/>
          <w:szCs w:val="28"/>
        </w:rPr>
        <w:t>i</w:t>
      </w:r>
      <w:proofErr w:type="spellEnd"/>
      <w:proofErr w:type="gramEnd"/>
      <w:r w:rsidRPr="00681784">
        <w:rPr>
          <w:sz w:val="28"/>
          <w:szCs w:val="28"/>
        </w:rPr>
        <w:t xml:space="preserve"> - коэффициент эффективности использования средств, выделя</w:t>
      </w:r>
      <w:r w:rsidRPr="00681784">
        <w:rPr>
          <w:sz w:val="28"/>
          <w:szCs w:val="28"/>
        </w:rPr>
        <w:t>е</w:t>
      </w:r>
      <w:r w:rsidRPr="00681784">
        <w:rPr>
          <w:sz w:val="28"/>
          <w:szCs w:val="28"/>
        </w:rPr>
        <w:t>мых из местного бюджета;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81784">
        <w:rPr>
          <w:sz w:val="28"/>
          <w:szCs w:val="28"/>
        </w:rPr>
        <w:t>Кро</w:t>
      </w:r>
      <w:proofErr w:type="spellEnd"/>
      <w:r w:rsidRPr="00681784">
        <w:rPr>
          <w:sz w:val="28"/>
          <w:szCs w:val="28"/>
        </w:rPr>
        <w:t xml:space="preserve"> - полнота использования средств местного бюджета на реализацию основных мероприятий </w:t>
      </w:r>
      <w:r w:rsidR="009F012E">
        <w:rPr>
          <w:sz w:val="28"/>
          <w:szCs w:val="28"/>
        </w:rPr>
        <w:t>М</w:t>
      </w:r>
      <w:r w:rsidRPr="00681784">
        <w:rPr>
          <w:sz w:val="28"/>
          <w:szCs w:val="28"/>
        </w:rPr>
        <w:t>униципальной программы;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784">
        <w:rPr>
          <w:sz w:val="28"/>
          <w:szCs w:val="28"/>
        </w:rPr>
        <w:t>Е - степень достижения запланированных результатов результати</w:t>
      </w:r>
      <w:r w:rsidRPr="00681784">
        <w:rPr>
          <w:sz w:val="28"/>
          <w:szCs w:val="28"/>
        </w:rPr>
        <w:t>в</w:t>
      </w:r>
      <w:r w:rsidRPr="00681784">
        <w:rPr>
          <w:sz w:val="28"/>
          <w:szCs w:val="28"/>
        </w:rPr>
        <w:t xml:space="preserve">ность реализации основных мероприятий </w:t>
      </w:r>
      <w:r w:rsidR="009F012E">
        <w:rPr>
          <w:sz w:val="28"/>
          <w:szCs w:val="28"/>
        </w:rPr>
        <w:t>М</w:t>
      </w:r>
      <w:r w:rsidRPr="00681784">
        <w:rPr>
          <w:sz w:val="28"/>
          <w:szCs w:val="28"/>
        </w:rPr>
        <w:t>униципальной программы;</w:t>
      </w:r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784">
        <w:rPr>
          <w:sz w:val="28"/>
          <w:szCs w:val="28"/>
        </w:rPr>
        <w:t xml:space="preserve">4) степень реализации основных мероприятий </w:t>
      </w:r>
      <w:r w:rsidR="009F012E">
        <w:rPr>
          <w:sz w:val="28"/>
          <w:szCs w:val="28"/>
        </w:rPr>
        <w:t>М</w:t>
      </w:r>
      <w:r w:rsidRPr="00681784">
        <w:rPr>
          <w:sz w:val="28"/>
          <w:szCs w:val="28"/>
        </w:rPr>
        <w:t>униципальной пр</w:t>
      </w:r>
      <w:r w:rsidRPr="00681784">
        <w:rPr>
          <w:sz w:val="28"/>
          <w:szCs w:val="28"/>
        </w:rPr>
        <w:t>о</w:t>
      </w:r>
      <w:r w:rsidRPr="00681784">
        <w:rPr>
          <w:sz w:val="28"/>
          <w:szCs w:val="28"/>
        </w:rPr>
        <w:t>граммы проводится на основании процентного сопоставления количества з</w:t>
      </w:r>
      <w:r w:rsidRPr="00681784">
        <w:rPr>
          <w:sz w:val="28"/>
          <w:szCs w:val="28"/>
        </w:rPr>
        <w:t>а</w:t>
      </w:r>
      <w:r w:rsidRPr="00681784">
        <w:rPr>
          <w:sz w:val="28"/>
          <w:szCs w:val="28"/>
        </w:rPr>
        <w:t xml:space="preserve">планированных основных мероприятий </w:t>
      </w:r>
      <w:r w:rsidR="009F012E">
        <w:rPr>
          <w:sz w:val="28"/>
          <w:szCs w:val="28"/>
        </w:rPr>
        <w:t>М</w:t>
      </w:r>
      <w:r w:rsidRPr="00681784">
        <w:rPr>
          <w:sz w:val="28"/>
          <w:szCs w:val="28"/>
        </w:rPr>
        <w:t>униципальной программы и фа</w:t>
      </w:r>
      <w:r w:rsidRPr="00681784">
        <w:rPr>
          <w:sz w:val="28"/>
          <w:szCs w:val="28"/>
        </w:rPr>
        <w:t>к</w:t>
      </w:r>
      <w:r w:rsidRPr="00681784">
        <w:rPr>
          <w:sz w:val="28"/>
          <w:szCs w:val="28"/>
        </w:rPr>
        <w:t>тически выполненных по следующей формуле:</w:t>
      </w:r>
    </w:p>
    <w:p w:rsidR="00062B2D" w:rsidRPr="00681784" w:rsidRDefault="00062B2D" w:rsidP="00332F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81784">
        <w:rPr>
          <w:rFonts w:ascii="Times New Roman" w:hAnsi="Times New Roman" w:cs="Times New Roman"/>
          <w:sz w:val="28"/>
          <w:szCs w:val="28"/>
        </w:rPr>
        <w:t xml:space="preserve">                                   М  x 100%</w:t>
      </w:r>
    </w:p>
    <w:p w:rsidR="00062B2D" w:rsidRPr="00681784" w:rsidRDefault="00062B2D" w:rsidP="00332F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81784">
        <w:rPr>
          <w:rFonts w:ascii="Times New Roman" w:hAnsi="Times New Roman" w:cs="Times New Roman"/>
          <w:sz w:val="28"/>
          <w:szCs w:val="28"/>
        </w:rPr>
        <w:t xml:space="preserve">                                    ф</w:t>
      </w:r>
    </w:p>
    <w:p w:rsidR="00062B2D" w:rsidRPr="00681784" w:rsidRDefault="00062B2D" w:rsidP="00332F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8178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81784">
        <w:rPr>
          <w:rFonts w:ascii="Times New Roman" w:hAnsi="Times New Roman" w:cs="Times New Roman"/>
          <w:sz w:val="28"/>
          <w:szCs w:val="28"/>
        </w:rPr>
        <w:t xml:space="preserve"> = -------------, где:</w:t>
      </w:r>
    </w:p>
    <w:p w:rsidR="00062B2D" w:rsidRPr="00681784" w:rsidRDefault="00062B2D" w:rsidP="00332F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81784">
        <w:rPr>
          <w:rFonts w:ascii="Times New Roman" w:hAnsi="Times New Roman" w:cs="Times New Roman"/>
          <w:sz w:val="28"/>
          <w:szCs w:val="28"/>
        </w:rPr>
        <w:t xml:space="preserve">                                     М</w:t>
      </w:r>
    </w:p>
    <w:p w:rsidR="00062B2D" w:rsidRPr="00681784" w:rsidRDefault="00062B2D" w:rsidP="00332F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1784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</w:p>
    <w:p w:rsidR="00062B2D" w:rsidRPr="00681784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784">
        <w:rPr>
          <w:sz w:val="28"/>
          <w:szCs w:val="28"/>
        </w:rPr>
        <w:t>СТ</w:t>
      </w:r>
      <w:proofErr w:type="gramEnd"/>
      <w:r w:rsidRPr="00681784">
        <w:rPr>
          <w:sz w:val="28"/>
          <w:szCs w:val="28"/>
        </w:rPr>
        <w:t xml:space="preserve"> - степень реализации основных мероприятий </w:t>
      </w:r>
      <w:r w:rsidR="00E07329">
        <w:rPr>
          <w:sz w:val="28"/>
          <w:szCs w:val="28"/>
        </w:rPr>
        <w:t>М</w:t>
      </w:r>
      <w:r w:rsidRPr="00681784">
        <w:rPr>
          <w:sz w:val="28"/>
          <w:szCs w:val="28"/>
        </w:rPr>
        <w:t>униципальной пр</w:t>
      </w:r>
      <w:r w:rsidRPr="00681784">
        <w:rPr>
          <w:sz w:val="28"/>
          <w:szCs w:val="28"/>
        </w:rPr>
        <w:t>о</w:t>
      </w:r>
      <w:r w:rsidRPr="00681784">
        <w:rPr>
          <w:sz w:val="28"/>
          <w:szCs w:val="28"/>
        </w:rPr>
        <w:t>граммы;</w:t>
      </w:r>
    </w:p>
    <w:p w:rsidR="00062B2D" w:rsidRPr="00681784" w:rsidRDefault="00062B2D" w:rsidP="00332F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81784">
        <w:rPr>
          <w:rFonts w:ascii="Times New Roman" w:hAnsi="Times New Roman" w:cs="Times New Roman"/>
          <w:sz w:val="28"/>
          <w:szCs w:val="28"/>
        </w:rPr>
        <w:t xml:space="preserve">    М  - количество   основных   мероприятий   </w:t>
      </w:r>
      <w:r w:rsidR="00E07329">
        <w:rPr>
          <w:rFonts w:ascii="Times New Roman" w:hAnsi="Times New Roman" w:cs="Times New Roman"/>
          <w:sz w:val="28"/>
          <w:szCs w:val="28"/>
        </w:rPr>
        <w:t>М</w:t>
      </w:r>
      <w:r w:rsidRPr="00681784">
        <w:rPr>
          <w:rFonts w:ascii="Times New Roman" w:hAnsi="Times New Roman" w:cs="Times New Roman"/>
          <w:sz w:val="28"/>
          <w:szCs w:val="28"/>
        </w:rPr>
        <w:t>униципальной   пр</w:t>
      </w:r>
      <w:r w:rsidRPr="00681784">
        <w:rPr>
          <w:rFonts w:ascii="Times New Roman" w:hAnsi="Times New Roman" w:cs="Times New Roman"/>
          <w:sz w:val="28"/>
          <w:szCs w:val="28"/>
        </w:rPr>
        <w:t>о</w:t>
      </w:r>
      <w:r w:rsidRPr="00681784">
        <w:rPr>
          <w:rFonts w:ascii="Times New Roman" w:hAnsi="Times New Roman" w:cs="Times New Roman"/>
          <w:sz w:val="28"/>
          <w:szCs w:val="28"/>
        </w:rPr>
        <w:t>граммы,</w:t>
      </w:r>
    </w:p>
    <w:p w:rsidR="00062B2D" w:rsidRPr="00681784" w:rsidRDefault="00062B2D" w:rsidP="00332F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81784">
        <w:rPr>
          <w:rFonts w:ascii="Times New Roman" w:hAnsi="Times New Roman" w:cs="Times New Roman"/>
          <w:sz w:val="28"/>
          <w:szCs w:val="28"/>
        </w:rPr>
        <w:t xml:space="preserve">     ф</w:t>
      </w:r>
    </w:p>
    <w:p w:rsidR="00062B2D" w:rsidRPr="00681784" w:rsidRDefault="00062B2D" w:rsidP="00332F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81784"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 w:rsidRPr="00681784">
        <w:rPr>
          <w:rFonts w:ascii="Times New Roman" w:hAnsi="Times New Roman" w:cs="Times New Roman"/>
          <w:sz w:val="28"/>
          <w:szCs w:val="28"/>
        </w:rPr>
        <w:t>реализованных</w:t>
      </w:r>
      <w:proofErr w:type="gramEnd"/>
      <w:r w:rsidRPr="00681784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062B2D" w:rsidRPr="00681784" w:rsidRDefault="00062B2D" w:rsidP="00332F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81784">
        <w:rPr>
          <w:rFonts w:ascii="Times New Roman" w:hAnsi="Times New Roman" w:cs="Times New Roman"/>
          <w:sz w:val="28"/>
          <w:szCs w:val="28"/>
        </w:rPr>
        <w:t xml:space="preserve">    М   - количество   основных   мероприятий   </w:t>
      </w:r>
      <w:r w:rsidR="00E07329">
        <w:rPr>
          <w:rFonts w:ascii="Times New Roman" w:hAnsi="Times New Roman" w:cs="Times New Roman"/>
          <w:sz w:val="28"/>
          <w:szCs w:val="28"/>
        </w:rPr>
        <w:t>М</w:t>
      </w:r>
      <w:r w:rsidRPr="00681784">
        <w:rPr>
          <w:rFonts w:ascii="Times New Roman" w:hAnsi="Times New Roman" w:cs="Times New Roman"/>
          <w:sz w:val="28"/>
          <w:szCs w:val="28"/>
        </w:rPr>
        <w:t>униципальной  пр</w:t>
      </w:r>
      <w:r w:rsidRPr="00681784">
        <w:rPr>
          <w:rFonts w:ascii="Times New Roman" w:hAnsi="Times New Roman" w:cs="Times New Roman"/>
          <w:sz w:val="28"/>
          <w:szCs w:val="28"/>
        </w:rPr>
        <w:t>о</w:t>
      </w:r>
      <w:r w:rsidRPr="00681784">
        <w:rPr>
          <w:rFonts w:ascii="Times New Roman" w:hAnsi="Times New Roman" w:cs="Times New Roman"/>
          <w:sz w:val="28"/>
          <w:szCs w:val="28"/>
        </w:rPr>
        <w:t>граммы,</w:t>
      </w:r>
    </w:p>
    <w:p w:rsidR="00062B2D" w:rsidRPr="00681784" w:rsidRDefault="00062B2D" w:rsidP="00332F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1784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</w:p>
    <w:p w:rsidR="00062B2D" w:rsidRPr="00681784" w:rsidRDefault="00062B2D" w:rsidP="00332F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81784">
        <w:rPr>
          <w:rFonts w:ascii="Times New Roman" w:hAnsi="Times New Roman" w:cs="Times New Roman"/>
          <w:sz w:val="28"/>
          <w:szCs w:val="28"/>
        </w:rPr>
        <w:t>запланированных</w:t>
      </w:r>
      <w:proofErr w:type="gramEnd"/>
      <w:r w:rsidRPr="00681784">
        <w:rPr>
          <w:rFonts w:ascii="Times New Roman" w:hAnsi="Times New Roman" w:cs="Times New Roman"/>
          <w:sz w:val="28"/>
          <w:szCs w:val="28"/>
        </w:rPr>
        <w:t xml:space="preserve"> на отчетный период.</w:t>
      </w:r>
    </w:p>
    <w:p w:rsidR="00062B2D" w:rsidRPr="00681784" w:rsidRDefault="00062B2D" w:rsidP="00332F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62B2D" w:rsidRDefault="00062B2D" w:rsidP="00332F32">
      <w:pPr>
        <w:pStyle w:val="ConsPlusNonformat"/>
        <w:ind w:firstLine="709"/>
      </w:pPr>
    </w:p>
    <w:p w:rsidR="00062B2D" w:rsidRPr="00E0732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329">
        <w:rPr>
          <w:sz w:val="28"/>
          <w:szCs w:val="28"/>
        </w:rPr>
        <w:t>Вывод об эффективности (неэффективности) реализации муниципал</w:t>
      </w:r>
      <w:r w:rsidRPr="00E07329">
        <w:rPr>
          <w:sz w:val="28"/>
          <w:szCs w:val="28"/>
        </w:rPr>
        <w:t>ь</w:t>
      </w:r>
      <w:r w:rsidRPr="00E07329">
        <w:rPr>
          <w:sz w:val="28"/>
          <w:szCs w:val="28"/>
        </w:rPr>
        <w:t>ной программы может определяться на основании следующих критериев:</w:t>
      </w:r>
    </w:p>
    <w:p w:rsidR="00062B2D" w:rsidRPr="00E07329" w:rsidRDefault="00062B2D" w:rsidP="00332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762"/>
      </w:tblGrid>
      <w:tr w:rsidR="00062B2D" w:rsidRPr="00E07329" w:rsidTr="00062B2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E07329" w:rsidRDefault="00062B2D" w:rsidP="00062B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329">
              <w:rPr>
                <w:sz w:val="28"/>
                <w:szCs w:val="28"/>
              </w:rPr>
              <w:t>Вывод об эффективности реализации муниципальной 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E07329" w:rsidRDefault="00062B2D" w:rsidP="00062B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329">
              <w:rPr>
                <w:sz w:val="28"/>
                <w:szCs w:val="28"/>
              </w:rPr>
              <w:t>Критерий оценки эффективности ре</w:t>
            </w:r>
            <w:r w:rsidRPr="00E07329">
              <w:rPr>
                <w:sz w:val="28"/>
                <w:szCs w:val="28"/>
              </w:rPr>
              <w:t>а</w:t>
            </w:r>
            <w:r w:rsidRPr="00E07329">
              <w:rPr>
                <w:sz w:val="28"/>
                <w:szCs w:val="28"/>
              </w:rPr>
              <w:t xml:space="preserve">лизации муниципальной программы </w:t>
            </w:r>
            <w:proofErr w:type="spellStart"/>
            <w:r w:rsidRPr="00E07329">
              <w:rPr>
                <w:sz w:val="28"/>
                <w:szCs w:val="28"/>
              </w:rPr>
              <w:t>Кео</w:t>
            </w:r>
            <w:proofErr w:type="gramStart"/>
            <w:r w:rsidRPr="00E07329">
              <w:rPr>
                <w:sz w:val="28"/>
                <w:szCs w:val="28"/>
              </w:rPr>
              <w:t>i</w:t>
            </w:r>
            <w:proofErr w:type="spellEnd"/>
            <w:proofErr w:type="gramEnd"/>
          </w:p>
        </w:tc>
      </w:tr>
      <w:tr w:rsidR="00062B2D" w:rsidRPr="00E07329" w:rsidTr="00062B2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E07329" w:rsidRDefault="00062B2D" w:rsidP="00062B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329"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E07329" w:rsidRDefault="00062B2D" w:rsidP="00062B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329">
              <w:rPr>
                <w:sz w:val="28"/>
                <w:szCs w:val="28"/>
              </w:rPr>
              <w:t>менее 0,5</w:t>
            </w:r>
          </w:p>
        </w:tc>
      </w:tr>
      <w:tr w:rsidR="00062B2D" w:rsidRPr="00E07329" w:rsidTr="00062B2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E07329" w:rsidRDefault="00062B2D" w:rsidP="00062B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329">
              <w:rPr>
                <w:sz w:val="28"/>
                <w:szCs w:val="28"/>
              </w:rPr>
              <w:t>Уровень эффективности удовлетвор</w:t>
            </w:r>
            <w:r w:rsidRPr="00E07329">
              <w:rPr>
                <w:sz w:val="28"/>
                <w:szCs w:val="28"/>
              </w:rPr>
              <w:t>и</w:t>
            </w:r>
            <w:r w:rsidRPr="00E07329">
              <w:rPr>
                <w:sz w:val="28"/>
                <w:szCs w:val="28"/>
              </w:rPr>
              <w:t>тельный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E07329" w:rsidRDefault="00062B2D" w:rsidP="00062B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329">
              <w:rPr>
                <w:sz w:val="28"/>
                <w:szCs w:val="28"/>
              </w:rPr>
              <w:t>0,5 - 0,79</w:t>
            </w:r>
          </w:p>
        </w:tc>
      </w:tr>
      <w:tr w:rsidR="00062B2D" w:rsidRPr="00E07329" w:rsidTr="00062B2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E07329" w:rsidRDefault="00062B2D" w:rsidP="00062B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329">
              <w:rPr>
                <w:sz w:val="28"/>
                <w:szCs w:val="28"/>
              </w:rPr>
              <w:t>Эффективная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E07329" w:rsidRDefault="00062B2D" w:rsidP="00062B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329">
              <w:rPr>
                <w:sz w:val="28"/>
                <w:szCs w:val="28"/>
              </w:rPr>
              <w:t>0,8 - 1</w:t>
            </w:r>
          </w:p>
        </w:tc>
      </w:tr>
      <w:tr w:rsidR="00062B2D" w:rsidRPr="00E07329" w:rsidTr="00062B2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E07329" w:rsidRDefault="00062B2D" w:rsidP="00062B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329">
              <w:rPr>
                <w:sz w:val="28"/>
                <w:szCs w:val="28"/>
              </w:rPr>
              <w:t>Высокоэффективная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2B2D" w:rsidRPr="00E07329" w:rsidRDefault="00062B2D" w:rsidP="00062B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329">
              <w:rPr>
                <w:sz w:val="28"/>
                <w:szCs w:val="28"/>
              </w:rPr>
              <w:t>более 1</w:t>
            </w:r>
          </w:p>
        </w:tc>
      </w:tr>
    </w:tbl>
    <w:p w:rsidR="00062B2D" w:rsidRDefault="00062B2D" w:rsidP="00062B2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62B2D" w:rsidRDefault="00062B2D" w:rsidP="00062B2D">
      <w:pPr>
        <w:pStyle w:val="ConsPlusNonformat"/>
        <w:sectPr w:rsidR="00062B2D" w:rsidSect="004020D1">
          <w:pgSz w:w="11905" w:h="16838"/>
          <w:pgMar w:top="993" w:right="850" w:bottom="1134" w:left="1701" w:header="720" w:footer="720" w:gutter="0"/>
          <w:cols w:space="720"/>
          <w:noEndnote/>
        </w:sectPr>
      </w:pPr>
    </w:p>
    <w:p w:rsidR="00ED6E0E" w:rsidRPr="00C771FF" w:rsidRDefault="00ED6E0E" w:rsidP="00ED6E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2" w:name="Par669"/>
      <w:bookmarkEnd w:id="12"/>
      <w:r w:rsidRPr="00C771FF">
        <w:rPr>
          <w:b/>
          <w:sz w:val="28"/>
          <w:szCs w:val="28"/>
        </w:rPr>
        <w:lastRenderedPageBreak/>
        <w:t xml:space="preserve">Подпрограмма 1 </w:t>
      </w:r>
      <w:r w:rsidR="00C771FF">
        <w:rPr>
          <w:b/>
          <w:sz w:val="28"/>
          <w:szCs w:val="28"/>
        </w:rPr>
        <w:t>«</w:t>
      </w:r>
      <w:r w:rsidRPr="00C771FF">
        <w:rPr>
          <w:b/>
          <w:sz w:val="28"/>
          <w:szCs w:val="28"/>
        </w:rPr>
        <w:t>Развитие сети автомобильных дорог</w:t>
      </w:r>
    </w:p>
    <w:p w:rsidR="00ED6E0E" w:rsidRPr="00C771FF" w:rsidRDefault="00ED6E0E" w:rsidP="00ED6E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71FF">
        <w:rPr>
          <w:b/>
          <w:sz w:val="28"/>
          <w:szCs w:val="28"/>
        </w:rPr>
        <w:t>Хомутовского района</w:t>
      </w:r>
      <w:r w:rsidR="00C771FF">
        <w:rPr>
          <w:b/>
          <w:sz w:val="28"/>
          <w:szCs w:val="28"/>
        </w:rPr>
        <w:t>»</w:t>
      </w:r>
    </w:p>
    <w:p w:rsidR="00ED6E0E" w:rsidRPr="00C771FF" w:rsidRDefault="00ED6E0E" w:rsidP="00ED6E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6E0E" w:rsidRPr="00C771FF" w:rsidRDefault="00ED6E0E" w:rsidP="00ED6E0E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3" w:name="Par675"/>
      <w:bookmarkEnd w:id="13"/>
      <w:r w:rsidRPr="00C771FF">
        <w:rPr>
          <w:b/>
          <w:sz w:val="28"/>
          <w:szCs w:val="28"/>
        </w:rPr>
        <w:t>ПАСПОРТ</w:t>
      </w:r>
    </w:p>
    <w:p w:rsidR="00ED6E0E" w:rsidRPr="00C771FF" w:rsidRDefault="00ED6E0E" w:rsidP="00C771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71FF">
        <w:rPr>
          <w:b/>
          <w:sz w:val="28"/>
          <w:szCs w:val="28"/>
        </w:rPr>
        <w:t xml:space="preserve">подпрограммы 1 </w:t>
      </w:r>
      <w:r w:rsidR="00C771FF">
        <w:rPr>
          <w:b/>
          <w:sz w:val="28"/>
          <w:szCs w:val="28"/>
        </w:rPr>
        <w:t>«</w:t>
      </w:r>
      <w:r w:rsidRPr="00C771FF">
        <w:rPr>
          <w:b/>
          <w:sz w:val="28"/>
          <w:szCs w:val="28"/>
        </w:rPr>
        <w:t>Развитие сети автомобильных дорог Хомутовского районаКурской области</w:t>
      </w:r>
      <w:r w:rsidR="00C771FF">
        <w:rPr>
          <w:b/>
          <w:sz w:val="28"/>
          <w:szCs w:val="28"/>
        </w:rPr>
        <w:t>»</w:t>
      </w:r>
    </w:p>
    <w:p w:rsidR="00ED6E0E" w:rsidRDefault="00ED6E0E" w:rsidP="00ED6E0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95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8"/>
        <w:gridCol w:w="244"/>
        <w:gridCol w:w="6236"/>
      </w:tblGrid>
      <w:tr w:rsidR="00ED6E0E" w:rsidTr="00ED6E0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Ответственный испо</w:t>
            </w:r>
            <w:r w:rsidRPr="00C771FF">
              <w:rPr>
                <w:sz w:val="28"/>
                <w:szCs w:val="28"/>
              </w:rPr>
              <w:t>л</w:t>
            </w:r>
            <w:r w:rsidRPr="00C771FF">
              <w:rPr>
                <w:sz w:val="28"/>
                <w:szCs w:val="28"/>
              </w:rPr>
              <w:t>нитель подпрограммы 1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-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Администрация Хомутовского района  Курской области</w:t>
            </w:r>
          </w:p>
        </w:tc>
      </w:tr>
      <w:tr w:rsidR="00ED6E0E" w:rsidTr="00ED6E0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Программно-целевые инструменты подпр</w:t>
            </w:r>
            <w:r w:rsidRPr="00C771FF">
              <w:rPr>
                <w:sz w:val="28"/>
                <w:szCs w:val="28"/>
              </w:rPr>
              <w:t>о</w:t>
            </w:r>
            <w:r w:rsidRPr="00C771FF">
              <w:rPr>
                <w:sz w:val="28"/>
                <w:szCs w:val="28"/>
              </w:rPr>
              <w:t>граммы 1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-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отсутствуют</w:t>
            </w:r>
          </w:p>
        </w:tc>
      </w:tr>
      <w:tr w:rsidR="00ED6E0E" w:rsidTr="00ED6E0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-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обеспечение благоприятных условий для развития экономики и социальной сферы Хомутовского района за счет формирования сети автомобил</w:t>
            </w:r>
            <w:r w:rsidRPr="00C771FF">
              <w:rPr>
                <w:sz w:val="28"/>
                <w:szCs w:val="28"/>
              </w:rPr>
              <w:t>ь</w:t>
            </w:r>
            <w:r w:rsidRPr="00C771FF">
              <w:rPr>
                <w:sz w:val="28"/>
                <w:szCs w:val="28"/>
              </w:rPr>
              <w:t>ных дорог общего местного значения, отвеча</w:t>
            </w:r>
            <w:r w:rsidRPr="00C771FF">
              <w:rPr>
                <w:sz w:val="28"/>
                <w:szCs w:val="28"/>
              </w:rPr>
              <w:t>ю</w:t>
            </w:r>
            <w:r w:rsidRPr="00C771FF">
              <w:rPr>
                <w:sz w:val="28"/>
                <w:szCs w:val="28"/>
              </w:rPr>
              <w:t>щей потребности в перевозках автомобильным транспортом и обеспечивающей круглогодичные связи между населенными пунктами</w:t>
            </w:r>
          </w:p>
        </w:tc>
      </w:tr>
      <w:tr w:rsidR="00ED6E0E" w:rsidTr="00332F32">
        <w:trPr>
          <w:trHeight w:val="280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-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1. Обеспечение сохранности сети автомобильных дорог местного значения и обеспечение соотве</w:t>
            </w:r>
            <w:r w:rsidRPr="00C771FF">
              <w:rPr>
                <w:sz w:val="28"/>
                <w:szCs w:val="28"/>
              </w:rPr>
              <w:t>т</w:t>
            </w:r>
            <w:r w:rsidRPr="00C771FF">
              <w:rPr>
                <w:sz w:val="28"/>
                <w:szCs w:val="28"/>
              </w:rPr>
              <w:t>ствия транспортно-эксплуатационных показат</w:t>
            </w:r>
            <w:r w:rsidRPr="00C771FF">
              <w:rPr>
                <w:sz w:val="28"/>
                <w:szCs w:val="28"/>
              </w:rPr>
              <w:t>е</w:t>
            </w:r>
            <w:r w:rsidRPr="00C771FF">
              <w:rPr>
                <w:sz w:val="28"/>
                <w:szCs w:val="28"/>
              </w:rPr>
              <w:t>лей автомобильных дорог местного значения тр</w:t>
            </w:r>
            <w:r w:rsidRPr="00C771FF">
              <w:rPr>
                <w:sz w:val="28"/>
                <w:szCs w:val="28"/>
              </w:rPr>
              <w:t>е</w:t>
            </w:r>
            <w:r w:rsidRPr="00C771FF">
              <w:rPr>
                <w:sz w:val="28"/>
                <w:szCs w:val="28"/>
              </w:rPr>
              <w:t>бованиям нормативных документов.</w:t>
            </w:r>
          </w:p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2. Строительство новых и повышение технич</w:t>
            </w:r>
            <w:r w:rsidRPr="00C771FF">
              <w:rPr>
                <w:sz w:val="28"/>
                <w:szCs w:val="28"/>
              </w:rPr>
              <w:t>е</w:t>
            </w:r>
            <w:r w:rsidRPr="00C771FF">
              <w:rPr>
                <w:sz w:val="28"/>
                <w:szCs w:val="28"/>
              </w:rPr>
              <w:t>ского уровня существующих автомобильных д</w:t>
            </w:r>
            <w:r w:rsidRPr="00C771FF">
              <w:rPr>
                <w:sz w:val="28"/>
                <w:szCs w:val="28"/>
              </w:rPr>
              <w:t>о</w:t>
            </w:r>
            <w:r w:rsidRPr="00C771FF">
              <w:rPr>
                <w:sz w:val="28"/>
                <w:szCs w:val="28"/>
              </w:rPr>
              <w:t xml:space="preserve">рог местного значения, </w:t>
            </w:r>
          </w:p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6E0E" w:rsidTr="00332F32">
        <w:trPr>
          <w:trHeight w:val="4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Целевые индикаторы и показатели подпр</w:t>
            </w:r>
            <w:r w:rsidRPr="00C771FF">
              <w:rPr>
                <w:sz w:val="28"/>
                <w:szCs w:val="28"/>
              </w:rPr>
              <w:t>о</w:t>
            </w:r>
            <w:r w:rsidRPr="00C771FF">
              <w:rPr>
                <w:sz w:val="28"/>
                <w:szCs w:val="28"/>
              </w:rPr>
              <w:t>граммы 1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-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1. Доля автомобильных дорог местного значения, соответствующих нормативным требованиям к транспортно-эксплуатационным показателям, в общей протяженности автомобильных дорог м</w:t>
            </w:r>
            <w:r w:rsidRPr="00C771FF">
              <w:rPr>
                <w:sz w:val="28"/>
                <w:szCs w:val="28"/>
              </w:rPr>
              <w:t>е</w:t>
            </w:r>
            <w:r w:rsidRPr="00C771FF">
              <w:rPr>
                <w:sz w:val="28"/>
                <w:szCs w:val="28"/>
              </w:rPr>
              <w:t>стного значения.</w:t>
            </w:r>
          </w:p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1.1. Прирост протяженности автомобильных д</w:t>
            </w:r>
            <w:r w:rsidRPr="00C771FF">
              <w:rPr>
                <w:sz w:val="28"/>
                <w:szCs w:val="28"/>
              </w:rPr>
              <w:t>о</w:t>
            </w:r>
            <w:r w:rsidRPr="00C771FF">
              <w:rPr>
                <w:sz w:val="28"/>
                <w:szCs w:val="28"/>
              </w:rPr>
              <w:t>рог местного значения, соответствующих норм</w:t>
            </w:r>
            <w:r w:rsidRPr="00C771FF">
              <w:rPr>
                <w:sz w:val="28"/>
                <w:szCs w:val="28"/>
              </w:rPr>
              <w:t>а</w:t>
            </w:r>
            <w:r w:rsidRPr="00C771FF">
              <w:rPr>
                <w:sz w:val="28"/>
                <w:szCs w:val="28"/>
              </w:rPr>
              <w:t>тивным требованиям к транспортно-эксплуатационным показателям.</w:t>
            </w:r>
          </w:p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2. Протяженность отремонтированных автом</w:t>
            </w:r>
            <w:r w:rsidRPr="00C771FF">
              <w:rPr>
                <w:sz w:val="28"/>
                <w:szCs w:val="28"/>
              </w:rPr>
              <w:t>о</w:t>
            </w:r>
            <w:r w:rsidRPr="00C771FF">
              <w:rPr>
                <w:sz w:val="28"/>
                <w:szCs w:val="28"/>
              </w:rPr>
              <w:t>бильных дорог местного значения.</w:t>
            </w:r>
          </w:p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3. Протяженность построенных и реконструир</w:t>
            </w:r>
            <w:r w:rsidRPr="00C771FF">
              <w:rPr>
                <w:sz w:val="28"/>
                <w:szCs w:val="28"/>
              </w:rPr>
              <w:t>о</w:t>
            </w:r>
            <w:r w:rsidRPr="00C771FF">
              <w:rPr>
                <w:sz w:val="28"/>
                <w:szCs w:val="28"/>
              </w:rPr>
              <w:t>ванных автомобильных дорог местного значения.</w:t>
            </w:r>
          </w:p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4. Протяженность автомобильных дорог местного значения, в отношении которых проведена гос</w:t>
            </w:r>
            <w:r w:rsidRPr="00C771FF">
              <w:rPr>
                <w:sz w:val="28"/>
                <w:szCs w:val="28"/>
              </w:rPr>
              <w:t>у</w:t>
            </w:r>
            <w:r w:rsidRPr="00C771FF">
              <w:rPr>
                <w:sz w:val="28"/>
                <w:szCs w:val="28"/>
              </w:rPr>
              <w:lastRenderedPageBreak/>
              <w:t>дарственная регистрация права собственности.</w:t>
            </w:r>
          </w:p>
        </w:tc>
      </w:tr>
      <w:tr w:rsidR="00ED6E0E" w:rsidTr="00ED6E0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lastRenderedPageBreak/>
              <w:t>Этапы и сроки реализ</w:t>
            </w:r>
            <w:r w:rsidRPr="00C771FF">
              <w:rPr>
                <w:sz w:val="28"/>
                <w:szCs w:val="28"/>
              </w:rPr>
              <w:t>а</w:t>
            </w:r>
            <w:r w:rsidRPr="00C771FF">
              <w:rPr>
                <w:sz w:val="28"/>
                <w:szCs w:val="28"/>
              </w:rPr>
              <w:t>ции подпрограммы 1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-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срок реализации подпрограммы - 2015 - 2020 годы подпрограмма 1 реализуется в один этап - 2015 - 2020 годы</w:t>
            </w:r>
          </w:p>
        </w:tc>
      </w:tr>
      <w:tr w:rsidR="00ED6E0E" w:rsidTr="00ED6E0E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Объемы бюджетных а</w:t>
            </w:r>
            <w:r w:rsidRPr="00C771FF">
              <w:rPr>
                <w:sz w:val="28"/>
                <w:szCs w:val="28"/>
              </w:rPr>
              <w:t>с</w:t>
            </w:r>
            <w:r w:rsidRPr="00C771FF">
              <w:rPr>
                <w:sz w:val="28"/>
                <w:szCs w:val="28"/>
              </w:rPr>
              <w:t>сигнований подпр</w:t>
            </w:r>
            <w:r w:rsidRPr="00C771FF">
              <w:rPr>
                <w:sz w:val="28"/>
                <w:szCs w:val="28"/>
              </w:rPr>
              <w:t>о</w:t>
            </w:r>
            <w:r w:rsidRPr="00C771FF">
              <w:rPr>
                <w:sz w:val="28"/>
                <w:szCs w:val="28"/>
              </w:rPr>
              <w:t>граммы 1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-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75D" w:rsidRPr="00332F32" w:rsidRDefault="00ED6E0E" w:rsidP="000F47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Общий объем бюджетных ассигнований, напра</w:t>
            </w:r>
            <w:r w:rsidRPr="00C771FF">
              <w:rPr>
                <w:sz w:val="28"/>
                <w:szCs w:val="28"/>
              </w:rPr>
              <w:t>в</w:t>
            </w:r>
            <w:r w:rsidRPr="00C771FF">
              <w:rPr>
                <w:sz w:val="28"/>
                <w:szCs w:val="28"/>
              </w:rPr>
              <w:t xml:space="preserve">ляемых на реализацию </w:t>
            </w:r>
            <w:hyperlink w:anchor="Par669" w:history="1">
              <w:r w:rsidRPr="00B36DF8">
                <w:rPr>
                  <w:sz w:val="28"/>
                  <w:szCs w:val="28"/>
                </w:rPr>
                <w:t>подпрограммы 1</w:t>
              </w:r>
            </w:hyperlink>
            <w:r w:rsidR="00B36DF8">
              <w:rPr>
                <w:sz w:val="28"/>
                <w:szCs w:val="28"/>
              </w:rPr>
              <w:t>«</w:t>
            </w:r>
            <w:r w:rsidRPr="00C771FF">
              <w:rPr>
                <w:sz w:val="28"/>
                <w:szCs w:val="28"/>
              </w:rPr>
              <w:t>Развитие сети автомобильных дорог Хомутовского ра</w:t>
            </w:r>
            <w:r w:rsidRPr="00C771FF">
              <w:rPr>
                <w:sz w:val="28"/>
                <w:szCs w:val="28"/>
              </w:rPr>
              <w:t>й</w:t>
            </w:r>
            <w:r w:rsidRPr="00C771FF">
              <w:rPr>
                <w:sz w:val="28"/>
                <w:szCs w:val="28"/>
              </w:rPr>
              <w:t>она</w:t>
            </w:r>
            <w:r w:rsidR="00B36DF8">
              <w:rPr>
                <w:sz w:val="28"/>
                <w:szCs w:val="28"/>
              </w:rPr>
              <w:t>»</w:t>
            </w:r>
            <w:r w:rsidRPr="00C771FF">
              <w:rPr>
                <w:sz w:val="28"/>
                <w:szCs w:val="28"/>
              </w:rPr>
              <w:t xml:space="preserve">, составляет  </w:t>
            </w:r>
            <w:r w:rsidR="000F475D" w:rsidRPr="00332F32">
              <w:rPr>
                <w:sz w:val="28"/>
                <w:szCs w:val="28"/>
              </w:rPr>
              <w:t>123268,9 тыс. рублей, в том чи</w:t>
            </w:r>
            <w:r w:rsidR="000F475D" w:rsidRPr="00332F32">
              <w:rPr>
                <w:sz w:val="28"/>
                <w:szCs w:val="28"/>
              </w:rPr>
              <w:t>с</w:t>
            </w:r>
            <w:r w:rsidR="000F475D" w:rsidRPr="00332F32">
              <w:rPr>
                <w:sz w:val="28"/>
                <w:szCs w:val="28"/>
              </w:rPr>
              <w:t>ле по годам реализации:</w:t>
            </w:r>
          </w:p>
          <w:p w:rsidR="000F475D" w:rsidRPr="00332F32" w:rsidRDefault="000F475D" w:rsidP="000F47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>2015 год – 8900,116 тыс. рублей;</w:t>
            </w:r>
          </w:p>
          <w:p w:rsidR="000F475D" w:rsidRPr="00332F32" w:rsidRDefault="000F475D" w:rsidP="000F47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>2016 год – 13632,358 тыс. рублей;</w:t>
            </w:r>
          </w:p>
          <w:p w:rsidR="000F475D" w:rsidRPr="00332F32" w:rsidRDefault="000F475D" w:rsidP="000F47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>2017 год – 10736,</w:t>
            </w:r>
            <w:r w:rsidR="005A0C73" w:rsidRPr="00332F32">
              <w:rPr>
                <w:sz w:val="28"/>
                <w:szCs w:val="28"/>
              </w:rPr>
              <w:t>463</w:t>
            </w:r>
            <w:r w:rsidRPr="00332F32">
              <w:rPr>
                <w:sz w:val="28"/>
                <w:szCs w:val="28"/>
              </w:rPr>
              <w:t xml:space="preserve"> тыс. рублей;</w:t>
            </w:r>
          </w:p>
          <w:p w:rsidR="000F475D" w:rsidRPr="00332F32" w:rsidRDefault="005A0C73" w:rsidP="000F47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>2018 год – 260</w:t>
            </w:r>
            <w:r w:rsidR="000F475D" w:rsidRPr="00332F32">
              <w:rPr>
                <w:sz w:val="28"/>
                <w:szCs w:val="28"/>
              </w:rPr>
              <w:t>00 тыс. рублей;</w:t>
            </w:r>
          </w:p>
          <w:p w:rsidR="000F475D" w:rsidRPr="00332F32" w:rsidRDefault="005A0C73" w:rsidP="000F47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>2019 год – 300</w:t>
            </w:r>
            <w:r w:rsidR="000F475D" w:rsidRPr="00332F32">
              <w:rPr>
                <w:sz w:val="28"/>
                <w:szCs w:val="28"/>
              </w:rPr>
              <w:t>00 тыс. рублей;</w:t>
            </w:r>
          </w:p>
          <w:p w:rsidR="00ED6E0E" w:rsidRPr="000F475D" w:rsidRDefault="005A0C73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332F32">
              <w:rPr>
                <w:sz w:val="28"/>
                <w:szCs w:val="28"/>
              </w:rPr>
              <w:t>2020 год - 34</w:t>
            </w:r>
            <w:r w:rsidR="000F475D" w:rsidRPr="00332F32">
              <w:rPr>
                <w:sz w:val="28"/>
                <w:szCs w:val="28"/>
              </w:rPr>
              <w:t>000 тыс. рублей.</w:t>
            </w:r>
          </w:p>
        </w:tc>
      </w:tr>
      <w:tr w:rsidR="00ED6E0E" w:rsidTr="00332F32">
        <w:trPr>
          <w:trHeight w:val="26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Ожидаемые результаты реализации подпр</w:t>
            </w:r>
            <w:r w:rsidRPr="00C771FF">
              <w:rPr>
                <w:sz w:val="28"/>
                <w:szCs w:val="28"/>
              </w:rPr>
              <w:t>о</w:t>
            </w:r>
            <w:r w:rsidRPr="00C771FF">
              <w:rPr>
                <w:sz w:val="28"/>
                <w:szCs w:val="28"/>
              </w:rPr>
              <w:t>граммы 1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-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1. Увеличится доля автомобильных дорог местн</w:t>
            </w:r>
            <w:r w:rsidRPr="00C771FF">
              <w:rPr>
                <w:sz w:val="28"/>
                <w:szCs w:val="28"/>
              </w:rPr>
              <w:t>о</w:t>
            </w:r>
            <w:r w:rsidRPr="00C771FF">
              <w:rPr>
                <w:sz w:val="28"/>
                <w:szCs w:val="28"/>
              </w:rPr>
              <w:t>го значения, соответствующих нормативным тр</w:t>
            </w:r>
            <w:r w:rsidRPr="00C771FF">
              <w:rPr>
                <w:sz w:val="28"/>
                <w:szCs w:val="28"/>
              </w:rPr>
              <w:t>е</w:t>
            </w:r>
            <w:r w:rsidRPr="00C771FF">
              <w:rPr>
                <w:sz w:val="28"/>
                <w:szCs w:val="28"/>
              </w:rPr>
              <w:t>бованиям к транспортно-эксплуатационным пок</w:t>
            </w:r>
            <w:r w:rsidRPr="00C771FF">
              <w:rPr>
                <w:sz w:val="28"/>
                <w:szCs w:val="28"/>
              </w:rPr>
              <w:t>а</w:t>
            </w:r>
            <w:r w:rsidRPr="00C771FF">
              <w:rPr>
                <w:sz w:val="28"/>
                <w:szCs w:val="28"/>
              </w:rPr>
              <w:t>зателям, в общей протяженности автомобильных дорог  значения.</w:t>
            </w:r>
          </w:p>
          <w:p w:rsidR="00ED6E0E" w:rsidRPr="00C771FF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1FF">
              <w:rPr>
                <w:sz w:val="28"/>
                <w:szCs w:val="28"/>
              </w:rPr>
              <w:t>2. Увеличится протяженность сети автомобил</w:t>
            </w:r>
            <w:r w:rsidRPr="00C771FF">
              <w:rPr>
                <w:sz w:val="28"/>
                <w:szCs w:val="28"/>
              </w:rPr>
              <w:t>ь</w:t>
            </w:r>
            <w:r w:rsidRPr="00C771FF">
              <w:rPr>
                <w:sz w:val="28"/>
                <w:szCs w:val="28"/>
              </w:rPr>
              <w:t>ных дорог общего пользования с твердым покр</w:t>
            </w:r>
            <w:r w:rsidRPr="00C771FF">
              <w:rPr>
                <w:sz w:val="28"/>
                <w:szCs w:val="28"/>
              </w:rPr>
              <w:t>ы</w:t>
            </w:r>
            <w:r w:rsidRPr="00C771FF">
              <w:rPr>
                <w:sz w:val="28"/>
                <w:szCs w:val="28"/>
              </w:rPr>
              <w:t>тием.</w:t>
            </w:r>
          </w:p>
        </w:tc>
      </w:tr>
    </w:tbl>
    <w:p w:rsidR="00ED6E0E" w:rsidRDefault="00ED6E0E" w:rsidP="00ED6E0E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</w:rPr>
      </w:pPr>
    </w:p>
    <w:p w:rsidR="00826C49" w:rsidRDefault="00ED6E0E" w:rsidP="00B36DF8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b/>
          <w:sz w:val="28"/>
          <w:szCs w:val="28"/>
        </w:rPr>
      </w:pPr>
      <w:r w:rsidRPr="00B36DF8">
        <w:rPr>
          <w:rFonts w:cs="Calibri"/>
          <w:b/>
          <w:sz w:val="28"/>
          <w:szCs w:val="28"/>
        </w:rPr>
        <w:t xml:space="preserve">1. Характеристика сферы реализации подпрограммы 1,описание </w:t>
      </w:r>
    </w:p>
    <w:p w:rsidR="00ED6E0E" w:rsidRPr="00826C49" w:rsidRDefault="00ED6E0E" w:rsidP="00826C49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b/>
          <w:sz w:val="28"/>
          <w:szCs w:val="28"/>
        </w:rPr>
      </w:pPr>
      <w:r w:rsidRPr="00B36DF8">
        <w:rPr>
          <w:rFonts w:cs="Calibri"/>
          <w:b/>
          <w:sz w:val="28"/>
          <w:szCs w:val="28"/>
        </w:rPr>
        <w:t>основных проблем в указанной сфереи прогноз ее развития</w:t>
      </w:r>
    </w:p>
    <w:p w:rsidR="00ED6E0E" w:rsidRPr="00826C49" w:rsidRDefault="00ED6E0E" w:rsidP="00332F3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26C49">
        <w:rPr>
          <w:rFonts w:cs="Calibri"/>
          <w:sz w:val="28"/>
          <w:szCs w:val="28"/>
        </w:rPr>
        <w:t>Транспорт как инфраструктурная отрасль обеспечивает базовые усл</w:t>
      </w:r>
      <w:r w:rsidRPr="00826C49">
        <w:rPr>
          <w:rFonts w:cs="Calibri"/>
          <w:sz w:val="28"/>
          <w:szCs w:val="28"/>
        </w:rPr>
        <w:t>о</w:t>
      </w:r>
      <w:r w:rsidRPr="00826C49">
        <w:rPr>
          <w:rFonts w:cs="Calibri"/>
          <w:sz w:val="28"/>
          <w:szCs w:val="28"/>
        </w:rPr>
        <w:t>вия жизнедеятельности и развития государства и общества. Для Хомутовск</w:t>
      </w:r>
      <w:r w:rsidRPr="00826C49">
        <w:rPr>
          <w:rFonts w:cs="Calibri"/>
          <w:sz w:val="28"/>
          <w:szCs w:val="28"/>
        </w:rPr>
        <w:t>о</w:t>
      </w:r>
      <w:r w:rsidRPr="00826C49">
        <w:rPr>
          <w:rFonts w:cs="Calibri"/>
          <w:sz w:val="28"/>
          <w:szCs w:val="28"/>
        </w:rPr>
        <w:t>го района Курской области состояние и развитие транспортной системы им</w:t>
      </w:r>
      <w:r w:rsidRPr="00826C49">
        <w:rPr>
          <w:rFonts w:cs="Calibri"/>
          <w:sz w:val="28"/>
          <w:szCs w:val="28"/>
        </w:rPr>
        <w:t>е</w:t>
      </w:r>
      <w:r w:rsidRPr="00826C49">
        <w:rPr>
          <w:rFonts w:cs="Calibri"/>
          <w:sz w:val="28"/>
          <w:szCs w:val="28"/>
        </w:rPr>
        <w:t>ет первостепенное значение и является необходимым условием реализации экономического роста района и улучшения качества жизни населения.</w:t>
      </w:r>
    </w:p>
    <w:p w:rsidR="00ED6E0E" w:rsidRPr="00826C49" w:rsidRDefault="00ED6E0E" w:rsidP="00332F3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26C49">
        <w:rPr>
          <w:rFonts w:cs="Calibri"/>
          <w:sz w:val="28"/>
          <w:szCs w:val="28"/>
        </w:rPr>
        <w:t>Важнейшей составной частью транспортной системы Хомутовского района  Курской области являются автомобильные дороги. От уровня их транспортно-эксплуатационного состояния зависит обеспечение района св</w:t>
      </w:r>
      <w:r w:rsidRPr="00826C49">
        <w:rPr>
          <w:rFonts w:cs="Calibri"/>
          <w:sz w:val="28"/>
          <w:szCs w:val="28"/>
        </w:rPr>
        <w:t>я</w:t>
      </w:r>
      <w:r w:rsidRPr="00826C49">
        <w:rPr>
          <w:rFonts w:cs="Calibri"/>
          <w:sz w:val="28"/>
          <w:szCs w:val="28"/>
        </w:rPr>
        <w:t>зями с соседними районами,  а также внутри района между населенными пунктами, что, в свою очередь, во многом определяет направления ее экон</w:t>
      </w:r>
      <w:r w:rsidRPr="00826C49">
        <w:rPr>
          <w:rFonts w:cs="Calibri"/>
          <w:sz w:val="28"/>
          <w:szCs w:val="28"/>
        </w:rPr>
        <w:t>о</w:t>
      </w:r>
      <w:r w:rsidRPr="00826C49">
        <w:rPr>
          <w:rFonts w:cs="Calibri"/>
          <w:sz w:val="28"/>
          <w:szCs w:val="28"/>
        </w:rPr>
        <w:t>мического и социального развития.</w:t>
      </w:r>
    </w:p>
    <w:p w:rsidR="00ED6E0E" w:rsidRPr="00826C49" w:rsidRDefault="00ED6E0E" w:rsidP="00332F3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26C49">
        <w:rPr>
          <w:rFonts w:cs="Calibri"/>
          <w:sz w:val="28"/>
          <w:szCs w:val="28"/>
        </w:rPr>
        <w:t>В настоящее время сеть автомобильных дорог местного значения, н</w:t>
      </w:r>
      <w:r w:rsidRPr="00826C49">
        <w:rPr>
          <w:rFonts w:cs="Calibri"/>
          <w:sz w:val="28"/>
          <w:szCs w:val="28"/>
        </w:rPr>
        <w:t>а</w:t>
      </w:r>
      <w:r w:rsidRPr="00826C49">
        <w:rPr>
          <w:rFonts w:cs="Calibri"/>
          <w:sz w:val="28"/>
          <w:szCs w:val="28"/>
        </w:rPr>
        <w:t>считывает 264,5километров. Транспортно-эксплуатационное состояние сети автомобильных дорог не может считаться удовлетворительным, поскольку 62,5 процента автодорог не соответствуют требованиям нормативных док</w:t>
      </w:r>
      <w:r w:rsidRPr="00826C49">
        <w:rPr>
          <w:rFonts w:cs="Calibri"/>
          <w:sz w:val="28"/>
          <w:szCs w:val="28"/>
        </w:rPr>
        <w:t>у</w:t>
      </w:r>
      <w:r w:rsidRPr="00826C49">
        <w:rPr>
          <w:rFonts w:cs="Calibri"/>
          <w:sz w:val="28"/>
          <w:szCs w:val="28"/>
        </w:rPr>
        <w:t>ментов, современным стандартам их эксплуатации и современным эконом</w:t>
      </w:r>
      <w:r w:rsidRPr="00826C49">
        <w:rPr>
          <w:rFonts w:cs="Calibri"/>
          <w:sz w:val="28"/>
          <w:szCs w:val="28"/>
        </w:rPr>
        <w:t>и</w:t>
      </w:r>
      <w:r w:rsidRPr="00826C49">
        <w:rPr>
          <w:rFonts w:cs="Calibri"/>
          <w:sz w:val="28"/>
          <w:szCs w:val="28"/>
        </w:rPr>
        <w:lastRenderedPageBreak/>
        <w:t>че</w:t>
      </w:r>
      <w:r w:rsidR="00826C49">
        <w:rPr>
          <w:rFonts w:cs="Calibri"/>
          <w:sz w:val="28"/>
          <w:szCs w:val="28"/>
        </w:rPr>
        <w:t>ским потребностям</w:t>
      </w:r>
      <w:r w:rsidRPr="00826C49">
        <w:rPr>
          <w:rFonts w:cs="Calibri"/>
          <w:sz w:val="28"/>
          <w:szCs w:val="28"/>
        </w:rPr>
        <w:t>. Значительная часть автомобильных дорог местного  значения имеет высокую степень износа. Более 50 процентов в сельских н</w:t>
      </w:r>
      <w:r w:rsidRPr="00826C49">
        <w:rPr>
          <w:rFonts w:cs="Calibri"/>
          <w:sz w:val="28"/>
          <w:szCs w:val="28"/>
        </w:rPr>
        <w:t>а</w:t>
      </w:r>
      <w:r w:rsidRPr="00826C49">
        <w:rPr>
          <w:rFonts w:cs="Calibri"/>
          <w:sz w:val="28"/>
          <w:szCs w:val="28"/>
        </w:rPr>
        <w:t>селенных пункт</w:t>
      </w:r>
      <w:r w:rsidR="00D90135">
        <w:rPr>
          <w:rFonts w:cs="Calibri"/>
          <w:sz w:val="28"/>
          <w:szCs w:val="28"/>
        </w:rPr>
        <w:t>ах</w:t>
      </w:r>
      <w:r w:rsidRPr="00826C49">
        <w:rPr>
          <w:rFonts w:cs="Calibri"/>
          <w:sz w:val="28"/>
          <w:szCs w:val="28"/>
        </w:rPr>
        <w:t xml:space="preserve"> и между населенными пунктами имеют грунтовое покр</w:t>
      </w:r>
      <w:r w:rsidRPr="00826C49">
        <w:rPr>
          <w:rFonts w:cs="Calibri"/>
          <w:sz w:val="28"/>
          <w:szCs w:val="28"/>
        </w:rPr>
        <w:t>ы</w:t>
      </w:r>
      <w:r w:rsidRPr="00826C49">
        <w:rPr>
          <w:rFonts w:cs="Calibri"/>
          <w:sz w:val="28"/>
          <w:szCs w:val="28"/>
        </w:rPr>
        <w:t>тие. Эти факторы в значительной мере сдерживают развитие сельских пос</w:t>
      </w:r>
      <w:r w:rsidRPr="00826C49">
        <w:rPr>
          <w:rFonts w:cs="Calibri"/>
          <w:sz w:val="28"/>
          <w:szCs w:val="28"/>
        </w:rPr>
        <w:t>е</w:t>
      </w:r>
      <w:r w:rsidRPr="00826C49">
        <w:rPr>
          <w:rFonts w:cs="Calibri"/>
          <w:sz w:val="28"/>
          <w:szCs w:val="28"/>
        </w:rPr>
        <w:t xml:space="preserve">лений, сокращается сельскохозяйственное производство, происходит отток населения, вымирание сел и деревень. </w:t>
      </w:r>
      <w:proofErr w:type="gramStart"/>
      <w:r w:rsidRPr="00826C49">
        <w:rPr>
          <w:rFonts w:cs="Calibri"/>
          <w:sz w:val="28"/>
          <w:szCs w:val="28"/>
        </w:rPr>
        <w:t>Необходимы</w:t>
      </w:r>
      <w:proofErr w:type="gramEnd"/>
      <w:r w:rsidRPr="00826C49">
        <w:rPr>
          <w:rFonts w:cs="Calibri"/>
          <w:sz w:val="28"/>
          <w:szCs w:val="28"/>
        </w:rPr>
        <w:t xml:space="preserve"> строительство новых и реконструкция существующих автомобильных дорог.</w:t>
      </w:r>
    </w:p>
    <w:p w:rsidR="00ED6E0E" w:rsidRPr="00826C49" w:rsidRDefault="00ED6E0E" w:rsidP="00332F3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26C49">
        <w:rPr>
          <w:rFonts w:cs="Calibri"/>
          <w:sz w:val="28"/>
          <w:szCs w:val="28"/>
        </w:rPr>
        <w:t>Усиление экономической активности населения и рост парка авт</w:t>
      </w:r>
      <w:r w:rsidRPr="00826C49">
        <w:rPr>
          <w:rFonts w:cs="Calibri"/>
          <w:sz w:val="28"/>
          <w:szCs w:val="28"/>
        </w:rPr>
        <w:t>о</w:t>
      </w:r>
      <w:r w:rsidRPr="00826C49">
        <w:rPr>
          <w:rFonts w:cs="Calibri"/>
          <w:sz w:val="28"/>
          <w:szCs w:val="28"/>
        </w:rPr>
        <w:t>транспортных сре</w:t>
      </w:r>
      <w:proofErr w:type="gramStart"/>
      <w:r w:rsidRPr="00826C49">
        <w:rPr>
          <w:rFonts w:cs="Calibri"/>
          <w:sz w:val="28"/>
          <w:szCs w:val="28"/>
        </w:rPr>
        <w:t>дств пр</w:t>
      </w:r>
      <w:proofErr w:type="gramEnd"/>
      <w:r w:rsidRPr="00826C49">
        <w:rPr>
          <w:rFonts w:cs="Calibri"/>
          <w:sz w:val="28"/>
          <w:szCs w:val="28"/>
        </w:rPr>
        <w:t>ивели к резкому повышению числа дорожно-транспортных происшествий. Одна из причин - сопутствующие дорожные условия, связанные с наличием автомобильных дорог, не отвечающих совр</w:t>
      </w:r>
      <w:r w:rsidRPr="00826C49">
        <w:rPr>
          <w:rFonts w:cs="Calibri"/>
          <w:sz w:val="28"/>
          <w:szCs w:val="28"/>
        </w:rPr>
        <w:t>е</w:t>
      </w:r>
      <w:r w:rsidRPr="00826C49">
        <w:rPr>
          <w:rFonts w:cs="Calibri"/>
          <w:sz w:val="28"/>
          <w:szCs w:val="28"/>
        </w:rPr>
        <w:t>менным требованиям к их техническим и эксплуатационным характерист</w:t>
      </w:r>
      <w:r w:rsidRPr="00826C49">
        <w:rPr>
          <w:rFonts w:cs="Calibri"/>
          <w:sz w:val="28"/>
          <w:szCs w:val="28"/>
        </w:rPr>
        <w:t>и</w:t>
      </w:r>
      <w:r w:rsidRPr="00826C49">
        <w:rPr>
          <w:rFonts w:cs="Calibri"/>
          <w:sz w:val="28"/>
          <w:szCs w:val="28"/>
        </w:rPr>
        <w:t>кам.</w:t>
      </w:r>
    </w:p>
    <w:p w:rsidR="00ED6E0E" w:rsidRPr="00826C49" w:rsidRDefault="00ED6E0E" w:rsidP="00332F3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26C49">
        <w:rPr>
          <w:rFonts w:cs="Calibri"/>
          <w:sz w:val="28"/>
          <w:szCs w:val="28"/>
        </w:rPr>
        <w:t>Неудовлетворительная прочность дорожных одежд, неудовлетвор</w:t>
      </w:r>
      <w:r w:rsidRPr="00826C49">
        <w:rPr>
          <w:rFonts w:cs="Calibri"/>
          <w:sz w:val="28"/>
          <w:szCs w:val="28"/>
        </w:rPr>
        <w:t>и</w:t>
      </w:r>
      <w:r w:rsidRPr="00826C49">
        <w:rPr>
          <w:rFonts w:cs="Calibri"/>
          <w:sz w:val="28"/>
          <w:szCs w:val="28"/>
        </w:rPr>
        <w:t>тельные ровность и сцепные свойства дорожных покрытий, неудовлетвор</w:t>
      </w:r>
      <w:r w:rsidRPr="00826C49">
        <w:rPr>
          <w:rFonts w:cs="Calibri"/>
          <w:sz w:val="28"/>
          <w:szCs w:val="28"/>
        </w:rPr>
        <w:t>и</w:t>
      </w:r>
      <w:r w:rsidRPr="00826C49">
        <w:rPr>
          <w:rFonts w:cs="Calibri"/>
          <w:sz w:val="28"/>
          <w:szCs w:val="28"/>
        </w:rPr>
        <w:t>тельные геометрические параметры автомобильных дорог - далеко не по</w:t>
      </w:r>
      <w:r w:rsidRPr="00826C49">
        <w:rPr>
          <w:rFonts w:cs="Calibri"/>
          <w:sz w:val="28"/>
          <w:szCs w:val="28"/>
        </w:rPr>
        <w:t>л</w:t>
      </w:r>
      <w:r w:rsidRPr="00826C49">
        <w:rPr>
          <w:rFonts w:cs="Calibri"/>
          <w:sz w:val="28"/>
          <w:szCs w:val="28"/>
        </w:rPr>
        <w:t>ный перечень характеристик, требующих приведения в соответствие с но</w:t>
      </w:r>
      <w:r w:rsidRPr="00826C49">
        <w:rPr>
          <w:rFonts w:cs="Calibri"/>
          <w:sz w:val="28"/>
          <w:szCs w:val="28"/>
        </w:rPr>
        <w:t>р</w:t>
      </w:r>
      <w:r w:rsidRPr="00826C49">
        <w:rPr>
          <w:rFonts w:cs="Calibri"/>
          <w:sz w:val="28"/>
          <w:szCs w:val="28"/>
        </w:rPr>
        <w:t>мами.</w:t>
      </w:r>
    </w:p>
    <w:p w:rsidR="00ED6E0E" w:rsidRPr="00826C49" w:rsidRDefault="00ED6E0E" w:rsidP="00332F3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26C49">
        <w:rPr>
          <w:rFonts w:cs="Calibri"/>
          <w:sz w:val="28"/>
          <w:szCs w:val="28"/>
        </w:rPr>
        <w:t xml:space="preserve">Требуется особое внимание к содержанию автомобильных дорог, включающему в себя своевременное устранение </w:t>
      </w:r>
      <w:proofErr w:type="spellStart"/>
      <w:r w:rsidRPr="00826C49">
        <w:rPr>
          <w:rFonts w:cs="Calibri"/>
          <w:sz w:val="28"/>
          <w:szCs w:val="28"/>
        </w:rPr>
        <w:t>ямочности</w:t>
      </w:r>
      <w:proofErr w:type="spellEnd"/>
      <w:r w:rsidRPr="00826C49">
        <w:rPr>
          <w:rFonts w:cs="Calibri"/>
          <w:sz w:val="28"/>
          <w:szCs w:val="28"/>
        </w:rPr>
        <w:t xml:space="preserve"> и других дефе</w:t>
      </w:r>
      <w:r w:rsidRPr="00826C49">
        <w:rPr>
          <w:rFonts w:cs="Calibri"/>
          <w:sz w:val="28"/>
          <w:szCs w:val="28"/>
        </w:rPr>
        <w:t>к</w:t>
      </w:r>
      <w:r w:rsidRPr="00826C49">
        <w:rPr>
          <w:rFonts w:cs="Calibri"/>
          <w:sz w:val="28"/>
          <w:szCs w:val="28"/>
        </w:rPr>
        <w:t>тов дорожных покрытий, нанесение дорожной разметки, установку и замену ограждений, заделку трещин, освещение, устройство парковочных мест, св</w:t>
      </w:r>
      <w:r w:rsidRPr="00826C49">
        <w:rPr>
          <w:rFonts w:cs="Calibri"/>
          <w:sz w:val="28"/>
          <w:szCs w:val="28"/>
        </w:rPr>
        <w:t>я</w:t>
      </w:r>
      <w:r w:rsidRPr="00826C49">
        <w:rPr>
          <w:rFonts w:cs="Calibri"/>
          <w:sz w:val="28"/>
          <w:szCs w:val="28"/>
        </w:rPr>
        <w:t>занные с обеспечением безопасности дорожного движения, удобства и п</w:t>
      </w:r>
      <w:r w:rsidRPr="00826C49">
        <w:rPr>
          <w:rFonts w:cs="Calibri"/>
          <w:sz w:val="28"/>
          <w:szCs w:val="28"/>
        </w:rPr>
        <w:t>о</w:t>
      </w:r>
      <w:r w:rsidRPr="00826C49">
        <w:rPr>
          <w:rFonts w:cs="Calibri"/>
          <w:sz w:val="28"/>
          <w:szCs w:val="28"/>
        </w:rPr>
        <w:t>вышения комфортности эксплуатации автодорог.</w:t>
      </w:r>
    </w:p>
    <w:p w:rsidR="00ED6E0E" w:rsidRPr="00826C49" w:rsidRDefault="00ED6E0E" w:rsidP="00332F3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26C49">
        <w:rPr>
          <w:rFonts w:cs="Calibri"/>
          <w:sz w:val="28"/>
          <w:szCs w:val="28"/>
        </w:rPr>
        <w:t>Недостаточный уровень развития дорожной сети приводит к знач</w:t>
      </w:r>
      <w:r w:rsidRPr="00826C49">
        <w:rPr>
          <w:rFonts w:cs="Calibri"/>
          <w:sz w:val="28"/>
          <w:szCs w:val="28"/>
        </w:rPr>
        <w:t>и</w:t>
      </w:r>
      <w:r w:rsidRPr="00826C49">
        <w:rPr>
          <w:rFonts w:cs="Calibri"/>
          <w:sz w:val="28"/>
          <w:szCs w:val="28"/>
        </w:rPr>
        <w:t>тельным потерям экономики и населения района. Необходимость соответс</w:t>
      </w:r>
      <w:r w:rsidRPr="00826C49">
        <w:rPr>
          <w:rFonts w:cs="Calibri"/>
          <w:sz w:val="28"/>
          <w:szCs w:val="28"/>
        </w:rPr>
        <w:t>т</w:t>
      </w:r>
      <w:r w:rsidRPr="00826C49">
        <w:rPr>
          <w:rFonts w:cs="Calibri"/>
          <w:sz w:val="28"/>
          <w:szCs w:val="28"/>
        </w:rPr>
        <w:t>вия сети автомобильных дорог  Хомутовского района Курской области с</w:t>
      </w:r>
      <w:r w:rsidRPr="00826C49">
        <w:rPr>
          <w:rFonts w:cs="Calibri"/>
          <w:sz w:val="28"/>
          <w:szCs w:val="28"/>
        </w:rPr>
        <w:t>о</w:t>
      </w:r>
      <w:r w:rsidRPr="00826C49">
        <w:rPr>
          <w:rFonts w:cs="Calibri"/>
          <w:sz w:val="28"/>
          <w:szCs w:val="28"/>
        </w:rPr>
        <w:t>временным техническим требованиям и условиям их эксплуатации определ</w:t>
      </w:r>
      <w:r w:rsidRPr="00826C49">
        <w:rPr>
          <w:rFonts w:cs="Calibri"/>
          <w:sz w:val="28"/>
          <w:szCs w:val="28"/>
        </w:rPr>
        <w:t>я</w:t>
      </w:r>
      <w:r w:rsidRPr="00826C49">
        <w:rPr>
          <w:rFonts w:cs="Calibri"/>
          <w:sz w:val="28"/>
          <w:szCs w:val="28"/>
        </w:rPr>
        <w:t>ет основную цель функционирования дорожного хозяйства: формирование сети автомобильных дорог  местного значения, отвечающей потребности в перевозках автомобильным транспортом и обеспечивающей круглогодичные связи между населенными пунктами. Для ее наиболее эффективного дост</w:t>
      </w:r>
      <w:r w:rsidRPr="00826C49">
        <w:rPr>
          <w:rFonts w:cs="Calibri"/>
          <w:sz w:val="28"/>
          <w:szCs w:val="28"/>
        </w:rPr>
        <w:t>и</w:t>
      </w:r>
      <w:r w:rsidRPr="00826C49">
        <w:rPr>
          <w:rFonts w:cs="Calibri"/>
          <w:sz w:val="28"/>
          <w:szCs w:val="28"/>
        </w:rPr>
        <w:t xml:space="preserve">жения в Курской области разработана и реализовывалась областная целевая </w:t>
      </w:r>
      <w:hyperlink r:id="rId17" w:history="1">
        <w:r w:rsidRPr="00D90135">
          <w:rPr>
            <w:rFonts w:cs="Calibri"/>
            <w:sz w:val="28"/>
            <w:szCs w:val="28"/>
          </w:rPr>
          <w:t>программа</w:t>
        </w:r>
      </w:hyperlink>
      <w:r w:rsidR="00D90135">
        <w:rPr>
          <w:rFonts w:cs="Calibri"/>
          <w:sz w:val="28"/>
          <w:szCs w:val="28"/>
        </w:rPr>
        <w:t>«</w:t>
      </w:r>
      <w:r w:rsidRPr="00826C49">
        <w:rPr>
          <w:rFonts w:cs="Calibri"/>
          <w:sz w:val="28"/>
          <w:szCs w:val="28"/>
        </w:rPr>
        <w:t>Модернизация сети автомобильных дорог Курской области (2012 - 2014 годы)</w:t>
      </w:r>
      <w:r w:rsidR="00D90135">
        <w:rPr>
          <w:rFonts w:cs="Calibri"/>
          <w:sz w:val="28"/>
          <w:szCs w:val="28"/>
        </w:rPr>
        <w:t>»</w:t>
      </w:r>
      <w:r w:rsidRPr="00826C49">
        <w:rPr>
          <w:rFonts w:cs="Calibri"/>
          <w:sz w:val="28"/>
          <w:szCs w:val="28"/>
        </w:rPr>
        <w:t>, действие которой прекращается досрочно, начиная с 2014 г</w:t>
      </w:r>
      <w:r w:rsidRPr="00826C49">
        <w:rPr>
          <w:rFonts w:cs="Calibri"/>
          <w:sz w:val="28"/>
          <w:szCs w:val="28"/>
        </w:rPr>
        <w:t>о</w:t>
      </w:r>
      <w:r w:rsidRPr="00826C49">
        <w:rPr>
          <w:rFonts w:cs="Calibri"/>
          <w:sz w:val="28"/>
          <w:szCs w:val="28"/>
        </w:rPr>
        <w:t>да.</w:t>
      </w:r>
    </w:p>
    <w:p w:rsidR="00ED6E0E" w:rsidRPr="00826C49" w:rsidRDefault="00ED6E0E" w:rsidP="00332F3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26C49">
        <w:rPr>
          <w:rFonts w:cs="Calibri"/>
          <w:sz w:val="28"/>
          <w:szCs w:val="28"/>
        </w:rPr>
        <w:t>По прогнозной оценке на конец досрочного завершения вышеназва</w:t>
      </w:r>
      <w:r w:rsidRPr="00826C49">
        <w:rPr>
          <w:rFonts w:cs="Calibri"/>
          <w:sz w:val="28"/>
          <w:szCs w:val="28"/>
        </w:rPr>
        <w:t>н</w:t>
      </w:r>
      <w:r w:rsidRPr="00826C49">
        <w:rPr>
          <w:rFonts w:cs="Calibri"/>
          <w:sz w:val="28"/>
          <w:szCs w:val="28"/>
        </w:rPr>
        <w:t>ной областной целевой программы на 01.01.2014 ситуация следующая:</w:t>
      </w:r>
    </w:p>
    <w:p w:rsidR="00ED6E0E" w:rsidRPr="00826C49" w:rsidRDefault="00ED6E0E" w:rsidP="00332F3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26C49">
        <w:rPr>
          <w:rFonts w:cs="Calibri"/>
          <w:sz w:val="28"/>
          <w:szCs w:val="28"/>
        </w:rPr>
        <w:t>доля автомобильных дорог местного значения, соответствующих но</w:t>
      </w:r>
      <w:r w:rsidRPr="00826C49">
        <w:rPr>
          <w:rFonts w:cs="Calibri"/>
          <w:sz w:val="28"/>
          <w:szCs w:val="28"/>
        </w:rPr>
        <w:t>р</w:t>
      </w:r>
      <w:r w:rsidRPr="00826C49">
        <w:rPr>
          <w:rFonts w:cs="Calibri"/>
          <w:sz w:val="28"/>
          <w:szCs w:val="28"/>
        </w:rPr>
        <w:t>мативным требованиям к транспортно-эксплуатационным показателям, в общей протяженности автомобильных дорог местного  значения составит 30,0 процентов;</w:t>
      </w:r>
    </w:p>
    <w:p w:rsidR="00ED6E0E" w:rsidRPr="00826C49" w:rsidRDefault="00ED6E0E" w:rsidP="00332F3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26C49">
        <w:rPr>
          <w:rFonts w:cs="Calibri"/>
          <w:sz w:val="28"/>
          <w:szCs w:val="28"/>
        </w:rPr>
        <w:t>актуальным остается вопрос по обеспечению дорожного хозяйства имуществом, необходимым для обслуживания автомобильных дорог местн</w:t>
      </w:r>
      <w:r w:rsidRPr="00826C49">
        <w:rPr>
          <w:rFonts w:cs="Calibri"/>
          <w:sz w:val="28"/>
          <w:szCs w:val="28"/>
        </w:rPr>
        <w:t>о</w:t>
      </w:r>
      <w:r w:rsidRPr="00826C49">
        <w:rPr>
          <w:rFonts w:cs="Calibri"/>
          <w:sz w:val="28"/>
          <w:szCs w:val="28"/>
        </w:rPr>
        <w:t>го значения, поскольку основные фонды дорожного хозяйства требуют п</w:t>
      </w:r>
      <w:r w:rsidRPr="00826C49">
        <w:rPr>
          <w:rFonts w:cs="Calibri"/>
          <w:sz w:val="28"/>
          <w:szCs w:val="28"/>
        </w:rPr>
        <w:t>о</w:t>
      </w:r>
      <w:r w:rsidRPr="00826C49">
        <w:rPr>
          <w:rFonts w:cs="Calibri"/>
          <w:sz w:val="28"/>
          <w:szCs w:val="28"/>
        </w:rPr>
        <w:lastRenderedPageBreak/>
        <w:t>стоянного обновления;</w:t>
      </w:r>
    </w:p>
    <w:p w:rsidR="00ED6E0E" w:rsidRPr="00826C49" w:rsidRDefault="00ED6E0E" w:rsidP="00332F3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26C49">
        <w:rPr>
          <w:rFonts w:cs="Calibri"/>
          <w:sz w:val="28"/>
          <w:szCs w:val="28"/>
        </w:rPr>
        <w:t>Приоритетными направлениями по нормализации ситуации являются:</w:t>
      </w:r>
    </w:p>
    <w:p w:rsidR="00ED6E0E" w:rsidRPr="00826C49" w:rsidRDefault="00ED6E0E" w:rsidP="00332F3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26C49">
        <w:rPr>
          <w:rFonts w:cs="Calibri"/>
          <w:sz w:val="28"/>
          <w:szCs w:val="28"/>
        </w:rPr>
        <w:t>обеспечение сохранности сети автомобильных дорог  местного знач</w:t>
      </w:r>
      <w:r w:rsidRPr="00826C49">
        <w:rPr>
          <w:rFonts w:cs="Calibri"/>
          <w:sz w:val="28"/>
          <w:szCs w:val="28"/>
        </w:rPr>
        <w:t>е</w:t>
      </w:r>
      <w:r w:rsidRPr="00826C49">
        <w:rPr>
          <w:rFonts w:cs="Calibri"/>
          <w:sz w:val="28"/>
          <w:szCs w:val="28"/>
        </w:rPr>
        <w:t>ния и обеспечение соответствия транспортно-эксплуатационных показателей автомобильных дорог местного значения требованиям нормативных док</w:t>
      </w:r>
      <w:r w:rsidRPr="00826C49">
        <w:rPr>
          <w:rFonts w:cs="Calibri"/>
          <w:sz w:val="28"/>
          <w:szCs w:val="28"/>
        </w:rPr>
        <w:t>у</w:t>
      </w:r>
      <w:r w:rsidRPr="00826C49">
        <w:rPr>
          <w:rFonts w:cs="Calibri"/>
          <w:sz w:val="28"/>
          <w:szCs w:val="28"/>
        </w:rPr>
        <w:t>ментов;</w:t>
      </w:r>
    </w:p>
    <w:p w:rsidR="00ED6E0E" w:rsidRPr="00826C49" w:rsidRDefault="00ED6E0E" w:rsidP="00332F3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26C49">
        <w:rPr>
          <w:rFonts w:cs="Calibri"/>
          <w:sz w:val="28"/>
          <w:szCs w:val="28"/>
        </w:rPr>
        <w:t>строительство новых и повышение технического уровня существу</w:t>
      </w:r>
      <w:r w:rsidRPr="00826C49">
        <w:rPr>
          <w:rFonts w:cs="Calibri"/>
          <w:sz w:val="28"/>
          <w:szCs w:val="28"/>
        </w:rPr>
        <w:t>ю</w:t>
      </w:r>
      <w:r w:rsidRPr="00826C49">
        <w:rPr>
          <w:rFonts w:cs="Calibri"/>
          <w:sz w:val="28"/>
          <w:szCs w:val="28"/>
        </w:rPr>
        <w:t>щих автомобильных дорог, повышение доступности услуг транспортного комплекса;</w:t>
      </w:r>
    </w:p>
    <w:p w:rsidR="00ED6E0E" w:rsidRPr="00826C49" w:rsidRDefault="00ED6E0E" w:rsidP="00332F3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proofErr w:type="gramStart"/>
      <w:r w:rsidRPr="00826C49">
        <w:rPr>
          <w:rFonts w:cs="Calibri"/>
          <w:sz w:val="28"/>
          <w:szCs w:val="28"/>
        </w:rPr>
        <w:t>Применение программно-целевого метода и мер государственного р</w:t>
      </w:r>
      <w:r w:rsidRPr="00826C49">
        <w:rPr>
          <w:rFonts w:cs="Calibri"/>
          <w:sz w:val="28"/>
          <w:szCs w:val="28"/>
        </w:rPr>
        <w:t>е</w:t>
      </w:r>
      <w:r w:rsidRPr="00826C49">
        <w:rPr>
          <w:rFonts w:cs="Calibri"/>
          <w:sz w:val="28"/>
          <w:szCs w:val="28"/>
        </w:rPr>
        <w:t>гулирования к решению проблем дорожного хозяйства позволяет в сложных экономических условиях сконцентрировать средства на основных целях и з</w:t>
      </w:r>
      <w:r w:rsidRPr="00826C49">
        <w:rPr>
          <w:rFonts w:cs="Calibri"/>
          <w:sz w:val="28"/>
          <w:szCs w:val="28"/>
        </w:rPr>
        <w:t>а</w:t>
      </w:r>
      <w:r w:rsidRPr="00826C49">
        <w:rPr>
          <w:rFonts w:cs="Calibri"/>
          <w:sz w:val="28"/>
          <w:szCs w:val="28"/>
        </w:rPr>
        <w:t>дачах дорожного хозяйства, в кратчайшие сроки в оптимальных объемах, что соответствует современной бюджетной политике, нацеленной на улучшение условий жизни человека, повышение качества муниципальных услуг, стим</w:t>
      </w:r>
      <w:r w:rsidRPr="00826C49">
        <w:rPr>
          <w:rFonts w:cs="Calibri"/>
          <w:sz w:val="28"/>
          <w:szCs w:val="28"/>
        </w:rPr>
        <w:t>у</w:t>
      </w:r>
      <w:r w:rsidRPr="00826C49">
        <w:rPr>
          <w:rFonts w:cs="Calibri"/>
          <w:sz w:val="28"/>
          <w:szCs w:val="28"/>
        </w:rPr>
        <w:t>лирование инновационного развития  Хомутовского района Курской области.</w:t>
      </w:r>
      <w:proofErr w:type="gramEnd"/>
    </w:p>
    <w:p w:rsidR="00ED6E0E" w:rsidRPr="00826C49" w:rsidRDefault="00ED6E0E" w:rsidP="00332F3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817459" w:rsidRDefault="00ED6E0E" w:rsidP="00817459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b/>
          <w:sz w:val="28"/>
          <w:szCs w:val="28"/>
        </w:rPr>
      </w:pPr>
      <w:bookmarkStart w:id="14" w:name="Par758"/>
      <w:bookmarkEnd w:id="14"/>
      <w:r w:rsidRPr="00817459">
        <w:rPr>
          <w:rFonts w:cs="Calibri"/>
          <w:b/>
          <w:sz w:val="28"/>
          <w:szCs w:val="28"/>
        </w:rPr>
        <w:t>2. Приоритеты муниципальной политики в сферереализации подпр</w:t>
      </w:r>
      <w:r w:rsidRPr="00817459">
        <w:rPr>
          <w:rFonts w:cs="Calibri"/>
          <w:b/>
          <w:sz w:val="28"/>
          <w:szCs w:val="28"/>
        </w:rPr>
        <w:t>о</w:t>
      </w:r>
      <w:r w:rsidRPr="00817459">
        <w:rPr>
          <w:rFonts w:cs="Calibri"/>
          <w:b/>
          <w:sz w:val="28"/>
          <w:szCs w:val="28"/>
        </w:rPr>
        <w:t xml:space="preserve">граммы 1, цели, задачи и показатели(индикаторы) достижения целей и решения задач, описаниеосновных ожидаемых конечных результатов подпрограммы 1,сроков и контрольных этапов реализации </w:t>
      </w:r>
    </w:p>
    <w:p w:rsidR="00ED6E0E" w:rsidRPr="00817459" w:rsidRDefault="00ED6E0E" w:rsidP="00817459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b/>
          <w:sz w:val="28"/>
          <w:szCs w:val="28"/>
        </w:rPr>
      </w:pPr>
      <w:r w:rsidRPr="00817459">
        <w:rPr>
          <w:rFonts w:cs="Calibri"/>
          <w:b/>
          <w:sz w:val="28"/>
          <w:szCs w:val="28"/>
        </w:rPr>
        <w:t>подпрограммы 1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</w:rPr>
        <w:t xml:space="preserve">В </w:t>
      </w:r>
      <w:r w:rsidRPr="00817459">
        <w:rPr>
          <w:rFonts w:cs="Calibri"/>
          <w:sz w:val="28"/>
          <w:szCs w:val="28"/>
        </w:rPr>
        <w:t>соответствии с приоритетами муниципальной политики в сфере д</w:t>
      </w:r>
      <w:r w:rsidRPr="00817459">
        <w:rPr>
          <w:rFonts w:cs="Calibri"/>
          <w:sz w:val="28"/>
          <w:szCs w:val="28"/>
        </w:rPr>
        <w:t>о</w:t>
      </w:r>
      <w:r w:rsidRPr="00817459">
        <w:rPr>
          <w:rFonts w:cs="Calibri"/>
          <w:sz w:val="28"/>
          <w:szCs w:val="28"/>
        </w:rPr>
        <w:t xml:space="preserve">рожного хозяйства на долгосрочный период, определенных </w:t>
      </w:r>
      <w:hyperlink r:id="rId18" w:history="1">
        <w:r w:rsidRPr="008777AB">
          <w:rPr>
            <w:rFonts w:cs="Calibri"/>
            <w:sz w:val="28"/>
            <w:szCs w:val="28"/>
          </w:rPr>
          <w:t>Концепцией</w:t>
        </w:r>
      </w:hyperlink>
      <w:r w:rsidRPr="00817459">
        <w:rPr>
          <w:rFonts w:cs="Calibri"/>
          <w:sz w:val="28"/>
          <w:szCs w:val="28"/>
        </w:rPr>
        <w:t xml:space="preserve"> до</w:t>
      </w:r>
      <w:r w:rsidRPr="00817459">
        <w:rPr>
          <w:rFonts w:cs="Calibri"/>
          <w:sz w:val="28"/>
          <w:szCs w:val="28"/>
        </w:rPr>
        <w:t>л</w:t>
      </w:r>
      <w:r w:rsidRPr="00817459">
        <w:rPr>
          <w:rFonts w:cs="Calibri"/>
          <w:sz w:val="28"/>
          <w:szCs w:val="28"/>
        </w:rPr>
        <w:t xml:space="preserve">госрочного социально-экономического развития Российской Федерации на период до 2020 года, утвержденной </w:t>
      </w:r>
      <w:r w:rsidR="005D6F2F">
        <w:rPr>
          <w:rFonts w:cs="Calibri"/>
          <w:sz w:val="28"/>
          <w:szCs w:val="28"/>
        </w:rPr>
        <w:t>р</w:t>
      </w:r>
      <w:r w:rsidRPr="00817459">
        <w:rPr>
          <w:rFonts w:cs="Calibri"/>
          <w:sz w:val="28"/>
          <w:szCs w:val="28"/>
        </w:rPr>
        <w:t>аспоряжением Правительства Росси</w:t>
      </w:r>
      <w:r w:rsidRPr="00817459">
        <w:rPr>
          <w:rFonts w:cs="Calibri"/>
          <w:sz w:val="28"/>
          <w:szCs w:val="28"/>
        </w:rPr>
        <w:t>й</w:t>
      </w:r>
      <w:r w:rsidRPr="00817459">
        <w:rPr>
          <w:rFonts w:cs="Calibri"/>
          <w:sz w:val="28"/>
          <w:szCs w:val="28"/>
        </w:rPr>
        <w:t xml:space="preserve">ской Федерации от 17 ноября 2008 г. </w:t>
      </w:r>
      <w:r w:rsidR="008777AB">
        <w:rPr>
          <w:rFonts w:cs="Calibri"/>
          <w:sz w:val="28"/>
          <w:szCs w:val="28"/>
        </w:rPr>
        <w:t>№</w:t>
      </w:r>
      <w:r w:rsidRPr="00817459">
        <w:rPr>
          <w:rFonts w:cs="Calibri"/>
          <w:sz w:val="28"/>
          <w:szCs w:val="28"/>
        </w:rPr>
        <w:t xml:space="preserve"> 1662-р, на муниципальном уровне необходимо обеспечить: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>повышение доступности транспортных услуг населению путем обесп</w:t>
      </w:r>
      <w:r w:rsidRPr="00817459">
        <w:rPr>
          <w:rFonts w:cs="Calibri"/>
          <w:sz w:val="28"/>
          <w:szCs w:val="28"/>
        </w:rPr>
        <w:t>е</w:t>
      </w:r>
      <w:r w:rsidRPr="00817459">
        <w:rPr>
          <w:rFonts w:cs="Calibri"/>
          <w:sz w:val="28"/>
          <w:szCs w:val="28"/>
        </w:rPr>
        <w:t>чения населенных пунктов постоянной круглогодичной связью с сетью авт</w:t>
      </w:r>
      <w:r w:rsidRPr="00817459">
        <w:rPr>
          <w:rFonts w:cs="Calibri"/>
          <w:sz w:val="28"/>
          <w:szCs w:val="28"/>
        </w:rPr>
        <w:t>о</w:t>
      </w:r>
      <w:r w:rsidRPr="00817459">
        <w:rPr>
          <w:rFonts w:cs="Calibri"/>
          <w:sz w:val="28"/>
          <w:szCs w:val="28"/>
        </w:rPr>
        <w:t>мобильных дорог местного значения по дорогам с твердым покрытием;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>улучшение состояния автомобильных дорог местного значения на о</w:t>
      </w:r>
      <w:r w:rsidRPr="00817459">
        <w:rPr>
          <w:rFonts w:cs="Calibri"/>
          <w:sz w:val="28"/>
          <w:szCs w:val="28"/>
        </w:rPr>
        <w:t>с</w:t>
      </w:r>
      <w:r w:rsidRPr="00817459">
        <w:rPr>
          <w:rFonts w:cs="Calibri"/>
          <w:sz w:val="28"/>
          <w:szCs w:val="28"/>
        </w:rPr>
        <w:t>новных направлениях пассажирских транспортных потоков путем привед</w:t>
      </w:r>
      <w:r w:rsidRPr="00817459">
        <w:rPr>
          <w:rFonts w:cs="Calibri"/>
          <w:sz w:val="28"/>
          <w:szCs w:val="28"/>
        </w:rPr>
        <w:t>е</w:t>
      </w:r>
      <w:r w:rsidRPr="00817459">
        <w:rPr>
          <w:rFonts w:cs="Calibri"/>
          <w:sz w:val="28"/>
          <w:szCs w:val="28"/>
        </w:rPr>
        <w:t>ния транспортно-эксплуатационного состояния дорог в соответствие норм</w:t>
      </w:r>
      <w:r w:rsidRPr="00817459">
        <w:rPr>
          <w:rFonts w:cs="Calibri"/>
          <w:sz w:val="28"/>
          <w:szCs w:val="28"/>
        </w:rPr>
        <w:t>а</w:t>
      </w:r>
      <w:r w:rsidRPr="00817459">
        <w:rPr>
          <w:rFonts w:cs="Calibri"/>
          <w:sz w:val="28"/>
          <w:szCs w:val="28"/>
        </w:rPr>
        <w:t>тивным документам;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>повышение уровня безопасности дорожного движения по автодорогам местного значения путем совершенствования обустройства автомобильных дорог пешеходными переходами, улучшением освещения и нанесением ра</w:t>
      </w:r>
      <w:r w:rsidRPr="00817459">
        <w:rPr>
          <w:rFonts w:cs="Calibri"/>
          <w:sz w:val="28"/>
          <w:szCs w:val="28"/>
        </w:rPr>
        <w:t>з</w:t>
      </w:r>
      <w:r w:rsidRPr="00817459">
        <w:rPr>
          <w:rFonts w:cs="Calibri"/>
          <w:sz w:val="28"/>
          <w:szCs w:val="28"/>
        </w:rPr>
        <w:t>метки.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>С учетом стратегических направлений развития экономики района о</w:t>
      </w:r>
      <w:r w:rsidRPr="00817459">
        <w:rPr>
          <w:rFonts w:cs="Calibri"/>
          <w:sz w:val="28"/>
          <w:szCs w:val="28"/>
        </w:rPr>
        <w:t>п</w:t>
      </w:r>
      <w:r w:rsidRPr="00817459">
        <w:rPr>
          <w:rFonts w:cs="Calibri"/>
          <w:sz w:val="28"/>
          <w:szCs w:val="28"/>
        </w:rPr>
        <w:t>ределены основные приоритетные направления развития дорожного хозяйс</w:t>
      </w:r>
      <w:r w:rsidRPr="00817459">
        <w:rPr>
          <w:rFonts w:cs="Calibri"/>
          <w:sz w:val="28"/>
          <w:szCs w:val="28"/>
        </w:rPr>
        <w:t>т</w:t>
      </w:r>
      <w:r w:rsidRPr="00817459">
        <w:rPr>
          <w:rFonts w:cs="Calibri"/>
          <w:sz w:val="28"/>
          <w:szCs w:val="28"/>
        </w:rPr>
        <w:t>ва: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>обеспечение сохранности и соответствия транспортно</w:t>
      </w:r>
      <w:r w:rsidR="00332F32">
        <w:rPr>
          <w:rFonts w:cs="Calibri"/>
          <w:sz w:val="28"/>
          <w:szCs w:val="28"/>
        </w:rPr>
        <w:t xml:space="preserve"> </w:t>
      </w:r>
      <w:r w:rsidRPr="00817459">
        <w:rPr>
          <w:rFonts w:cs="Calibri"/>
          <w:sz w:val="28"/>
          <w:szCs w:val="28"/>
        </w:rPr>
        <w:t>-</w:t>
      </w:r>
      <w:r w:rsidR="00332F32">
        <w:rPr>
          <w:rFonts w:cs="Calibri"/>
          <w:sz w:val="28"/>
          <w:szCs w:val="28"/>
        </w:rPr>
        <w:t xml:space="preserve"> </w:t>
      </w:r>
      <w:r w:rsidRPr="00817459">
        <w:rPr>
          <w:rFonts w:cs="Calibri"/>
          <w:sz w:val="28"/>
          <w:szCs w:val="28"/>
        </w:rPr>
        <w:t>эксплуатац</w:t>
      </w:r>
      <w:r w:rsidRPr="00817459">
        <w:rPr>
          <w:rFonts w:cs="Calibri"/>
          <w:sz w:val="28"/>
          <w:szCs w:val="28"/>
        </w:rPr>
        <w:t>и</w:t>
      </w:r>
      <w:r w:rsidRPr="00817459">
        <w:rPr>
          <w:rFonts w:cs="Calibri"/>
          <w:sz w:val="28"/>
          <w:szCs w:val="28"/>
        </w:rPr>
        <w:t>онных показателей автомобильных дорог местного  значения требованиям нормативных документов;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lastRenderedPageBreak/>
        <w:t>строительство новых и повышение технического уровня существу</w:t>
      </w:r>
      <w:r w:rsidRPr="00817459">
        <w:rPr>
          <w:rFonts w:cs="Calibri"/>
          <w:sz w:val="28"/>
          <w:szCs w:val="28"/>
        </w:rPr>
        <w:t>ю</w:t>
      </w:r>
      <w:r w:rsidRPr="00817459">
        <w:rPr>
          <w:rFonts w:cs="Calibri"/>
          <w:sz w:val="28"/>
          <w:szCs w:val="28"/>
        </w:rPr>
        <w:t>щих автомобильных дорог;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>В развитие приоритетных направлений сформированы цель и задачи настоящей подпрограммы.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>Цель подпрограммы 1: обеспечение благоприятных условий для разв</w:t>
      </w:r>
      <w:r w:rsidRPr="00817459">
        <w:rPr>
          <w:rFonts w:cs="Calibri"/>
          <w:sz w:val="28"/>
          <w:szCs w:val="28"/>
        </w:rPr>
        <w:t>и</w:t>
      </w:r>
      <w:r w:rsidRPr="00817459">
        <w:rPr>
          <w:rFonts w:cs="Calibri"/>
          <w:sz w:val="28"/>
          <w:szCs w:val="28"/>
        </w:rPr>
        <w:t>тия экономики и социальной сферы Хомутовского района Курской области за счет формирования сети автомобильных дорог местного  значения, отв</w:t>
      </w:r>
      <w:r w:rsidRPr="00817459">
        <w:rPr>
          <w:rFonts w:cs="Calibri"/>
          <w:sz w:val="28"/>
          <w:szCs w:val="28"/>
        </w:rPr>
        <w:t>е</w:t>
      </w:r>
      <w:r w:rsidRPr="00817459">
        <w:rPr>
          <w:rFonts w:cs="Calibri"/>
          <w:sz w:val="28"/>
          <w:szCs w:val="28"/>
        </w:rPr>
        <w:t>чающей потребности в перевозках автомобильным транспортом и обеспеч</w:t>
      </w:r>
      <w:r w:rsidRPr="00817459">
        <w:rPr>
          <w:rFonts w:cs="Calibri"/>
          <w:sz w:val="28"/>
          <w:szCs w:val="28"/>
        </w:rPr>
        <w:t>и</w:t>
      </w:r>
      <w:r w:rsidRPr="00817459">
        <w:rPr>
          <w:rFonts w:cs="Calibri"/>
          <w:sz w:val="28"/>
          <w:szCs w:val="28"/>
        </w:rPr>
        <w:t>вающей круглогодичные связи между населенными пунктами.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>Для достижения цели намечены задачи: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 xml:space="preserve">задача </w:t>
      </w:r>
      <w:r w:rsidR="005D6F2F">
        <w:rPr>
          <w:rFonts w:cs="Calibri"/>
          <w:sz w:val="28"/>
          <w:szCs w:val="28"/>
        </w:rPr>
        <w:t>№</w:t>
      </w:r>
      <w:r w:rsidRPr="00817459">
        <w:rPr>
          <w:rFonts w:cs="Calibri"/>
          <w:sz w:val="28"/>
          <w:szCs w:val="28"/>
        </w:rPr>
        <w:t xml:space="preserve"> 1: обеспечение сохранности сети автомобильных дорог мес</w:t>
      </w:r>
      <w:r w:rsidRPr="00817459">
        <w:rPr>
          <w:rFonts w:cs="Calibri"/>
          <w:sz w:val="28"/>
          <w:szCs w:val="28"/>
        </w:rPr>
        <w:t>т</w:t>
      </w:r>
      <w:r w:rsidRPr="00817459">
        <w:rPr>
          <w:rFonts w:cs="Calibri"/>
          <w:sz w:val="28"/>
          <w:szCs w:val="28"/>
        </w:rPr>
        <w:t>ного значения и обеспечение соответствия транспортно-эксплуатационных показателей автомобильных дорог местного значения требованиям норм</w:t>
      </w:r>
      <w:r w:rsidRPr="00817459">
        <w:rPr>
          <w:rFonts w:cs="Calibri"/>
          <w:sz w:val="28"/>
          <w:szCs w:val="28"/>
        </w:rPr>
        <w:t>а</w:t>
      </w:r>
      <w:r w:rsidRPr="00817459">
        <w:rPr>
          <w:rFonts w:cs="Calibri"/>
          <w:sz w:val="28"/>
          <w:szCs w:val="28"/>
        </w:rPr>
        <w:t>тивных документов;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 xml:space="preserve">задача </w:t>
      </w:r>
      <w:r w:rsidR="005D6F2F">
        <w:rPr>
          <w:rFonts w:cs="Calibri"/>
          <w:sz w:val="28"/>
          <w:szCs w:val="28"/>
        </w:rPr>
        <w:t>№</w:t>
      </w:r>
      <w:r w:rsidRPr="00817459">
        <w:rPr>
          <w:rFonts w:cs="Calibri"/>
          <w:sz w:val="28"/>
          <w:szCs w:val="28"/>
        </w:rPr>
        <w:t xml:space="preserve"> 2: строительство новых и повышение технического уровня существующих автомобильных дорог;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>Показателями (индикаторами) достижения цели и решения задач по</w:t>
      </w:r>
      <w:r w:rsidRPr="00817459">
        <w:rPr>
          <w:rFonts w:cs="Calibri"/>
          <w:sz w:val="28"/>
          <w:szCs w:val="28"/>
        </w:rPr>
        <w:t>д</w:t>
      </w:r>
      <w:r w:rsidRPr="00817459">
        <w:rPr>
          <w:rFonts w:cs="Calibri"/>
          <w:sz w:val="28"/>
          <w:szCs w:val="28"/>
        </w:rPr>
        <w:t>программы 1 являются: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>доля автомобильных дорог местного значения, соответствующих но</w:t>
      </w:r>
      <w:r w:rsidRPr="00817459">
        <w:rPr>
          <w:rFonts w:cs="Calibri"/>
          <w:sz w:val="28"/>
          <w:szCs w:val="28"/>
        </w:rPr>
        <w:t>р</w:t>
      </w:r>
      <w:r w:rsidRPr="00817459">
        <w:rPr>
          <w:rFonts w:cs="Calibri"/>
          <w:sz w:val="28"/>
          <w:szCs w:val="28"/>
        </w:rPr>
        <w:t>мативным требованиям к транспортно-эксплуатационным показателям, в общей протяженности автомобильных дорог местного значения;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>прирост протяженности автомобильных дорог местного значения, с</w:t>
      </w:r>
      <w:r w:rsidRPr="00817459">
        <w:rPr>
          <w:rFonts w:cs="Calibri"/>
          <w:sz w:val="28"/>
          <w:szCs w:val="28"/>
        </w:rPr>
        <w:t>о</w:t>
      </w:r>
      <w:r w:rsidRPr="00817459">
        <w:rPr>
          <w:rFonts w:cs="Calibri"/>
          <w:sz w:val="28"/>
          <w:szCs w:val="28"/>
        </w:rPr>
        <w:t>ответствующих нормативным требованиям к транспортно-эксплуатационным показателям;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>протяженность отремонтированных автомобильных дорог местного значения;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>протяженность построенных и реконструированных автомобильных дорог местного значения;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>протяженность автомобильных дорог местного значения, в отношении которых проведена государственная регистрация права собственности;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>Конечные результаты подпрограммы 1 выражаются в следующих о</w:t>
      </w:r>
      <w:r w:rsidRPr="00817459">
        <w:rPr>
          <w:rFonts w:cs="Calibri"/>
          <w:sz w:val="28"/>
          <w:szCs w:val="28"/>
        </w:rPr>
        <w:t>с</w:t>
      </w:r>
      <w:r w:rsidRPr="00817459">
        <w:rPr>
          <w:rFonts w:cs="Calibri"/>
          <w:sz w:val="28"/>
          <w:szCs w:val="28"/>
        </w:rPr>
        <w:t>новных показателях: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>доля автомобильных дорог местного значения, соответствующих но</w:t>
      </w:r>
      <w:r w:rsidRPr="00817459">
        <w:rPr>
          <w:rFonts w:cs="Calibri"/>
          <w:sz w:val="28"/>
          <w:szCs w:val="28"/>
        </w:rPr>
        <w:t>р</w:t>
      </w:r>
      <w:r w:rsidRPr="00817459">
        <w:rPr>
          <w:rFonts w:cs="Calibri"/>
          <w:sz w:val="28"/>
          <w:szCs w:val="28"/>
        </w:rPr>
        <w:t>мативным требованиям к транспортно-эксплуатационным показателям, в общей протяженности автомобильных дорог местного значения составит 35,0 процентов;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>прирост протяженности автомобильных дорог местного  значения, с</w:t>
      </w:r>
      <w:r w:rsidRPr="00817459">
        <w:rPr>
          <w:rFonts w:cs="Calibri"/>
          <w:sz w:val="28"/>
          <w:szCs w:val="28"/>
        </w:rPr>
        <w:t>о</w:t>
      </w:r>
      <w:r w:rsidRPr="00817459">
        <w:rPr>
          <w:rFonts w:cs="Calibri"/>
          <w:sz w:val="28"/>
          <w:szCs w:val="28"/>
        </w:rPr>
        <w:t>ответствующих нормативным требованиям к транспортно-эксплуатационным показателям, составит 3,5 процента;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 xml:space="preserve">протяженность отремонтированных автомобильных дорог местного значения за период реализации подпрограммы составит </w:t>
      </w:r>
      <w:r w:rsidRPr="00C71F29">
        <w:rPr>
          <w:rFonts w:cs="Calibri"/>
          <w:sz w:val="28"/>
          <w:szCs w:val="28"/>
        </w:rPr>
        <w:t>10,0</w:t>
      </w:r>
      <w:r w:rsidRPr="00817459">
        <w:rPr>
          <w:rFonts w:cs="Calibri"/>
          <w:sz w:val="28"/>
          <w:szCs w:val="28"/>
        </w:rPr>
        <w:t xml:space="preserve"> километров;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 xml:space="preserve">протяженность построенных и реконструированных автомобильных дорог местного значения за период реализации подпрограммы составит </w:t>
      </w:r>
      <w:r w:rsidRPr="00C71F29">
        <w:rPr>
          <w:rFonts w:cs="Calibri"/>
          <w:sz w:val="28"/>
          <w:szCs w:val="28"/>
        </w:rPr>
        <w:t>6,0</w:t>
      </w:r>
      <w:r w:rsidRPr="00817459">
        <w:rPr>
          <w:rFonts w:cs="Calibri"/>
          <w:sz w:val="28"/>
          <w:szCs w:val="28"/>
        </w:rPr>
        <w:t xml:space="preserve"> километра;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 xml:space="preserve">протяженность автомобильных дорог местного значения, в отношении </w:t>
      </w:r>
      <w:r w:rsidRPr="00817459">
        <w:rPr>
          <w:rFonts w:cs="Calibri"/>
          <w:sz w:val="28"/>
          <w:szCs w:val="28"/>
        </w:rPr>
        <w:lastRenderedPageBreak/>
        <w:t>которых проведена государственная регистрация права собственности, с</w:t>
      </w:r>
      <w:r w:rsidRPr="00817459">
        <w:rPr>
          <w:rFonts w:cs="Calibri"/>
          <w:sz w:val="28"/>
          <w:szCs w:val="28"/>
        </w:rPr>
        <w:t>о</w:t>
      </w:r>
      <w:r w:rsidRPr="00817459">
        <w:rPr>
          <w:rFonts w:cs="Calibri"/>
          <w:sz w:val="28"/>
          <w:szCs w:val="28"/>
        </w:rPr>
        <w:t xml:space="preserve">ставит </w:t>
      </w:r>
      <w:r w:rsidRPr="00C71F29">
        <w:rPr>
          <w:rFonts w:cs="Calibri"/>
          <w:sz w:val="28"/>
          <w:szCs w:val="28"/>
        </w:rPr>
        <w:t>11,2</w:t>
      </w:r>
      <w:r w:rsidR="0001020F">
        <w:rPr>
          <w:rFonts w:cs="Calibri"/>
          <w:sz w:val="28"/>
          <w:szCs w:val="28"/>
        </w:rPr>
        <w:t xml:space="preserve"> </w:t>
      </w:r>
      <w:r w:rsidRPr="00817459">
        <w:rPr>
          <w:rFonts w:cs="Calibri"/>
          <w:sz w:val="28"/>
          <w:szCs w:val="28"/>
        </w:rPr>
        <w:t>километр</w:t>
      </w:r>
      <w:r w:rsidR="00C71F29">
        <w:rPr>
          <w:rFonts w:cs="Calibri"/>
          <w:sz w:val="28"/>
          <w:szCs w:val="28"/>
        </w:rPr>
        <w:t>а</w:t>
      </w:r>
      <w:r w:rsidRPr="00817459">
        <w:rPr>
          <w:rFonts w:cs="Calibri"/>
          <w:sz w:val="28"/>
          <w:szCs w:val="28"/>
        </w:rPr>
        <w:t>;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>Реализацию подпрограммы 1 намечено осуществить в один этап с 2015 по 2020 год включительно, результаты реализации призваны обеспечить: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>развитие инфраструктуры дорожного хозяйства для обеспечения п</w:t>
      </w:r>
      <w:r w:rsidRPr="00817459">
        <w:rPr>
          <w:rFonts w:cs="Calibri"/>
          <w:sz w:val="28"/>
          <w:szCs w:val="28"/>
        </w:rPr>
        <w:t>о</w:t>
      </w:r>
      <w:r w:rsidRPr="00817459">
        <w:rPr>
          <w:rFonts w:cs="Calibri"/>
          <w:sz w:val="28"/>
          <w:szCs w:val="28"/>
        </w:rPr>
        <w:t>требности района в автомобильных дорогах, формирование сети автом</w:t>
      </w:r>
      <w:r w:rsidRPr="00817459">
        <w:rPr>
          <w:rFonts w:cs="Calibri"/>
          <w:sz w:val="28"/>
          <w:szCs w:val="28"/>
        </w:rPr>
        <w:t>о</w:t>
      </w:r>
      <w:r w:rsidRPr="00817459">
        <w:rPr>
          <w:rFonts w:cs="Calibri"/>
          <w:sz w:val="28"/>
          <w:szCs w:val="28"/>
        </w:rPr>
        <w:t>бильных дорог Хомутовского района Курской области как равноправной с</w:t>
      </w:r>
      <w:r w:rsidRPr="00817459">
        <w:rPr>
          <w:rFonts w:cs="Calibri"/>
          <w:sz w:val="28"/>
          <w:szCs w:val="28"/>
        </w:rPr>
        <w:t>о</w:t>
      </w:r>
      <w:r w:rsidRPr="00817459">
        <w:rPr>
          <w:rFonts w:cs="Calibri"/>
          <w:sz w:val="28"/>
          <w:szCs w:val="28"/>
        </w:rPr>
        <w:t>ставляющей единой автодорожной сети Российской Федерации;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>осуществление мероприятий по обеспечению безопасности жизнеде</w:t>
      </w:r>
      <w:r w:rsidRPr="00817459">
        <w:rPr>
          <w:rFonts w:cs="Calibri"/>
          <w:sz w:val="28"/>
          <w:szCs w:val="28"/>
        </w:rPr>
        <w:t>я</w:t>
      </w:r>
      <w:r w:rsidRPr="00817459">
        <w:rPr>
          <w:rFonts w:cs="Calibri"/>
          <w:sz w:val="28"/>
          <w:szCs w:val="28"/>
        </w:rPr>
        <w:t>тельности, создание условий для улучшения качества жизни населения;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17459">
        <w:rPr>
          <w:rFonts w:cs="Calibri"/>
          <w:sz w:val="28"/>
          <w:szCs w:val="28"/>
        </w:rPr>
        <w:t>содействие инновационному развитию экономики, создание условий для повышения конкурентоспособности и социально-экономического разв</w:t>
      </w:r>
      <w:r w:rsidRPr="00817459">
        <w:rPr>
          <w:rFonts w:cs="Calibri"/>
          <w:sz w:val="28"/>
          <w:szCs w:val="28"/>
        </w:rPr>
        <w:t>и</w:t>
      </w:r>
      <w:r w:rsidRPr="00817459">
        <w:rPr>
          <w:rFonts w:cs="Calibri"/>
          <w:sz w:val="28"/>
          <w:szCs w:val="28"/>
        </w:rPr>
        <w:t>тия района.</w:t>
      </w:r>
    </w:p>
    <w:p w:rsidR="00ED6E0E" w:rsidRPr="0081745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ED6E0E" w:rsidRPr="00CC2F99" w:rsidRDefault="00ED6E0E" w:rsidP="00CC2F99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b/>
          <w:sz w:val="28"/>
          <w:szCs w:val="28"/>
        </w:rPr>
      </w:pPr>
      <w:bookmarkStart w:id="15" w:name="Par827"/>
      <w:bookmarkEnd w:id="15"/>
      <w:r w:rsidRPr="00CC2F99">
        <w:rPr>
          <w:rFonts w:cs="Calibri"/>
          <w:b/>
          <w:sz w:val="28"/>
          <w:szCs w:val="28"/>
        </w:rPr>
        <w:t>3. Характеристика основных мероприятий подпрограммы 1</w:t>
      </w:r>
    </w:p>
    <w:p w:rsidR="00ED6E0E" w:rsidRPr="00CC2F9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C2F99">
        <w:rPr>
          <w:rFonts w:cs="Calibri"/>
          <w:sz w:val="28"/>
          <w:szCs w:val="28"/>
        </w:rPr>
        <w:t>Для решения задач подпрограммы 1 разработаны следующие основные мероприятия:</w:t>
      </w:r>
    </w:p>
    <w:p w:rsidR="00ED6E0E" w:rsidRPr="00CC2F9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C2F99">
        <w:rPr>
          <w:rFonts w:cs="Calibri"/>
          <w:sz w:val="28"/>
          <w:szCs w:val="28"/>
        </w:rPr>
        <w:t xml:space="preserve">основное мероприятие 1.1 </w:t>
      </w:r>
      <w:r w:rsidR="00CC2F99">
        <w:rPr>
          <w:rFonts w:cs="Calibri"/>
          <w:sz w:val="28"/>
          <w:szCs w:val="28"/>
        </w:rPr>
        <w:t>«</w:t>
      </w:r>
      <w:r w:rsidRPr="00CC2F99">
        <w:rPr>
          <w:rFonts w:cs="Calibri"/>
          <w:sz w:val="28"/>
          <w:szCs w:val="28"/>
        </w:rPr>
        <w:t>Содержание автомобильных дорог местн</w:t>
      </w:r>
      <w:r w:rsidRPr="00CC2F99">
        <w:rPr>
          <w:rFonts w:cs="Calibri"/>
          <w:sz w:val="28"/>
          <w:szCs w:val="28"/>
        </w:rPr>
        <w:t>о</w:t>
      </w:r>
      <w:r w:rsidRPr="00CC2F99">
        <w:rPr>
          <w:rFonts w:cs="Calibri"/>
          <w:sz w:val="28"/>
          <w:szCs w:val="28"/>
        </w:rPr>
        <w:t>го значения</w:t>
      </w:r>
      <w:r w:rsidR="00CC2F99">
        <w:rPr>
          <w:rFonts w:cs="Calibri"/>
          <w:sz w:val="28"/>
          <w:szCs w:val="28"/>
        </w:rPr>
        <w:t>»</w:t>
      </w:r>
      <w:r w:rsidRPr="00CC2F99">
        <w:rPr>
          <w:rFonts w:cs="Calibri"/>
          <w:sz w:val="28"/>
          <w:szCs w:val="28"/>
        </w:rPr>
        <w:t xml:space="preserve"> включает в себя: круглогодичное содержание автомобильных дорог с учетом требований нормативных документов и условий безопасности дорожного движения, паспортизацию автомобильных дорог и искусственных сооружений, оплату электроэнергии, потребленной на освещение автом</w:t>
      </w:r>
      <w:r w:rsidRPr="00CC2F99">
        <w:rPr>
          <w:rFonts w:cs="Calibri"/>
          <w:sz w:val="28"/>
          <w:szCs w:val="28"/>
        </w:rPr>
        <w:t>о</w:t>
      </w:r>
      <w:r w:rsidRPr="00CC2F99">
        <w:rPr>
          <w:rFonts w:cs="Calibri"/>
          <w:sz w:val="28"/>
          <w:szCs w:val="28"/>
        </w:rPr>
        <w:t>бильных дорог, прочие работы;</w:t>
      </w:r>
    </w:p>
    <w:p w:rsidR="00ED6E0E" w:rsidRPr="00CC2F9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C2F99">
        <w:rPr>
          <w:rFonts w:cs="Calibri"/>
          <w:sz w:val="28"/>
          <w:szCs w:val="28"/>
        </w:rPr>
        <w:t xml:space="preserve">основное мероприятие 1.2 </w:t>
      </w:r>
      <w:r w:rsidR="00CC2F99">
        <w:rPr>
          <w:rFonts w:cs="Calibri"/>
          <w:sz w:val="28"/>
          <w:szCs w:val="28"/>
        </w:rPr>
        <w:t>«</w:t>
      </w:r>
      <w:r w:rsidRPr="00CC2F99">
        <w:rPr>
          <w:rFonts w:cs="Calibri"/>
          <w:sz w:val="28"/>
          <w:szCs w:val="28"/>
        </w:rPr>
        <w:t>Ремонт автомобильных дорог местного значения</w:t>
      </w:r>
      <w:r w:rsidR="00E5471E">
        <w:rPr>
          <w:rFonts w:cs="Calibri"/>
          <w:sz w:val="28"/>
          <w:szCs w:val="28"/>
        </w:rPr>
        <w:t>»</w:t>
      </w:r>
      <w:r w:rsidRPr="00CC2F99">
        <w:rPr>
          <w:rFonts w:cs="Calibri"/>
          <w:sz w:val="28"/>
          <w:szCs w:val="28"/>
        </w:rPr>
        <w:t xml:space="preserve"> включает в себя: ремонт автомобильных дорог и искусственных сооружений на них на основе мониторинга и анализа транспортно-эксплуатационного состояния автодорог по результатам диагностики, во</w:t>
      </w:r>
      <w:r w:rsidRPr="00CC2F99">
        <w:rPr>
          <w:rFonts w:cs="Calibri"/>
          <w:sz w:val="28"/>
          <w:szCs w:val="28"/>
        </w:rPr>
        <w:t>с</w:t>
      </w:r>
      <w:r w:rsidRPr="00CC2F99">
        <w:rPr>
          <w:rFonts w:cs="Calibri"/>
          <w:sz w:val="28"/>
          <w:szCs w:val="28"/>
        </w:rPr>
        <w:t>становление линий электроосвещения автомобильных дорог; проектно-изыскательские и прочие работы;</w:t>
      </w:r>
    </w:p>
    <w:p w:rsidR="00ED6E0E" w:rsidRPr="00CC2F9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C2F99">
        <w:rPr>
          <w:rFonts w:cs="Calibri"/>
          <w:sz w:val="28"/>
          <w:szCs w:val="28"/>
        </w:rPr>
        <w:t xml:space="preserve">основное мероприятие 1.3 </w:t>
      </w:r>
      <w:r w:rsidR="00E5471E">
        <w:rPr>
          <w:rFonts w:cs="Calibri"/>
          <w:sz w:val="28"/>
          <w:szCs w:val="28"/>
        </w:rPr>
        <w:t>«</w:t>
      </w:r>
      <w:r w:rsidRPr="00CC2F99">
        <w:rPr>
          <w:rFonts w:cs="Calibri"/>
          <w:sz w:val="28"/>
          <w:szCs w:val="28"/>
        </w:rPr>
        <w:t>Строительство автомобильных дорог мес</w:t>
      </w:r>
      <w:r w:rsidRPr="00CC2F99">
        <w:rPr>
          <w:rFonts w:cs="Calibri"/>
          <w:sz w:val="28"/>
          <w:szCs w:val="28"/>
        </w:rPr>
        <w:t>т</w:t>
      </w:r>
      <w:r w:rsidRPr="00CC2F99">
        <w:rPr>
          <w:rFonts w:cs="Calibri"/>
          <w:sz w:val="28"/>
          <w:szCs w:val="28"/>
        </w:rPr>
        <w:t>ного значения</w:t>
      </w:r>
      <w:r w:rsidR="00E5471E">
        <w:rPr>
          <w:rFonts w:cs="Calibri"/>
          <w:sz w:val="28"/>
          <w:szCs w:val="28"/>
        </w:rPr>
        <w:t>»</w:t>
      </w:r>
      <w:r w:rsidRPr="00CC2F99">
        <w:rPr>
          <w:rFonts w:cs="Calibri"/>
          <w:sz w:val="28"/>
          <w:szCs w:val="28"/>
        </w:rPr>
        <w:t xml:space="preserve"> включает в себя:</w:t>
      </w:r>
    </w:p>
    <w:p w:rsidR="00ED6E0E" w:rsidRPr="00CC2F9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C2F99">
        <w:rPr>
          <w:rFonts w:cs="Calibri"/>
          <w:sz w:val="28"/>
          <w:szCs w:val="28"/>
        </w:rPr>
        <w:t>строительство автомобильных дорог, направленных на прирост кол</w:t>
      </w:r>
      <w:r w:rsidRPr="00CC2F99">
        <w:rPr>
          <w:rFonts w:cs="Calibri"/>
          <w:sz w:val="28"/>
          <w:szCs w:val="28"/>
        </w:rPr>
        <w:t>и</w:t>
      </w:r>
      <w:r w:rsidRPr="00CC2F99">
        <w:rPr>
          <w:rFonts w:cs="Calibri"/>
          <w:sz w:val="28"/>
          <w:szCs w:val="28"/>
        </w:rPr>
        <w:t>чества населенных пунктов, обеспеченных постоянной круглогодичной св</w:t>
      </w:r>
      <w:r w:rsidRPr="00CC2F99">
        <w:rPr>
          <w:rFonts w:cs="Calibri"/>
          <w:sz w:val="28"/>
          <w:szCs w:val="28"/>
        </w:rPr>
        <w:t>я</w:t>
      </w:r>
      <w:r w:rsidRPr="00CC2F99">
        <w:rPr>
          <w:rFonts w:cs="Calibri"/>
          <w:sz w:val="28"/>
          <w:szCs w:val="28"/>
        </w:rPr>
        <w:t>зью с сетью автомобильных дорог общего пользования по дорогам с твердым покрытием;</w:t>
      </w:r>
    </w:p>
    <w:p w:rsidR="00ED6E0E" w:rsidRPr="00CC2F9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C2F99">
        <w:rPr>
          <w:rFonts w:cs="Calibri"/>
          <w:sz w:val="28"/>
          <w:szCs w:val="28"/>
        </w:rPr>
        <w:t>строительство (реконструкция) автомобильных дорог общего польз</w:t>
      </w:r>
      <w:r w:rsidRPr="00CC2F99">
        <w:rPr>
          <w:rFonts w:cs="Calibri"/>
          <w:sz w:val="28"/>
          <w:szCs w:val="28"/>
        </w:rPr>
        <w:t>о</w:t>
      </w:r>
      <w:r w:rsidRPr="00CC2F99">
        <w:rPr>
          <w:rFonts w:cs="Calibri"/>
          <w:sz w:val="28"/>
          <w:szCs w:val="28"/>
        </w:rPr>
        <w:t>вания регионального или межмуниципального значения;</w:t>
      </w:r>
    </w:p>
    <w:p w:rsidR="00ED6E0E" w:rsidRPr="00CC2F9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C2F99">
        <w:rPr>
          <w:rFonts w:cs="Calibri"/>
          <w:sz w:val="28"/>
          <w:szCs w:val="28"/>
        </w:rPr>
        <w:t>строительство линий электроосвещения на автомобильных дорогах м</w:t>
      </w:r>
      <w:r w:rsidRPr="00CC2F99">
        <w:rPr>
          <w:rFonts w:cs="Calibri"/>
          <w:sz w:val="28"/>
          <w:szCs w:val="28"/>
        </w:rPr>
        <w:t>е</w:t>
      </w:r>
      <w:r w:rsidRPr="00CC2F99">
        <w:rPr>
          <w:rFonts w:cs="Calibri"/>
          <w:sz w:val="28"/>
          <w:szCs w:val="28"/>
        </w:rPr>
        <w:t>стного значения;</w:t>
      </w:r>
    </w:p>
    <w:p w:rsidR="00ED6E0E" w:rsidRPr="00CC2F9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C2F99">
        <w:rPr>
          <w:rFonts w:cs="Calibri"/>
          <w:sz w:val="28"/>
          <w:szCs w:val="28"/>
        </w:rPr>
        <w:t>осуществление проектно-изыскательских работ и прочих затрат;</w:t>
      </w:r>
    </w:p>
    <w:p w:rsidR="00ED6E0E" w:rsidRPr="00CC2F9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C2F99">
        <w:rPr>
          <w:rFonts w:cs="Calibri"/>
          <w:sz w:val="28"/>
          <w:szCs w:val="28"/>
        </w:rPr>
        <w:t>Реализация основных мероприятий подпрограммы 1 будет осущест</w:t>
      </w:r>
      <w:r w:rsidRPr="00CC2F99">
        <w:rPr>
          <w:rFonts w:cs="Calibri"/>
          <w:sz w:val="28"/>
          <w:szCs w:val="28"/>
        </w:rPr>
        <w:t>в</w:t>
      </w:r>
      <w:r w:rsidRPr="00CC2F99">
        <w:rPr>
          <w:rFonts w:cs="Calibri"/>
          <w:sz w:val="28"/>
          <w:szCs w:val="28"/>
        </w:rPr>
        <w:t>ляться в один этап в течение 2014 - 2020 годов.</w:t>
      </w:r>
    </w:p>
    <w:p w:rsidR="00ED6E0E" w:rsidRPr="00CC2F9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C2F99">
        <w:rPr>
          <w:rFonts w:cs="Calibri"/>
          <w:sz w:val="28"/>
          <w:szCs w:val="28"/>
        </w:rPr>
        <w:t>Исполнителем основных мероприятий подпрограммы 1 является отдел</w:t>
      </w:r>
      <w:r w:rsidR="003012A8">
        <w:rPr>
          <w:rFonts w:cs="Calibri"/>
          <w:sz w:val="28"/>
          <w:szCs w:val="28"/>
        </w:rPr>
        <w:t xml:space="preserve"> строительства и </w:t>
      </w:r>
      <w:r w:rsidRPr="00CC2F99">
        <w:rPr>
          <w:rFonts w:cs="Calibri"/>
          <w:sz w:val="28"/>
          <w:szCs w:val="28"/>
        </w:rPr>
        <w:t xml:space="preserve"> архитектуры Администрации Хомутовского района</w:t>
      </w:r>
      <w:r w:rsidR="003012A8">
        <w:rPr>
          <w:rFonts w:cs="Calibri"/>
          <w:sz w:val="28"/>
          <w:szCs w:val="28"/>
        </w:rPr>
        <w:t>.</w:t>
      </w:r>
    </w:p>
    <w:p w:rsidR="00ED6E0E" w:rsidRPr="00CC2F9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C2F99">
        <w:rPr>
          <w:rFonts w:cs="Calibri"/>
          <w:sz w:val="28"/>
          <w:szCs w:val="28"/>
        </w:rPr>
        <w:t>Реализация основных мероприятий подпрограммы 1 будет способств</w:t>
      </w:r>
      <w:r w:rsidRPr="00CC2F99">
        <w:rPr>
          <w:rFonts w:cs="Calibri"/>
          <w:sz w:val="28"/>
          <w:szCs w:val="28"/>
        </w:rPr>
        <w:t>о</w:t>
      </w:r>
      <w:r w:rsidRPr="00CC2F99">
        <w:rPr>
          <w:rFonts w:cs="Calibri"/>
          <w:sz w:val="28"/>
          <w:szCs w:val="28"/>
        </w:rPr>
        <w:lastRenderedPageBreak/>
        <w:t>вать обеспечению благоприятных условий для развития экономики и соц</w:t>
      </w:r>
      <w:r w:rsidRPr="00CC2F99">
        <w:rPr>
          <w:rFonts w:cs="Calibri"/>
          <w:sz w:val="28"/>
          <w:szCs w:val="28"/>
        </w:rPr>
        <w:t>и</w:t>
      </w:r>
      <w:r w:rsidRPr="00CC2F99">
        <w:rPr>
          <w:rFonts w:cs="Calibri"/>
          <w:sz w:val="28"/>
          <w:szCs w:val="28"/>
        </w:rPr>
        <w:t>альной сферы Хомутовского района Курской области за счет формирования сети автомобильных дорог местного значения, отвечающей потребности в перевозках автомобильным транспортом.</w:t>
      </w:r>
    </w:p>
    <w:p w:rsidR="00ED6E0E" w:rsidRPr="00CC2F99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C2F99">
        <w:rPr>
          <w:rFonts w:cs="Calibri"/>
          <w:sz w:val="28"/>
          <w:szCs w:val="28"/>
        </w:rPr>
        <w:t>В результате реализации основных мероприятий подпрограммы 1 обеспечивается взаимосвязь с показателями подпрограммы 1 и их выполн</w:t>
      </w:r>
      <w:r w:rsidRPr="00CC2F99">
        <w:rPr>
          <w:rFonts w:cs="Calibri"/>
          <w:sz w:val="28"/>
          <w:szCs w:val="28"/>
        </w:rPr>
        <w:t>е</w:t>
      </w:r>
      <w:r w:rsidRPr="00CC2F99">
        <w:rPr>
          <w:rFonts w:cs="Calibri"/>
          <w:sz w:val="28"/>
          <w:szCs w:val="28"/>
        </w:rPr>
        <w:t>ние.</w:t>
      </w:r>
    </w:p>
    <w:p w:rsidR="00ED6E0E" w:rsidRPr="00CC2F99" w:rsidRDefault="008A3F16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hyperlink w:anchor="Par2154" w:history="1">
        <w:r w:rsidR="00ED6E0E" w:rsidRPr="00E5471E">
          <w:rPr>
            <w:rFonts w:cs="Calibri"/>
            <w:sz w:val="28"/>
            <w:szCs w:val="28"/>
          </w:rPr>
          <w:t>Перечень</w:t>
        </w:r>
      </w:hyperlink>
      <w:r w:rsidR="0001020F">
        <w:t xml:space="preserve"> </w:t>
      </w:r>
      <w:r w:rsidR="00ED6E0E" w:rsidRPr="00CC2F99">
        <w:rPr>
          <w:rFonts w:cs="Calibri"/>
          <w:sz w:val="28"/>
          <w:szCs w:val="28"/>
        </w:rPr>
        <w:t>основных мероприятий подпрограммы 1 приведен в прил</w:t>
      </w:r>
      <w:r w:rsidR="00ED6E0E" w:rsidRPr="00CC2F99">
        <w:rPr>
          <w:rFonts w:cs="Calibri"/>
          <w:sz w:val="28"/>
          <w:szCs w:val="28"/>
        </w:rPr>
        <w:t>о</w:t>
      </w:r>
      <w:r w:rsidR="00ED6E0E" w:rsidRPr="00CC2F99">
        <w:rPr>
          <w:rFonts w:cs="Calibri"/>
          <w:sz w:val="28"/>
          <w:szCs w:val="28"/>
        </w:rPr>
        <w:t xml:space="preserve">жении </w:t>
      </w:r>
      <w:r w:rsidR="00E5471E">
        <w:rPr>
          <w:rFonts w:cs="Calibri"/>
          <w:sz w:val="28"/>
          <w:szCs w:val="28"/>
        </w:rPr>
        <w:t>№</w:t>
      </w:r>
      <w:r w:rsidR="00ED6E0E" w:rsidRPr="00CC2F99">
        <w:rPr>
          <w:rFonts w:cs="Calibri"/>
          <w:sz w:val="28"/>
          <w:szCs w:val="28"/>
        </w:rPr>
        <w:t xml:space="preserve"> 2 к муниципальной программе.</w:t>
      </w:r>
    </w:p>
    <w:p w:rsidR="00ED6E0E" w:rsidRDefault="00ED6E0E" w:rsidP="00ED6E0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6E0E" w:rsidRPr="00E5471E" w:rsidRDefault="00ED6E0E" w:rsidP="00ED6E0E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b/>
          <w:sz w:val="28"/>
          <w:szCs w:val="28"/>
        </w:rPr>
      </w:pPr>
      <w:bookmarkStart w:id="16" w:name="Par856"/>
      <w:bookmarkStart w:id="17" w:name="Par883"/>
      <w:bookmarkEnd w:id="16"/>
      <w:bookmarkEnd w:id="17"/>
      <w:r w:rsidRPr="00E5471E">
        <w:rPr>
          <w:rFonts w:cs="Calibri"/>
          <w:b/>
          <w:sz w:val="28"/>
          <w:szCs w:val="28"/>
        </w:rPr>
        <w:t>4. Прогноз сводных показателей государственных заданий</w:t>
      </w:r>
    </w:p>
    <w:p w:rsidR="00ED6E0E" w:rsidRPr="00947652" w:rsidRDefault="00ED6E0E" w:rsidP="0094765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E5471E">
        <w:rPr>
          <w:rFonts w:cs="Calibri"/>
          <w:b/>
          <w:sz w:val="28"/>
          <w:szCs w:val="28"/>
        </w:rPr>
        <w:t>по этапам реализации подпрограммы 1</w:t>
      </w:r>
    </w:p>
    <w:p w:rsidR="00ED6E0E" w:rsidRPr="00947652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47652">
        <w:rPr>
          <w:rFonts w:cs="Calibri"/>
          <w:sz w:val="28"/>
          <w:szCs w:val="28"/>
        </w:rPr>
        <w:t>В рамках подпрограммы 1 оказание областными государственными у</w:t>
      </w:r>
      <w:r w:rsidRPr="00947652">
        <w:rPr>
          <w:rFonts w:cs="Calibri"/>
          <w:sz w:val="28"/>
          <w:szCs w:val="28"/>
        </w:rPr>
        <w:t>ч</w:t>
      </w:r>
      <w:r w:rsidRPr="00947652">
        <w:rPr>
          <w:rFonts w:cs="Calibri"/>
          <w:sz w:val="28"/>
          <w:szCs w:val="28"/>
        </w:rPr>
        <w:t>реждениями государственных работ (услуг) не предусмотрено.</w:t>
      </w:r>
    </w:p>
    <w:p w:rsidR="00ED6E0E" w:rsidRPr="00457801" w:rsidRDefault="00ED6E0E" w:rsidP="00ED6E0E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8"/>
          <w:szCs w:val="28"/>
        </w:rPr>
      </w:pPr>
      <w:bookmarkStart w:id="18" w:name="Par888"/>
      <w:bookmarkEnd w:id="18"/>
    </w:p>
    <w:p w:rsidR="00457801" w:rsidRDefault="00ED6E0E" w:rsidP="00457801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b/>
          <w:sz w:val="28"/>
          <w:szCs w:val="28"/>
        </w:rPr>
      </w:pPr>
      <w:bookmarkStart w:id="19" w:name="Par899"/>
      <w:bookmarkEnd w:id="19"/>
      <w:r w:rsidRPr="00457801">
        <w:rPr>
          <w:rFonts w:cs="Calibri"/>
          <w:b/>
          <w:sz w:val="28"/>
          <w:szCs w:val="28"/>
        </w:rPr>
        <w:t xml:space="preserve">5. Информация об участии предприятий и организацийнезависимо от их организационно-правовых форми форм собственности, а также </w:t>
      </w:r>
    </w:p>
    <w:p w:rsidR="00ED6E0E" w:rsidRPr="00457801" w:rsidRDefault="00457801" w:rsidP="00457801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го</w:t>
      </w:r>
      <w:r w:rsidR="00ED6E0E" w:rsidRPr="00457801">
        <w:rPr>
          <w:rFonts w:cs="Calibri"/>
          <w:b/>
          <w:sz w:val="28"/>
          <w:szCs w:val="28"/>
        </w:rPr>
        <w:t>сударственныхвнебюджетных фондов в реализации подпрограммы 1</w:t>
      </w:r>
    </w:p>
    <w:p w:rsidR="00ED6E0E" w:rsidRPr="00B7703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B77033">
        <w:rPr>
          <w:rFonts w:cs="Calibri"/>
          <w:sz w:val="28"/>
          <w:szCs w:val="28"/>
        </w:rPr>
        <w:t>В рамках реализации основных мероприятий муниципальной програ</w:t>
      </w:r>
      <w:r w:rsidRPr="00B77033">
        <w:rPr>
          <w:rFonts w:cs="Calibri"/>
          <w:sz w:val="28"/>
          <w:szCs w:val="28"/>
        </w:rPr>
        <w:t>м</w:t>
      </w:r>
      <w:r w:rsidRPr="00B77033">
        <w:rPr>
          <w:rFonts w:cs="Calibri"/>
          <w:sz w:val="28"/>
          <w:szCs w:val="28"/>
        </w:rPr>
        <w:t>мы по подпрограмме 1 предполагается участие следующих предприятий и организаций Хомутовского района Курской области:</w:t>
      </w:r>
    </w:p>
    <w:p w:rsidR="00ED6E0E" w:rsidRPr="00B7703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B77033">
        <w:rPr>
          <w:rFonts w:cs="Calibri"/>
          <w:sz w:val="28"/>
          <w:szCs w:val="28"/>
        </w:rPr>
        <w:t>в части финансирования мероприятий - участников не предполагается;</w:t>
      </w:r>
    </w:p>
    <w:p w:rsidR="00ED6E0E" w:rsidRPr="00B7703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B77033">
        <w:rPr>
          <w:rFonts w:cs="Calibri"/>
          <w:sz w:val="28"/>
          <w:szCs w:val="28"/>
        </w:rPr>
        <w:t>в части фактического исполнения:</w:t>
      </w:r>
    </w:p>
    <w:p w:rsidR="00ED6E0E" w:rsidRPr="00B7703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B77033">
        <w:rPr>
          <w:rFonts w:cs="Calibri"/>
          <w:sz w:val="28"/>
          <w:szCs w:val="28"/>
        </w:rPr>
        <w:t>дорожные предприятия различных форм собственности и других сп</w:t>
      </w:r>
      <w:r w:rsidRPr="00B77033">
        <w:rPr>
          <w:rFonts w:cs="Calibri"/>
          <w:sz w:val="28"/>
          <w:szCs w:val="28"/>
        </w:rPr>
        <w:t>е</w:t>
      </w:r>
      <w:r w:rsidRPr="00B77033">
        <w:rPr>
          <w:rFonts w:cs="Calibri"/>
          <w:sz w:val="28"/>
          <w:szCs w:val="28"/>
        </w:rPr>
        <w:t>циализированных организаций, определяемые на конкурсной основе в соо</w:t>
      </w:r>
      <w:r w:rsidRPr="00B77033">
        <w:rPr>
          <w:rFonts w:cs="Calibri"/>
          <w:sz w:val="28"/>
          <w:szCs w:val="28"/>
        </w:rPr>
        <w:t>т</w:t>
      </w:r>
      <w:r w:rsidRPr="00B77033">
        <w:rPr>
          <w:rFonts w:cs="Calibri"/>
          <w:sz w:val="28"/>
          <w:szCs w:val="28"/>
        </w:rPr>
        <w:t xml:space="preserve">ветствии с Федеральным </w:t>
      </w:r>
      <w:hyperlink r:id="rId19" w:history="1">
        <w:r w:rsidRPr="00B77033">
          <w:rPr>
            <w:rFonts w:cs="Calibri"/>
            <w:sz w:val="28"/>
            <w:szCs w:val="28"/>
          </w:rPr>
          <w:t>законом</w:t>
        </w:r>
      </w:hyperlink>
      <w:r w:rsidRPr="00B77033">
        <w:rPr>
          <w:rFonts w:cs="Calibri"/>
          <w:sz w:val="28"/>
          <w:szCs w:val="28"/>
        </w:rPr>
        <w:t xml:space="preserve"> от 5 апреля 2013 года </w:t>
      </w:r>
      <w:r w:rsidR="00B77033">
        <w:rPr>
          <w:rFonts w:cs="Calibri"/>
          <w:sz w:val="28"/>
          <w:szCs w:val="28"/>
        </w:rPr>
        <w:t>№</w:t>
      </w:r>
      <w:r w:rsidRPr="00B77033">
        <w:rPr>
          <w:rFonts w:cs="Calibri"/>
          <w:sz w:val="28"/>
          <w:szCs w:val="28"/>
        </w:rPr>
        <w:t xml:space="preserve"> 44-ФЗ </w:t>
      </w:r>
      <w:r w:rsidR="00B77033">
        <w:rPr>
          <w:rFonts w:cs="Calibri"/>
          <w:sz w:val="28"/>
          <w:szCs w:val="28"/>
        </w:rPr>
        <w:t>«</w:t>
      </w:r>
      <w:r w:rsidRPr="00B77033">
        <w:rPr>
          <w:rFonts w:cs="Calibri"/>
          <w:sz w:val="28"/>
          <w:szCs w:val="28"/>
        </w:rPr>
        <w:t>О ко</w:t>
      </w:r>
      <w:r w:rsidRPr="00B77033">
        <w:rPr>
          <w:rFonts w:cs="Calibri"/>
          <w:sz w:val="28"/>
          <w:szCs w:val="28"/>
        </w:rPr>
        <w:t>н</w:t>
      </w:r>
      <w:r w:rsidRPr="00B77033">
        <w:rPr>
          <w:rFonts w:cs="Calibri"/>
          <w:sz w:val="28"/>
          <w:szCs w:val="28"/>
        </w:rPr>
        <w:t>трактной системе в сфере закупок товаров, работ, услуг для обеспечения г</w:t>
      </w:r>
      <w:r w:rsidRPr="00B77033">
        <w:rPr>
          <w:rFonts w:cs="Calibri"/>
          <w:sz w:val="28"/>
          <w:szCs w:val="28"/>
        </w:rPr>
        <w:t>о</w:t>
      </w:r>
      <w:r w:rsidRPr="00B77033">
        <w:rPr>
          <w:rFonts w:cs="Calibri"/>
          <w:sz w:val="28"/>
          <w:szCs w:val="28"/>
        </w:rPr>
        <w:t>сударственных и муниципальных нужд</w:t>
      </w:r>
      <w:r w:rsidR="00B77033">
        <w:rPr>
          <w:rFonts w:cs="Calibri"/>
          <w:sz w:val="28"/>
          <w:szCs w:val="28"/>
        </w:rPr>
        <w:t>»</w:t>
      </w:r>
      <w:r w:rsidRPr="00B77033">
        <w:rPr>
          <w:rFonts w:cs="Calibri"/>
          <w:sz w:val="28"/>
          <w:szCs w:val="28"/>
        </w:rPr>
        <w:t xml:space="preserve"> (по согласованию);</w:t>
      </w:r>
    </w:p>
    <w:p w:rsidR="00ED6E0E" w:rsidRPr="00B7703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B77033">
        <w:rPr>
          <w:rFonts w:cs="Calibri"/>
          <w:sz w:val="28"/>
          <w:szCs w:val="28"/>
        </w:rPr>
        <w:t>проектные организации, определяемые на конкурсной основе в соо</w:t>
      </w:r>
      <w:r w:rsidRPr="00B77033">
        <w:rPr>
          <w:rFonts w:cs="Calibri"/>
          <w:sz w:val="28"/>
          <w:szCs w:val="28"/>
        </w:rPr>
        <w:t>т</w:t>
      </w:r>
      <w:r w:rsidRPr="00B77033">
        <w:rPr>
          <w:rFonts w:cs="Calibri"/>
          <w:sz w:val="28"/>
          <w:szCs w:val="28"/>
        </w:rPr>
        <w:t xml:space="preserve">ветствии с Федеральным </w:t>
      </w:r>
      <w:hyperlink r:id="rId20" w:history="1">
        <w:r w:rsidRPr="00B77033">
          <w:rPr>
            <w:rFonts w:cs="Calibri"/>
            <w:sz w:val="28"/>
            <w:szCs w:val="28"/>
          </w:rPr>
          <w:t>законом</w:t>
        </w:r>
      </w:hyperlink>
      <w:r w:rsidRPr="00B77033">
        <w:rPr>
          <w:rFonts w:cs="Calibri"/>
          <w:sz w:val="28"/>
          <w:szCs w:val="28"/>
        </w:rPr>
        <w:t xml:space="preserve"> от 5 апреля 2013 года </w:t>
      </w:r>
      <w:r w:rsidR="00B77033">
        <w:rPr>
          <w:rFonts w:cs="Calibri"/>
          <w:sz w:val="28"/>
          <w:szCs w:val="28"/>
        </w:rPr>
        <w:t>№</w:t>
      </w:r>
      <w:r w:rsidRPr="00B77033">
        <w:rPr>
          <w:rFonts w:cs="Calibri"/>
          <w:sz w:val="28"/>
          <w:szCs w:val="28"/>
        </w:rPr>
        <w:t xml:space="preserve"> 44-ФЗ </w:t>
      </w:r>
      <w:r w:rsidR="00B77033">
        <w:rPr>
          <w:rFonts w:cs="Calibri"/>
          <w:sz w:val="28"/>
          <w:szCs w:val="28"/>
        </w:rPr>
        <w:t>«</w:t>
      </w:r>
      <w:r w:rsidRPr="00B77033">
        <w:rPr>
          <w:rFonts w:cs="Calibri"/>
          <w:sz w:val="28"/>
          <w:szCs w:val="28"/>
        </w:rPr>
        <w:t>О ко</w:t>
      </w:r>
      <w:r w:rsidRPr="00B77033">
        <w:rPr>
          <w:rFonts w:cs="Calibri"/>
          <w:sz w:val="28"/>
          <w:szCs w:val="28"/>
        </w:rPr>
        <w:t>н</w:t>
      </w:r>
      <w:r w:rsidRPr="00B77033">
        <w:rPr>
          <w:rFonts w:cs="Calibri"/>
          <w:sz w:val="28"/>
          <w:szCs w:val="28"/>
        </w:rPr>
        <w:t>трактной системе в сфере закупок товаров, работ, услуг для обеспечения г</w:t>
      </w:r>
      <w:r w:rsidRPr="00B77033">
        <w:rPr>
          <w:rFonts w:cs="Calibri"/>
          <w:sz w:val="28"/>
          <w:szCs w:val="28"/>
        </w:rPr>
        <w:t>о</w:t>
      </w:r>
      <w:r w:rsidRPr="00B77033">
        <w:rPr>
          <w:rFonts w:cs="Calibri"/>
          <w:sz w:val="28"/>
          <w:szCs w:val="28"/>
        </w:rPr>
        <w:t>сударственных и муниципальных нужд</w:t>
      </w:r>
      <w:r w:rsidR="00B77033">
        <w:rPr>
          <w:rFonts w:cs="Calibri"/>
          <w:sz w:val="28"/>
          <w:szCs w:val="28"/>
        </w:rPr>
        <w:t>»</w:t>
      </w:r>
      <w:r w:rsidRPr="00B77033">
        <w:rPr>
          <w:rFonts w:cs="Calibri"/>
          <w:sz w:val="28"/>
          <w:szCs w:val="28"/>
        </w:rPr>
        <w:t xml:space="preserve"> (по согласованию), дорожным управлением Курской области, областное казенное учреждение </w:t>
      </w:r>
      <w:r w:rsidR="00B77033">
        <w:rPr>
          <w:rFonts w:cs="Calibri"/>
          <w:sz w:val="28"/>
          <w:szCs w:val="28"/>
        </w:rPr>
        <w:t>«</w:t>
      </w:r>
      <w:r w:rsidRPr="00B77033">
        <w:rPr>
          <w:rFonts w:cs="Calibri"/>
          <w:sz w:val="28"/>
          <w:szCs w:val="28"/>
        </w:rPr>
        <w:t xml:space="preserve">Комитет строительства и </w:t>
      </w:r>
      <w:proofErr w:type="gramStart"/>
      <w:r w:rsidRPr="00B77033">
        <w:rPr>
          <w:rFonts w:cs="Calibri"/>
          <w:sz w:val="28"/>
          <w:szCs w:val="28"/>
        </w:rPr>
        <w:t>эксплуатации</w:t>
      </w:r>
      <w:proofErr w:type="gramEnd"/>
      <w:r w:rsidRPr="00B77033">
        <w:rPr>
          <w:rFonts w:cs="Calibri"/>
          <w:sz w:val="28"/>
          <w:szCs w:val="28"/>
        </w:rPr>
        <w:t xml:space="preserve"> автомобильных дорог Курской области</w:t>
      </w:r>
      <w:r w:rsidR="00B77033">
        <w:rPr>
          <w:rFonts w:cs="Calibri"/>
          <w:sz w:val="28"/>
          <w:szCs w:val="28"/>
        </w:rPr>
        <w:t>»</w:t>
      </w:r>
      <w:r w:rsidRPr="00B77033">
        <w:rPr>
          <w:rFonts w:cs="Calibri"/>
          <w:sz w:val="28"/>
          <w:szCs w:val="28"/>
        </w:rPr>
        <w:t>.</w:t>
      </w:r>
    </w:p>
    <w:p w:rsidR="00ED6E0E" w:rsidRDefault="00ED6E0E" w:rsidP="00ED6E0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6E0E" w:rsidRPr="00FD3663" w:rsidRDefault="00ED6E0E" w:rsidP="00ED6E0E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b/>
          <w:sz w:val="28"/>
          <w:szCs w:val="28"/>
        </w:rPr>
      </w:pPr>
      <w:bookmarkStart w:id="20" w:name="Par910"/>
      <w:bookmarkEnd w:id="20"/>
      <w:r w:rsidRPr="00FD3663">
        <w:rPr>
          <w:rFonts w:cs="Calibri"/>
          <w:b/>
          <w:sz w:val="28"/>
          <w:szCs w:val="28"/>
        </w:rPr>
        <w:t>6. Обоснование объема финансовых ресурсов,</w:t>
      </w:r>
    </w:p>
    <w:p w:rsidR="00ED6E0E" w:rsidRPr="00FD3663" w:rsidRDefault="00ED6E0E" w:rsidP="00ED6E0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proofErr w:type="gramStart"/>
      <w:r w:rsidRPr="00FD3663">
        <w:rPr>
          <w:rFonts w:cs="Calibri"/>
          <w:b/>
          <w:sz w:val="28"/>
          <w:szCs w:val="28"/>
        </w:rPr>
        <w:t>необходимых</w:t>
      </w:r>
      <w:proofErr w:type="gramEnd"/>
      <w:r w:rsidRPr="00FD3663">
        <w:rPr>
          <w:rFonts w:cs="Calibri"/>
          <w:b/>
          <w:sz w:val="28"/>
          <w:szCs w:val="28"/>
        </w:rPr>
        <w:t xml:space="preserve"> для реализации подпрограммы 1</w:t>
      </w:r>
    </w:p>
    <w:p w:rsidR="00ED6E0E" w:rsidRPr="0001020F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1020F">
        <w:rPr>
          <w:rFonts w:cs="Calibri"/>
          <w:sz w:val="28"/>
          <w:szCs w:val="28"/>
        </w:rPr>
        <w:t>Финансирование подпрограммы 1 осуществляется за счет средств мес</w:t>
      </w:r>
      <w:r w:rsidRPr="0001020F">
        <w:rPr>
          <w:rFonts w:cs="Calibri"/>
          <w:sz w:val="28"/>
          <w:szCs w:val="28"/>
        </w:rPr>
        <w:t>т</w:t>
      </w:r>
      <w:r w:rsidRPr="0001020F">
        <w:rPr>
          <w:rFonts w:cs="Calibri"/>
          <w:sz w:val="28"/>
          <w:szCs w:val="28"/>
        </w:rPr>
        <w:t>ного бюджета (в том числе дорожного фонда  Хомутовского района Курской области).</w:t>
      </w:r>
    </w:p>
    <w:p w:rsidR="000F475D" w:rsidRPr="0001020F" w:rsidRDefault="00ED6E0E" w:rsidP="000F47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1020F">
        <w:rPr>
          <w:rFonts w:cs="Calibri"/>
          <w:sz w:val="28"/>
          <w:szCs w:val="28"/>
        </w:rPr>
        <w:t xml:space="preserve">Общий объем финансирования, направляемых на реализацию </w:t>
      </w:r>
      <w:hyperlink w:anchor="Par669" w:history="1">
        <w:r w:rsidRPr="0001020F">
          <w:rPr>
            <w:rFonts w:cs="Calibri"/>
            <w:sz w:val="28"/>
            <w:szCs w:val="28"/>
          </w:rPr>
          <w:t>подпр</w:t>
        </w:r>
        <w:r w:rsidRPr="0001020F">
          <w:rPr>
            <w:rFonts w:cs="Calibri"/>
            <w:sz w:val="28"/>
            <w:szCs w:val="28"/>
          </w:rPr>
          <w:t>о</w:t>
        </w:r>
        <w:r w:rsidRPr="0001020F">
          <w:rPr>
            <w:rFonts w:cs="Calibri"/>
            <w:sz w:val="28"/>
            <w:szCs w:val="28"/>
          </w:rPr>
          <w:t>граммы 1</w:t>
        </w:r>
      </w:hyperlink>
      <w:r w:rsidR="00FD3663" w:rsidRPr="0001020F">
        <w:rPr>
          <w:rFonts w:cs="Calibri"/>
          <w:sz w:val="28"/>
          <w:szCs w:val="28"/>
        </w:rPr>
        <w:t>«</w:t>
      </w:r>
      <w:r w:rsidRPr="0001020F">
        <w:rPr>
          <w:rFonts w:cs="Calibri"/>
          <w:sz w:val="28"/>
          <w:szCs w:val="28"/>
        </w:rPr>
        <w:t>Развитие сети автомобильных дорог Хомутовского района</w:t>
      </w:r>
      <w:r w:rsidR="00FD3663" w:rsidRPr="0001020F">
        <w:rPr>
          <w:rFonts w:cs="Calibri"/>
          <w:sz w:val="28"/>
          <w:szCs w:val="28"/>
        </w:rPr>
        <w:t>»</w:t>
      </w:r>
      <w:r w:rsidRPr="0001020F">
        <w:rPr>
          <w:rFonts w:cs="Calibri"/>
          <w:sz w:val="28"/>
          <w:szCs w:val="28"/>
        </w:rPr>
        <w:t>, с</w:t>
      </w:r>
      <w:r w:rsidRPr="0001020F">
        <w:rPr>
          <w:rFonts w:cs="Calibri"/>
          <w:sz w:val="28"/>
          <w:szCs w:val="28"/>
        </w:rPr>
        <w:t>о</w:t>
      </w:r>
      <w:r w:rsidRPr="0001020F">
        <w:rPr>
          <w:rFonts w:cs="Calibri"/>
          <w:sz w:val="28"/>
          <w:szCs w:val="28"/>
        </w:rPr>
        <w:t xml:space="preserve">ставляет </w:t>
      </w:r>
      <w:r w:rsidR="000F475D" w:rsidRPr="0001020F">
        <w:rPr>
          <w:rFonts w:cs="Calibri"/>
          <w:sz w:val="28"/>
          <w:szCs w:val="28"/>
        </w:rPr>
        <w:t>123268,9 тыс. рублей, в том числе по годам реализации:</w:t>
      </w:r>
    </w:p>
    <w:p w:rsidR="000F475D" w:rsidRPr="0001020F" w:rsidRDefault="000F475D" w:rsidP="000F47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1020F">
        <w:rPr>
          <w:rFonts w:cs="Calibri"/>
          <w:sz w:val="28"/>
          <w:szCs w:val="28"/>
        </w:rPr>
        <w:t>2015 год – 8900,116 тыс. рублей;</w:t>
      </w:r>
    </w:p>
    <w:p w:rsidR="000F475D" w:rsidRPr="0001020F" w:rsidRDefault="000F475D" w:rsidP="000F47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1020F">
        <w:rPr>
          <w:rFonts w:cs="Calibri"/>
          <w:sz w:val="28"/>
          <w:szCs w:val="28"/>
        </w:rPr>
        <w:t>2016 год – 13632,358 тыс. рублей;</w:t>
      </w:r>
    </w:p>
    <w:p w:rsidR="001501BA" w:rsidRPr="0001020F" w:rsidRDefault="005A0C73" w:rsidP="000F47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1020F">
        <w:rPr>
          <w:rFonts w:cs="Calibri"/>
          <w:sz w:val="28"/>
          <w:szCs w:val="28"/>
        </w:rPr>
        <w:lastRenderedPageBreak/>
        <w:t>2017 год – 10736,463</w:t>
      </w:r>
      <w:r w:rsidR="000F475D" w:rsidRPr="0001020F">
        <w:rPr>
          <w:rFonts w:cs="Calibri"/>
          <w:sz w:val="28"/>
          <w:szCs w:val="28"/>
        </w:rPr>
        <w:t xml:space="preserve"> тыс. рублей;</w:t>
      </w:r>
    </w:p>
    <w:p w:rsidR="000F475D" w:rsidRPr="0001020F" w:rsidRDefault="005A0C73" w:rsidP="000F47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1020F">
        <w:rPr>
          <w:rFonts w:cs="Calibri"/>
          <w:sz w:val="28"/>
          <w:szCs w:val="28"/>
        </w:rPr>
        <w:t>2018 год – 260</w:t>
      </w:r>
      <w:r w:rsidR="000F475D" w:rsidRPr="0001020F">
        <w:rPr>
          <w:rFonts w:cs="Calibri"/>
          <w:sz w:val="28"/>
          <w:szCs w:val="28"/>
        </w:rPr>
        <w:t>00 тыс. рублей;</w:t>
      </w:r>
    </w:p>
    <w:p w:rsidR="000F475D" w:rsidRPr="0001020F" w:rsidRDefault="005A0C73" w:rsidP="000F47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1020F">
        <w:rPr>
          <w:rFonts w:cs="Calibri"/>
          <w:sz w:val="28"/>
          <w:szCs w:val="28"/>
        </w:rPr>
        <w:t>2019 год – 300</w:t>
      </w:r>
      <w:r w:rsidR="000F475D" w:rsidRPr="0001020F">
        <w:rPr>
          <w:rFonts w:cs="Calibri"/>
          <w:sz w:val="28"/>
          <w:szCs w:val="28"/>
        </w:rPr>
        <w:t>00 тыс. рублей;</w:t>
      </w:r>
    </w:p>
    <w:p w:rsidR="000F475D" w:rsidRPr="0001020F" w:rsidRDefault="005A0C73" w:rsidP="000F47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1020F">
        <w:rPr>
          <w:rFonts w:cs="Calibri"/>
          <w:sz w:val="28"/>
          <w:szCs w:val="28"/>
        </w:rPr>
        <w:t>2020 год - 34</w:t>
      </w:r>
      <w:r w:rsidR="000F475D" w:rsidRPr="0001020F">
        <w:rPr>
          <w:rFonts w:cs="Calibri"/>
          <w:sz w:val="28"/>
          <w:szCs w:val="28"/>
        </w:rPr>
        <w:t>000 тыс. рублей.</w:t>
      </w:r>
    </w:p>
    <w:p w:rsidR="00ED6E0E" w:rsidRPr="0001020F" w:rsidRDefault="00ED6E0E" w:rsidP="000F475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1020F">
        <w:rPr>
          <w:rFonts w:cs="Calibri"/>
          <w:sz w:val="28"/>
          <w:szCs w:val="28"/>
        </w:rPr>
        <w:t>Финансовые средства подлежат ежегодному уточнению на очередной финансовый год и плановый период.</w:t>
      </w:r>
    </w:p>
    <w:p w:rsidR="00ED6E0E" w:rsidRPr="0001020F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1020F">
        <w:rPr>
          <w:rFonts w:cs="Calibri"/>
          <w:sz w:val="28"/>
          <w:szCs w:val="28"/>
        </w:rPr>
        <w:t xml:space="preserve">Ресурсное обеспечение подпрограммы 1 представлено в </w:t>
      </w:r>
      <w:hyperlink w:anchor="Par2430" w:history="1">
        <w:r w:rsidRPr="0001020F">
          <w:rPr>
            <w:rFonts w:cs="Calibri"/>
            <w:sz w:val="28"/>
            <w:szCs w:val="28"/>
          </w:rPr>
          <w:t xml:space="preserve">приложениях </w:t>
        </w:r>
        <w:r w:rsidR="00FD3663" w:rsidRPr="0001020F">
          <w:rPr>
            <w:rFonts w:cs="Calibri"/>
            <w:sz w:val="28"/>
            <w:szCs w:val="28"/>
          </w:rPr>
          <w:t>№</w:t>
        </w:r>
      </w:hyperlink>
      <w:r w:rsidRPr="0001020F">
        <w:rPr>
          <w:sz w:val="28"/>
          <w:szCs w:val="28"/>
        </w:rPr>
        <w:t>1</w:t>
      </w:r>
      <w:r w:rsidRPr="0001020F">
        <w:rPr>
          <w:rFonts w:cs="Calibri"/>
          <w:sz w:val="28"/>
          <w:szCs w:val="28"/>
        </w:rPr>
        <w:t xml:space="preserve"> к </w:t>
      </w:r>
      <w:r w:rsidR="00FD3663" w:rsidRPr="0001020F">
        <w:rPr>
          <w:rFonts w:cs="Calibri"/>
          <w:sz w:val="28"/>
          <w:szCs w:val="28"/>
        </w:rPr>
        <w:t>М</w:t>
      </w:r>
      <w:r w:rsidRPr="0001020F">
        <w:rPr>
          <w:rFonts w:cs="Calibri"/>
          <w:sz w:val="28"/>
          <w:szCs w:val="28"/>
        </w:rPr>
        <w:t>униципальной программе.</w:t>
      </w:r>
    </w:p>
    <w:p w:rsidR="00ED6E0E" w:rsidRPr="00FD3663" w:rsidRDefault="00ED6E0E" w:rsidP="00ED6E0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ED6E0E" w:rsidRDefault="00ED6E0E" w:rsidP="00ED6E0E">
      <w:pPr>
        <w:widowControl w:val="0"/>
        <w:autoSpaceDE w:val="0"/>
        <w:autoSpaceDN w:val="0"/>
        <w:adjustRightInd w:val="0"/>
        <w:jc w:val="center"/>
        <w:outlineLvl w:val="3"/>
        <w:rPr>
          <w:rFonts w:ascii="Calibri" w:hAnsi="Calibri" w:cs="Calibri"/>
        </w:rPr>
      </w:pPr>
    </w:p>
    <w:p w:rsidR="00ED6E0E" w:rsidRPr="009A5344" w:rsidRDefault="00ED6E0E" w:rsidP="00ED6E0E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9A5344">
        <w:rPr>
          <w:b/>
          <w:sz w:val="28"/>
          <w:szCs w:val="28"/>
        </w:rPr>
        <w:t>ПАСПОРТ</w:t>
      </w:r>
    </w:p>
    <w:p w:rsidR="009A5344" w:rsidRDefault="00ED6E0E" w:rsidP="009A53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5344">
        <w:rPr>
          <w:b/>
          <w:sz w:val="28"/>
          <w:szCs w:val="28"/>
        </w:rPr>
        <w:t xml:space="preserve">подпрограммы 2 </w:t>
      </w:r>
      <w:r w:rsidR="009A5344" w:rsidRPr="009A5344">
        <w:rPr>
          <w:b/>
          <w:sz w:val="28"/>
          <w:szCs w:val="28"/>
        </w:rPr>
        <w:t>«</w:t>
      </w:r>
      <w:r w:rsidRPr="009A5344">
        <w:rPr>
          <w:b/>
          <w:sz w:val="28"/>
          <w:szCs w:val="28"/>
        </w:rPr>
        <w:t xml:space="preserve">Развитие пассажирских перевозок </w:t>
      </w:r>
    </w:p>
    <w:p w:rsidR="00ED6E0E" w:rsidRPr="009A5344" w:rsidRDefault="00ED6E0E" w:rsidP="009A53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5344">
        <w:rPr>
          <w:b/>
          <w:sz w:val="28"/>
          <w:szCs w:val="28"/>
        </w:rPr>
        <w:t xml:space="preserve">Хомутовском </w:t>
      </w:r>
      <w:proofErr w:type="gramStart"/>
      <w:r w:rsidRPr="009A5344">
        <w:rPr>
          <w:b/>
          <w:sz w:val="28"/>
          <w:szCs w:val="28"/>
        </w:rPr>
        <w:t>районе</w:t>
      </w:r>
      <w:proofErr w:type="gramEnd"/>
      <w:r w:rsidR="009A5344" w:rsidRPr="009A5344">
        <w:rPr>
          <w:b/>
          <w:sz w:val="28"/>
          <w:szCs w:val="28"/>
        </w:rPr>
        <w:t>»</w:t>
      </w:r>
    </w:p>
    <w:p w:rsidR="00ED6E0E" w:rsidRPr="009A5344" w:rsidRDefault="00ED6E0E" w:rsidP="00ED6E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8"/>
        <w:gridCol w:w="244"/>
        <w:gridCol w:w="6180"/>
      </w:tblGrid>
      <w:tr w:rsidR="00ED6E0E" w:rsidRPr="009A5344" w:rsidTr="00ED6E0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Ответственный испо</w:t>
            </w:r>
            <w:r w:rsidRPr="009A5344">
              <w:rPr>
                <w:sz w:val="28"/>
                <w:szCs w:val="28"/>
              </w:rPr>
              <w:t>л</w:t>
            </w:r>
            <w:r w:rsidRPr="009A5344">
              <w:rPr>
                <w:sz w:val="28"/>
                <w:szCs w:val="28"/>
              </w:rPr>
              <w:t>нитель подпрограммы 2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Администрация Хомутовского района Курской области</w:t>
            </w:r>
          </w:p>
        </w:tc>
      </w:tr>
      <w:tr w:rsidR="00ED6E0E" w:rsidRPr="009A5344" w:rsidTr="00ED6E0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Программно-целевые инструменты подпр</w:t>
            </w:r>
            <w:r w:rsidRPr="009A5344">
              <w:rPr>
                <w:sz w:val="28"/>
                <w:szCs w:val="28"/>
              </w:rPr>
              <w:t>о</w:t>
            </w:r>
            <w:r w:rsidRPr="009A5344">
              <w:rPr>
                <w:sz w:val="28"/>
                <w:szCs w:val="28"/>
              </w:rPr>
              <w:t>граммы 2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отсутствуют</w:t>
            </w:r>
          </w:p>
        </w:tc>
      </w:tr>
      <w:tr w:rsidR="00ED6E0E" w:rsidRPr="009A5344" w:rsidTr="00ED6E0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Цель подпрограммы 2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создание условий населению, обеспечивающих доступность, качество и безопасность перевозок автомобильным транспортом</w:t>
            </w:r>
          </w:p>
        </w:tc>
      </w:tr>
      <w:tr w:rsidR="00ED6E0E" w:rsidRPr="009A5344" w:rsidTr="00ED6E0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1. Обеспечение правового регулирования пасс</w:t>
            </w:r>
            <w:r w:rsidRPr="009A5344">
              <w:rPr>
                <w:sz w:val="28"/>
                <w:szCs w:val="28"/>
              </w:rPr>
              <w:t>а</w:t>
            </w:r>
            <w:r w:rsidRPr="009A5344">
              <w:rPr>
                <w:sz w:val="28"/>
                <w:szCs w:val="28"/>
              </w:rPr>
              <w:t>жирских перевозок.</w:t>
            </w:r>
          </w:p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2. Повышение доступности и безопасности услуг пассажирского транспорта, улучшение культуры и качества обслуживания пассажиров.</w:t>
            </w:r>
          </w:p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3. Обеспечение эффективного функционирования предприятий, осуществляющих транспортное о</w:t>
            </w:r>
            <w:r w:rsidRPr="009A5344">
              <w:rPr>
                <w:sz w:val="28"/>
                <w:szCs w:val="28"/>
              </w:rPr>
              <w:t>б</w:t>
            </w:r>
            <w:r w:rsidRPr="009A5344">
              <w:rPr>
                <w:sz w:val="28"/>
                <w:szCs w:val="28"/>
              </w:rPr>
              <w:t>служивание населения.</w:t>
            </w:r>
          </w:p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6E0E" w:rsidRPr="009A5344" w:rsidTr="0001020F">
        <w:trPr>
          <w:trHeight w:val="13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Целевые индикаторы и показатели подпр</w:t>
            </w:r>
            <w:r w:rsidRPr="009A5344">
              <w:rPr>
                <w:sz w:val="28"/>
                <w:szCs w:val="28"/>
              </w:rPr>
              <w:t>о</w:t>
            </w:r>
            <w:r w:rsidRPr="009A5344">
              <w:rPr>
                <w:sz w:val="28"/>
                <w:szCs w:val="28"/>
              </w:rPr>
              <w:t>граммы 2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1. Объем пассажирских перевозок транспортом общего пользования.</w:t>
            </w:r>
          </w:p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2. Количество выполненных  автомобильных п</w:t>
            </w:r>
            <w:r w:rsidRPr="009A5344">
              <w:rPr>
                <w:sz w:val="28"/>
                <w:szCs w:val="28"/>
              </w:rPr>
              <w:t>е</w:t>
            </w:r>
            <w:r w:rsidRPr="009A5344">
              <w:rPr>
                <w:sz w:val="28"/>
                <w:szCs w:val="28"/>
              </w:rPr>
              <w:t>ревозок</w:t>
            </w:r>
          </w:p>
        </w:tc>
      </w:tr>
      <w:tr w:rsidR="00ED6E0E" w:rsidRPr="009A5344" w:rsidTr="00ED6E0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Этапы и сроки реализ</w:t>
            </w:r>
            <w:r w:rsidRPr="009A5344">
              <w:rPr>
                <w:sz w:val="28"/>
                <w:szCs w:val="28"/>
              </w:rPr>
              <w:t>а</w:t>
            </w:r>
            <w:r w:rsidRPr="009A5344">
              <w:rPr>
                <w:sz w:val="28"/>
                <w:szCs w:val="28"/>
              </w:rPr>
              <w:t>ции подпрограммы 2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срок реализации подпрограммы - 2015 - 2020 г</w:t>
            </w:r>
            <w:r w:rsidRPr="009A5344">
              <w:rPr>
                <w:sz w:val="28"/>
                <w:szCs w:val="28"/>
              </w:rPr>
              <w:t>о</w:t>
            </w:r>
            <w:r w:rsidRPr="009A5344">
              <w:rPr>
                <w:sz w:val="28"/>
                <w:szCs w:val="28"/>
              </w:rPr>
              <w:t>ды. Подпрограмма 2 реализуется в один этап</w:t>
            </w:r>
          </w:p>
        </w:tc>
      </w:tr>
      <w:tr w:rsidR="00ED6E0E" w:rsidRPr="009A5344" w:rsidTr="00ED6E0E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Объемы бюджетных а</w:t>
            </w:r>
            <w:r w:rsidRPr="009A5344">
              <w:rPr>
                <w:sz w:val="28"/>
                <w:szCs w:val="28"/>
              </w:rPr>
              <w:t>с</w:t>
            </w:r>
            <w:r w:rsidRPr="009A5344">
              <w:rPr>
                <w:sz w:val="28"/>
                <w:szCs w:val="28"/>
              </w:rPr>
              <w:t>сигнований подпр</w:t>
            </w:r>
            <w:r w:rsidRPr="009A5344">
              <w:rPr>
                <w:sz w:val="28"/>
                <w:szCs w:val="28"/>
              </w:rPr>
              <w:t>о</w:t>
            </w:r>
            <w:r w:rsidRPr="009A5344">
              <w:rPr>
                <w:sz w:val="28"/>
                <w:szCs w:val="28"/>
              </w:rPr>
              <w:t>граммы 2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19DE" w:rsidRPr="0001020F" w:rsidRDefault="00ED6E0E" w:rsidP="00701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Общий объем бюджетных ассигнований, напра</w:t>
            </w:r>
            <w:r w:rsidRPr="009A5344">
              <w:rPr>
                <w:sz w:val="28"/>
                <w:szCs w:val="28"/>
              </w:rPr>
              <w:t>в</w:t>
            </w:r>
            <w:r w:rsidRPr="009A5344">
              <w:rPr>
                <w:sz w:val="28"/>
                <w:szCs w:val="28"/>
              </w:rPr>
              <w:t xml:space="preserve">ляемых на реализацию </w:t>
            </w:r>
            <w:hyperlink w:anchor="Par940" w:history="1">
              <w:r w:rsidRPr="00C64614">
                <w:rPr>
                  <w:sz w:val="28"/>
                  <w:szCs w:val="28"/>
                </w:rPr>
                <w:t>подпрограммы 2</w:t>
              </w:r>
            </w:hyperlink>
            <w:r w:rsidR="00C64614">
              <w:rPr>
                <w:sz w:val="28"/>
                <w:szCs w:val="28"/>
              </w:rPr>
              <w:t>«</w:t>
            </w:r>
            <w:r w:rsidRPr="009A5344">
              <w:rPr>
                <w:sz w:val="28"/>
                <w:szCs w:val="28"/>
              </w:rPr>
              <w:t>Развитие пассажирских перевозок в Хомутовском районе</w:t>
            </w:r>
            <w:r w:rsidR="00C64614">
              <w:rPr>
                <w:sz w:val="28"/>
                <w:szCs w:val="28"/>
              </w:rPr>
              <w:t>»</w:t>
            </w:r>
            <w:r w:rsidRPr="009A5344">
              <w:rPr>
                <w:sz w:val="28"/>
                <w:szCs w:val="28"/>
              </w:rPr>
              <w:t xml:space="preserve">, составляет </w:t>
            </w:r>
            <w:r w:rsidR="00CE240D" w:rsidRPr="0001020F">
              <w:rPr>
                <w:sz w:val="28"/>
                <w:szCs w:val="28"/>
              </w:rPr>
              <w:t>32</w:t>
            </w:r>
            <w:r w:rsidR="007019DE" w:rsidRPr="0001020F">
              <w:rPr>
                <w:sz w:val="28"/>
                <w:szCs w:val="28"/>
              </w:rPr>
              <w:t>50 тыс. рублей, в том числе по г</w:t>
            </w:r>
            <w:r w:rsidR="007019DE" w:rsidRPr="0001020F">
              <w:rPr>
                <w:sz w:val="28"/>
                <w:szCs w:val="28"/>
              </w:rPr>
              <w:t>о</w:t>
            </w:r>
            <w:r w:rsidR="007019DE" w:rsidRPr="0001020F">
              <w:rPr>
                <w:sz w:val="28"/>
                <w:szCs w:val="28"/>
              </w:rPr>
              <w:lastRenderedPageBreak/>
              <w:t>дам реализации:</w:t>
            </w:r>
          </w:p>
          <w:p w:rsidR="007019DE" w:rsidRPr="0001020F" w:rsidRDefault="007019DE" w:rsidP="00701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20F">
              <w:rPr>
                <w:sz w:val="28"/>
                <w:szCs w:val="28"/>
              </w:rPr>
              <w:t>2015 год – 250,0тыс. рублей;</w:t>
            </w:r>
          </w:p>
          <w:p w:rsidR="007019DE" w:rsidRPr="0001020F" w:rsidRDefault="007019DE" w:rsidP="00701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20F">
              <w:rPr>
                <w:sz w:val="28"/>
                <w:szCs w:val="28"/>
              </w:rPr>
              <w:t>2016 год – 300 тыс. рублей;</w:t>
            </w:r>
          </w:p>
          <w:p w:rsidR="007019DE" w:rsidRPr="0001020F" w:rsidRDefault="00CE240D" w:rsidP="00701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20F">
              <w:rPr>
                <w:sz w:val="28"/>
                <w:szCs w:val="28"/>
              </w:rPr>
              <w:t>2017 год – 0</w:t>
            </w:r>
            <w:r w:rsidR="007019DE" w:rsidRPr="0001020F">
              <w:rPr>
                <w:sz w:val="28"/>
                <w:szCs w:val="28"/>
              </w:rPr>
              <w:t xml:space="preserve"> тыс. рублей;</w:t>
            </w:r>
          </w:p>
          <w:p w:rsidR="007019DE" w:rsidRPr="0001020F" w:rsidRDefault="007019DE" w:rsidP="00701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20F">
              <w:rPr>
                <w:sz w:val="28"/>
                <w:szCs w:val="28"/>
              </w:rPr>
              <w:t>2018 год – 800 тыс. рублей;</w:t>
            </w:r>
          </w:p>
          <w:p w:rsidR="007019DE" w:rsidRPr="0001020F" w:rsidRDefault="007019DE" w:rsidP="007019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20F">
              <w:rPr>
                <w:sz w:val="28"/>
                <w:szCs w:val="28"/>
              </w:rPr>
              <w:t>2019 год – 900 тыс. рублей;</w:t>
            </w:r>
          </w:p>
          <w:p w:rsidR="00ED6E0E" w:rsidRPr="009A5344" w:rsidRDefault="007019D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20F">
              <w:rPr>
                <w:sz w:val="28"/>
                <w:szCs w:val="28"/>
              </w:rPr>
              <w:t>2020 год – 1000 тыс. рублей.</w:t>
            </w:r>
          </w:p>
        </w:tc>
      </w:tr>
      <w:tr w:rsidR="00ED6E0E" w:rsidRPr="009A5344" w:rsidTr="00ED6E0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lastRenderedPageBreak/>
              <w:t>Ожидаемые результаты реализации подпр</w:t>
            </w:r>
            <w:r w:rsidRPr="009A5344">
              <w:rPr>
                <w:sz w:val="28"/>
                <w:szCs w:val="28"/>
              </w:rPr>
              <w:t>о</w:t>
            </w:r>
            <w:r w:rsidRPr="009A5344">
              <w:rPr>
                <w:sz w:val="28"/>
                <w:szCs w:val="28"/>
              </w:rPr>
              <w:t>граммы 2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5344">
              <w:rPr>
                <w:sz w:val="28"/>
                <w:szCs w:val="28"/>
              </w:rPr>
              <w:t>1. Объем пассажирских перевозок транспортом общего пользования увеличится.</w:t>
            </w:r>
          </w:p>
          <w:p w:rsidR="00ED6E0E" w:rsidRPr="009A5344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64614" w:rsidRDefault="00C64614" w:rsidP="00ED6E0E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</w:rPr>
      </w:pPr>
    </w:p>
    <w:p w:rsidR="0001020F" w:rsidRDefault="00ED6E0E" w:rsidP="00C64614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b/>
          <w:sz w:val="28"/>
          <w:szCs w:val="28"/>
        </w:rPr>
      </w:pPr>
      <w:r w:rsidRPr="00C64614">
        <w:rPr>
          <w:rFonts w:cs="Calibri"/>
          <w:b/>
          <w:sz w:val="28"/>
          <w:szCs w:val="28"/>
        </w:rPr>
        <w:t xml:space="preserve">1. Характеристика сферы реализации подпрограммы 2,описание </w:t>
      </w:r>
    </w:p>
    <w:p w:rsidR="00ED6E0E" w:rsidRPr="00C64614" w:rsidRDefault="00ED6E0E" w:rsidP="00C64614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b/>
          <w:sz w:val="28"/>
          <w:szCs w:val="28"/>
        </w:rPr>
      </w:pPr>
      <w:r w:rsidRPr="00C64614">
        <w:rPr>
          <w:rFonts w:cs="Calibri"/>
          <w:b/>
          <w:sz w:val="28"/>
          <w:szCs w:val="28"/>
        </w:rPr>
        <w:t xml:space="preserve">основных проблем </w:t>
      </w:r>
      <w:proofErr w:type="gramStart"/>
      <w:r w:rsidRPr="00C64614">
        <w:rPr>
          <w:rFonts w:cs="Calibri"/>
          <w:b/>
          <w:sz w:val="28"/>
          <w:szCs w:val="28"/>
        </w:rPr>
        <w:t>в</w:t>
      </w:r>
      <w:proofErr w:type="gramEnd"/>
      <w:r w:rsidRPr="00C64614">
        <w:rPr>
          <w:rFonts w:cs="Calibri"/>
          <w:b/>
          <w:sz w:val="28"/>
          <w:szCs w:val="28"/>
        </w:rPr>
        <w:t xml:space="preserve"> </w:t>
      </w:r>
      <w:proofErr w:type="gramStart"/>
      <w:r w:rsidRPr="00C64614">
        <w:rPr>
          <w:rFonts w:cs="Calibri"/>
          <w:b/>
          <w:sz w:val="28"/>
          <w:szCs w:val="28"/>
        </w:rPr>
        <w:t>указанной</w:t>
      </w:r>
      <w:proofErr w:type="gramEnd"/>
      <w:r w:rsidRPr="00C64614">
        <w:rPr>
          <w:rFonts w:cs="Calibri"/>
          <w:b/>
          <w:sz w:val="28"/>
          <w:szCs w:val="28"/>
        </w:rPr>
        <w:t xml:space="preserve"> сфереи прогноз ее развития</w:t>
      </w:r>
    </w:p>
    <w:p w:rsidR="00ED6E0E" w:rsidRPr="00C64614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614">
        <w:rPr>
          <w:rFonts w:cs="Calibri"/>
          <w:sz w:val="28"/>
          <w:szCs w:val="28"/>
        </w:rPr>
        <w:t>На современном этапе развития экономики транспортный комплекс и</w:t>
      </w:r>
      <w:r w:rsidRPr="00C64614">
        <w:rPr>
          <w:rFonts w:cs="Calibri"/>
          <w:sz w:val="28"/>
          <w:szCs w:val="28"/>
        </w:rPr>
        <w:t>г</w:t>
      </w:r>
      <w:r w:rsidRPr="00C64614">
        <w:rPr>
          <w:rFonts w:cs="Calibri"/>
          <w:sz w:val="28"/>
          <w:szCs w:val="28"/>
        </w:rPr>
        <w:t>рает важнейшую роль в обеспечении экономического роста и социального развития района.</w:t>
      </w:r>
    </w:p>
    <w:p w:rsidR="00ED6E0E" w:rsidRPr="00C64614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614">
        <w:rPr>
          <w:rFonts w:cs="Calibri"/>
          <w:sz w:val="28"/>
          <w:szCs w:val="28"/>
        </w:rPr>
        <w:t xml:space="preserve">В настоящее время перевозка пассажиров по районным автобусным маршрутам осуществляется 1 предприятием автомобильного транспорта. </w:t>
      </w:r>
    </w:p>
    <w:p w:rsidR="00ED6E0E" w:rsidRPr="00C64614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614">
        <w:rPr>
          <w:rFonts w:cs="Calibri"/>
          <w:sz w:val="28"/>
          <w:szCs w:val="28"/>
        </w:rPr>
        <w:t xml:space="preserve">В целях реализации Федерального </w:t>
      </w:r>
      <w:hyperlink r:id="rId21" w:history="1">
        <w:r w:rsidRPr="005E7B34">
          <w:rPr>
            <w:rFonts w:cs="Calibri"/>
            <w:sz w:val="28"/>
            <w:szCs w:val="28"/>
          </w:rPr>
          <w:t>закона</w:t>
        </w:r>
      </w:hyperlink>
      <w:r w:rsidRPr="00C64614">
        <w:rPr>
          <w:rFonts w:cs="Calibri"/>
          <w:sz w:val="28"/>
          <w:szCs w:val="28"/>
        </w:rPr>
        <w:t xml:space="preserve">от 14 февраля 2009 года </w:t>
      </w:r>
      <w:r w:rsidR="005E7B34">
        <w:rPr>
          <w:rFonts w:cs="Calibri"/>
          <w:sz w:val="28"/>
          <w:szCs w:val="28"/>
        </w:rPr>
        <w:t>№</w:t>
      </w:r>
      <w:r w:rsidRPr="00C64614">
        <w:rPr>
          <w:rFonts w:cs="Calibri"/>
          <w:sz w:val="28"/>
          <w:szCs w:val="28"/>
        </w:rPr>
        <w:t xml:space="preserve"> 22-ФЗ </w:t>
      </w:r>
      <w:r w:rsidR="005E7B34">
        <w:rPr>
          <w:rFonts w:cs="Calibri"/>
          <w:sz w:val="28"/>
          <w:szCs w:val="28"/>
        </w:rPr>
        <w:t>«</w:t>
      </w:r>
      <w:r w:rsidRPr="00C64614">
        <w:rPr>
          <w:rFonts w:cs="Calibri"/>
          <w:sz w:val="28"/>
          <w:szCs w:val="28"/>
        </w:rPr>
        <w:t>О навигационной деятельности</w:t>
      </w:r>
      <w:r w:rsidR="005E7B34">
        <w:rPr>
          <w:rFonts w:cs="Calibri"/>
          <w:sz w:val="28"/>
          <w:szCs w:val="28"/>
        </w:rPr>
        <w:t>»</w:t>
      </w:r>
      <w:r w:rsidRPr="00C64614">
        <w:rPr>
          <w:rFonts w:cs="Calibri"/>
          <w:sz w:val="28"/>
          <w:szCs w:val="28"/>
        </w:rPr>
        <w:t>, для осуществления контроля и пов</w:t>
      </w:r>
      <w:r w:rsidRPr="00C64614">
        <w:rPr>
          <w:rFonts w:cs="Calibri"/>
          <w:sz w:val="28"/>
          <w:szCs w:val="28"/>
        </w:rPr>
        <w:t>ы</w:t>
      </w:r>
      <w:r w:rsidRPr="00C64614">
        <w:rPr>
          <w:rFonts w:cs="Calibri"/>
          <w:sz w:val="28"/>
          <w:szCs w:val="28"/>
        </w:rPr>
        <w:t xml:space="preserve">шения безопасности пассажирских перевозок на территории Хомутовского района Курской области </w:t>
      </w:r>
      <w:r w:rsidRPr="005E7B34">
        <w:rPr>
          <w:rFonts w:cs="Calibri"/>
          <w:sz w:val="28"/>
          <w:szCs w:val="28"/>
        </w:rPr>
        <w:t>6</w:t>
      </w:r>
      <w:r w:rsidRPr="00C64614">
        <w:rPr>
          <w:rFonts w:cs="Calibri"/>
          <w:sz w:val="28"/>
          <w:szCs w:val="28"/>
        </w:rPr>
        <w:t xml:space="preserve"> автобусов автотранспортного предприятий по</w:t>
      </w:r>
      <w:r w:rsidRPr="00C64614">
        <w:rPr>
          <w:rFonts w:cs="Calibri"/>
          <w:sz w:val="28"/>
          <w:szCs w:val="28"/>
        </w:rPr>
        <w:t>д</w:t>
      </w:r>
      <w:r w:rsidRPr="00C64614">
        <w:rPr>
          <w:rFonts w:cs="Calibri"/>
          <w:sz w:val="28"/>
          <w:szCs w:val="28"/>
        </w:rPr>
        <w:t>ключено к системе ГЛОНАСС/GPS.</w:t>
      </w:r>
    </w:p>
    <w:p w:rsidR="00ED6E0E" w:rsidRPr="00C64614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614">
        <w:rPr>
          <w:rFonts w:cs="Calibri"/>
          <w:sz w:val="28"/>
          <w:szCs w:val="28"/>
        </w:rPr>
        <w:t xml:space="preserve">Для улучшения транспортного обслуживания населения реализуется </w:t>
      </w:r>
      <w:hyperlink r:id="rId22" w:history="1">
        <w:r w:rsidRPr="005E7B34">
          <w:rPr>
            <w:rFonts w:cs="Calibri"/>
            <w:sz w:val="28"/>
            <w:szCs w:val="28"/>
          </w:rPr>
          <w:t>Закон</w:t>
        </w:r>
      </w:hyperlink>
      <w:r w:rsidRPr="00C64614">
        <w:rPr>
          <w:rFonts w:cs="Calibri"/>
          <w:sz w:val="28"/>
          <w:szCs w:val="28"/>
        </w:rPr>
        <w:t xml:space="preserve"> Курской области от 23 апреля 2002 года </w:t>
      </w:r>
      <w:r w:rsidR="005E7B34">
        <w:rPr>
          <w:rFonts w:cs="Calibri"/>
          <w:sz w:val="28"/>
          <w:szCs w:val="28"/>
        </w:rPr>
        <w:t>№</w:t>
      </w:r>
      <w:r w:rsidRPr="00C64614">
        <w:rPr>
          <w:rFonts w:cs="Calibri"/>
          <w:sz w:val="28"/>
          <w:szCs w:val="28"/>
        </w:rPr>
        <w:t xml:space="preserve"> 23-ЗКО </w:t>
      </w:r>
      <w:r w:rsidR="005E7B34">
        <w:rPr>
          <w:rFonts w:cs="Calibri"/>
          <w:sz w:val="28"/>
          <w:szCs w:val="28"/>
        </w:rPr>
        <w:t>«</w:t>
      </w:r>
      <w:r w:rsidRPr="00C64614">
        <w:rPr>
          <w:rFonts w:cs="Calibri"/>
          <w:sz w:val="28"/>
          <w:szCs w:val="28"/>
        </w:rPr>
        <w:t>О маршрутных пассажирских перевозках автомобильным транспортом в Курской области</w:t>
      </w:r>
      <w:r w:rsidR="005E7B34">
        <w:rPr>
          <w:rFonts w:cs="Calibri"/>
          <w:sz w:val="28"/>
          <w:szCs w:val="28"/>
        </w:rPr>
        <w:t>»</w:t>
      </w:r>
      <w:r w:rsidRPr="00C64614">
        <w:rPr>
          <w:rFonts w:cs="Calibri"/>
          <w:sz w:val="28"/>
          <w:szCs w:val="28"/>
        </w:rPr>
        <w:t xml:space="preserve">, осуществлялись мероприятия районных целевых программ: «транспортное обслуживание населения между поселениями в </w:t>
      </w:r>
      <w:r w:rsidR="005E7B34">
        <w:rPr>
          <w:rFonts w:cs="Calibri"/>
          <w:sz w:val="28"/>
          <w:szCs w:val="28"/>
        </w:rPr>
        <w:t>г</w:t>
      </w:r>
      <w:r w:rsidRPr="00C64614">
        <w:rPr>
          <w:rFonts w:cs="Calibri"/>
          <w:sz w:val="28"/>
          <w:szCs w:val="28"/>
        </w:rPr>
        <w:t xml:space="preserve">раницах </w:t>
      </w:r>
      <w:r w:rsidR="00125DF1" w:rsidRPr="00C64614">
        <w:rPr>
          <w:rFonts w:cs="Calibri"/>
          <w:sz w:val="28"/>
          <w:szCs w:val="28"/>
        </w:rPr>
        <w:t>Хомутовского</w:t>
      </w:r>
      <w:r w:rsidRPr="00C64614">
        <w:rPr>
          <w:rFonts w:cs="Calibri"/>
          <w:sz w:val="28"/>
          <w:szCs w:val="28"/>
        </w:rPr>
        <w:t xml:space="preserve"> ра</w:t>
      </w:r>
      <w:r w:rsidRPr="00C64614">
        <w:rPr>
          <w:rFonts w:cs="Calibri"/>
          <w:sz w:val="28"/>
          <w:szCs w:val="28"/>
        </w:rPr>
        <w:t>й</w:t>
      </w:r>
      <w:r w:rsidR="00125DF1">
        <w:rPr>
          <w:rFonts w:cs="Calibri"/>
          <w:sz w:val="28"/>
          <w:szCs w:val="28"/>
        </w:rPr>
        <w:t>она».</w:t>
      </w:r>
    </w:p>
    <w:p w:rsidR="00ED6E0E" w:rsidRPr="00C64614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614">
        <w:rPr>
          <w:rFonts w:cs="Calibri"/>
          <w:sz w:val="28"/>
          <w:szCs w:val="28"/>
        </w:rPr>
        <w:t>За 2012 - 2013 годы из бюджетов всех уровней на поддержку автом</w:t>
      </w:r>
      <w:r w:rsidRPr="00C64614">
        <w:rPr>
          <w:rFonts w:cs="Calibri"/>
          <w:sz w:val="28"/>
          <w:szCs w:val="28"/>
        </w:rPr>
        <w:t>о</w:t>
      </w:r>
      <w:r w:rsidRPr="00C64614">
        <w:rPr>
          <w:rFonts w:cs="Calibri"/>
          <w:sz w:val="28"/>
          <w:szCs w:val="28"/>
        </w:rPr>
        <w:t xml:space="preserve">бильного транспорта направлено </w:t>
      </w:r>
      <w:r w:rsidRPr="00125DF1">
        <w:rPr>
          <w:rFonts w:cs="Calibri"/>
          <w:sz w:val="28"/>
          <w:szCs w:val="28"/>
        </w:rPr>
        <w:t>500,0 тыс</w:t>
      </w:r>
      <w:r w:rsidR="00125DF1">
        <w:rPr>
          <w:rFonts w:cs="Calibri"/>
          <w:sz w:val="28"/>
          <w:szCs w:val="28"/>
        </w:rPr>
        <w:t>.</w:t>
      </w:r>
      <w:r w:rsidRPr="00C64614">
        <w:rPr>
          <w:rFonts w:cs="Calibri"/>
          <w:sz w:val="28"/>
          <w:szCs w:val="28"/>
        </w:rPr>
        <w:t xml:space="preserve"> рублей.</w:t>
      </w:r>
    </w:p>
    <w:p w:rsidR="00ED6E0E" w:rsidRPr="00C64614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614">
        <w:rPr>
          <w:rFonts w:cs="Calibri"/>
          <w:sz w:val="28"/>
          <w:szCs w:val="28"/>
        </w:rPr>
        <w:t>В то же время развитие автомобильного транспорта в районе сталкив</w:t>
      </w:r>
      <w:r w:rsidRPr="00C64614">
        <w:rPr>
          <w:rFonts w:cs="Calibri"/>
          <w:sz w:val="28"/>
          <w:szCs w:val="28"/>
        </w:rPr>
        <w:t>а</w:t>
      </w:r>
      <w:r w:rsidRPr="00C64614">
        <w:rPr>
          <w:rFonts w:cs="Calibri"/>
          <w:sz w:val="28"/>
          <w:szCs w:val="28"/>
        </w:rPr>
        <w:t>ется с определенными проблемами, требующими решения. К ним, в первую очередь, следует отнести:</w:t>
      </w:r>
    </w:p>
    <w:p w:rsidR="00ED6E0E" w:rsidRPr="00C64614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614">
        <w:rPr>
          <w:rFonts w:cs="Calibri"/>
          <w:sz w:val="28"/>
          <w:szCs w:val="28"/>
        </w:rPr>
        <w:t>состояние нормативно-правовой базы;</w:t>
      </w:r>
    </w:p>
    <w:p w:rsidR="00ED6E0E" w:rsidRPr="00C64614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614">
        <w:rPr>
          <w:rFonts w:cs="Calibri"/>
          <w:sz w:val="28"/>
          <w:szCs w:val="28"/>
        </w:rPr>
        <w:t>значительное снижение роли таких важнейших регуляторов в осущес</w:t>
      </w:r>
      <w:r w:rsidRPr="00C64614">
        <w:rPr>
          <w:rFonts w:cs="Calibri"/>
          <w:sz w:val="28"/>
          <w:szCs w:val="28"/>
        </w:rPr>
        <w:t>т</w:t>
      </w:r>
      <w:r w:rsidRPr="00C64614">
        <w:rPr>
          <w:rFonts w:cs="Calibri"/>
          <w:sz w:val="28"/>
          <w:szCs w:val="28"/>
        </w:rPr>
        <w:t>влении муниципальной политики на автотранспорте, как лицензирование и сертификация услуг;</w:t>
      </w:r>
    </w:p>
    <w:p w:rsidR="00ED6E0E" w:rsidRPr="00C64614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614">
        <w:rPr>
          <w:rFonts w:cs="Calibri"/>
          <w:sz w:val="28"/>
          <w:szCs w:val="28"/>
        </w:rPr>
        <w:t>рост транспортных издержек;</w:t>
      </w:r>
    </w:p>
    <w:p w:rsidR="00ED6E0E" w:rsidRPr="00C64614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614">
        <w:rPr>
          <w:rFonts w:cs="Calibri"/>
          <w:sz w:val="28"/>
          <w:szCs w:val="28"/>
        </w:rPr>
        <w:t>значительный износ парка автобусов;</w:t>
      </w:r>
    </w:p>
    <w:p w:rsidR="00ED6E0E" w:rsidRPr="00C64614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614">
        <w:rPr>
          <w:rFonts w:cs="Calibri"/>
          <w:sz w:val="28"/>
          <w:szCs w:val="28"/>
        </w:rPr>
        <w:t>достигнутый уровень развития инфраструктуры, включая, в первую очередь, дорожную сеть, значительно отстает от темпов автомобилизации и не соответствует современным нормам и условиям эффективного функци</w:t>
      </w:r>
      <w:r w:rsidRPr="00C64614">
        <w:rPr>
          <w:rFonts w:cs="Calibri"/>
          <w:sz w:val="28"/>
          <w:szCs w:val="28"/>
        </w:rPr>
        <w:t>о</w:t>
      </w:r>
      <w:r w:rsidRPr="00C64614">
        <w:rPr>
          <w:rFonts w:cs="Calibri"/>
          <w:sz w:val="28"/>
          <w:szCs w:val="28"/>
        </w:rPr>
        <w:t>нирования автомобильного транспорта;</w:t>
      </w:r>
    </w:p>
    <w:p w:rsidR="00ED6E0E" w:rsidRPr="00C64614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614">
        <w:rPr>
          <w:rFonts w:cs="Calibri"/>
          <w:sz w:val="28"/>
          <w:szCs w:val="28"/>
        </w:rPr>
        <w:lastRenderedPageBreak/>
        <w:t>недостаточное финансирование содержания и развития транспортной инфраструктуры;</w:t>
      </w:r>
    </w:p>
    <w:p w:rsidR="00ED6E0E" w:rsidRPr="00C64614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614">
        <w:rPr>
          <w:rFonts w:cs="Calibri"/>
          <w:sz w:val="28"/>
          <w:szCs w:val="28"/>
        </w:rPr>
        <w:t>отсутствие эффективных механизмов финансовой компенсации перев</w:t>
      </w:r>
      <w:r w:rsidRPr="00C64614">
        <w:rPr>
          <w:rFonts w:cs="Calibri"/>
          <w:sz w:val="28"/>
          <w:szCs w:val="28"/>
        </w:rPr>
        <w:t>о</w:t>
      </w:r>
      <w:r w:rsidRPr="00C64614">
        <w:rPr>
          <w:rFonts w:cs="Calibri"/>
          <w:sz w:val="28"/>
          <w:szCs w:val="28"/>
        </w:rPr>
        <w:t>зок льготных категорий пассажиров, что приводит к значительным убыткам транспортных организаций.</w:t>
      </w:r>
    </w:p>
    <w:p w:rsidR="00ED6E0E" w:rsidRPr="00C64614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614">
        <w:rPr>
          <w:rFonts w:cs="Calibri"/>
          <w:sz w:val="28"/>
          <w:szCs w:val="28"/>
        </w:rPr>
        <w:t>Приоритетными направлениями в решении основных проблем развития автомобильного пассажирского транспорта на период до 2020 года являются:</w:t>
      </w:r>
    </w:p>
    <w:p w:rsidR="00ED6E0E" w:rsidRPr="00C64614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614">
        <w:rPr>
          <w:rFonts w:cs="Calibri"/>
          <w:sz w:val="28"/>
          <w:szCs w:val="28"/>
        </w:rPr>
        <w:t>совершенствование нормативно-правовой базы по обеспечению фун</w:t>
      </w:r>
      <w:r w:rsidRPr="00C64614">
        <w:rPr>
          <w:rFonts w:cs="Calibri"/>
          <w:sz w:val="28"/>
          <w:szCs w:val="28"/>
        </w:rPr>
        <w:t>к</w:t>
      </w:r>
      <w:r w:rsidRPr="00C64614">
        <w:rPr>
          <w:rFonts w:cs="Calibri"/>
          <w:sz w:val="28"/>
          <w:szCs w:val="28"/>
        </w:rPr>
        <w:t>ционирования автотранспортной отрасли;</w:t>
      </w:r>
    </w:p>
    <w:p w:rsidR="00ED6E0E" w:rsidRPr="00C64614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614">
        <w:rPr>
          <w:rFonts w:cs="Calibri"/>
          <w:sz w:val="28"/>
          <w:szCs w:val="28"/>
        </w:rPr>
        <w:t>обеспечение доступности информации о деятельности транспортных организаций для населения;</w:t>
      </w:r>
    </w:p>
    <w:p w:rsidR="00ED6E0E" w:rsidRPr="00C64614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614">
        <w:rPr>
          <w:rFonts w:cs="Calibri"/>
          <w:sz w:val="28"/>
          <w:szCs w:val="28"/>
        </w:rPr>
        <w:t>оптимизация маршрутной сети;</w:t>
      </w:r>
    </w:p>
    <w:p w:rsidR="00ED6E0E" w:rsidRPr="00C64614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614">
        <w:rPr>
          <w:rFonts w:cs="Calibri"/>
          <w:sz w:val="28"/>
          <w:szCs w:val="28"/>
        </w:rPr>
        <w:t>сокращение временных затрат пассажиров на поездки;</w:t>
      </w:r>
    </w:p>
    <w:p w:rsidR="00ED6E0E" w:rsidRPr="00C64614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614">
        <w:rPr>
          <w:rFonts w:cs="Calibri"/>
          <w:sz w:val="28"/>
          <w:szCs w:val="28"/>
        </w:rPr>
        <w:t>организация маршрутов регулярных перевозок для населения, прож</w:t>
      </w:r>
      <w:r w:rsidRPr="00C64614">
        <w:rPr>
          <w:rFonts w:cs="Calibri"/>
          <w:sz w:val="28"/>
          <w:szCs w:val="28"/>
        </w:rPr>
        <w:t>и</w:t>
      </w:r>
      <w:r w:rsidRPr="00C64614">
        <w:rPr>
          <w:rFonts w:cs="Calibri"/>
          <w:sz w:val="28"/>
          <w:szCs w:val="28"/>
        </w:rPr>
        <w:t>вающего в отдаленных населенных пунктах Хомутовского района Курской области;</w:t>
      </w:r>
    </w:p>
    <w:p w:rsidR="00ED6E0E" w:rsidRPr="00C64614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614">
        <w:rPr>
          <w:rFonts w:cs="Calibri"/>
          <w:sz w:val="28"/>
          <w:szCs w:val="28"/>
        </w:rPr>
        <w:t>улучшение качества пассажирских перевозок;</w:t>
      </w:r>
    </w:p>
    <w:p w:rsidR="00ED6E0E" w:rsidRPr="00C64614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614">
        <w:rPr>
          <w:rFonts w:cs="Calibri"/>
          <w:sz w:val="28"/>
          <w:szCs w:val="28"/>
        </w:rPr>
        <w:t>снижение всех видов издержек, связанных с осуществлением авт</w:t>
      </w:r>
      <w:r w:rsidRPr="00C64614">
        <w:rPr>
          <w:rFonts w:cs="Calibri"/>
          <w:sz w:val="28"/>
          <w:szCs w:val="28"/>
        </w:rPr>
        <w:t>о</w:t>
      </w:r>
      <w:r w:rsidRPr="00C64614">
        <w:rPr>
          <w:rFonts w:cs="Calibri"/>
          <w:sz w:val="28"/>
          <w:szCs w:val="28"/>
        </w:rPr>
        <w:t>транспортной деятельности;</w:t>
      </w:r>
    </w:p>
    <w:p w:rsidR="00ED6E0E" w:rsidRPr="00C64614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614">
        <w:rPr>
          <w:rFonts w:cs="Calibri"/>
          <w:sz w:val="28"/>
          <w:szCs w:val="28"/>
        </w:rPr>
        <w:t>повышение эффективности работы транспортных предприятий.</w:t>
      </w:r>
    </w:p>
    <w:p w:rsidR="00ED6E0E" w:rsidRPr="00C64614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C64614">
        <w:rPr>
          <w:rFonts w:cs="Calibri"/>
          <w:sz w:val="28"/>
          <w:szCs w:val="28"/>
        </w:rPr>
        <w:t xml:space="preserve">Подпрограмма 2 разработана в целях обеспечения реализации целей и задач муниципальной программы </w:t>
      </w:r>
      <w:r w:rsidR="00125DF1">
        <w:rPr>
          <w:rFonts w:cs="Calibri"/>
          <w:sz w:val="28"/>
          <w:szCs w:val="28"/>
        </w:rPr>
        <w:t>«</w:t>
      </w:r>
      <w:r w:rsidRPr="00C64614">
        <w:rPr>
          <w:rFonts w:cs="Calibri"/>
          <w:sz w:val="28"/>
          <w:szCs w:val="28"/>
        </w:rPr>
        <w:t>Развитие транспортной системы, обесп</w:t>
      </w:r>
      <w:r w:rsidRPr="00C64614">
        <w:rPr>
          <w:rFonts w:cs="Calibri"/>
          <w:sz w:val="28"/>
          <w:szCs w:val="28"/>
        </w:rPr>
        <w:t>е</w:t>
      </w:r>
      <w:r w:rsidRPr="00C64614">
        <w:rPr>
          <w:rFonts w:cs="Calibri"/>
          <w:sz w:val="28"/>
          <w:szCs w:val="28"/>
        </w:rPr>
        <w:t>чение перевозки пассажиров в Хомутовском районе Курской области и без</w:t>
      </w:r>
      <w:r w:rsidRPr="00C64614">
        <w:rPr>
          <w:rFonts w:cs="Calibri"/>
          <w:sz w:val="28"/>
          <w:szCs w:val="28"/>
        </w:rPr>
        <w:t>о</w:t>
      </w:r>
      <w:r w:rsidRPr="00C64614">
        <w:rPr>
          <w:rFonts w:cs="Calibri"/>
          <w:sz w:val="28"/>
          <w:szCs w:val="28"/>
        </w:rPr>
        <w:t>пасности дорожного движения</w:t>
      </w:r>
      <w:r w:rsidR="00125DF1">
        <w:rPr>
          <w:rFonts w:cs="Calibri"/>
          <w:sz w:val="28"/>
          <w:szCs w:val="28"/>
        </w:rPr>
        <w:t>»</w:t>
      </w:r>
      <w:r w:rsidRPr="00C64614">
        <w:rPr>
          <w:rFonts w:cs="Calibri"/>
          <w:sz w:val="28"/>
          <w:szCs w:val="28"/>
        </w:rPr>
        <w:t>. В целом подпрограмма направлена на фо</w:t>
      </w:r>
      <w:r w:rsidRPr="00C64614">
        <w:rPr>
          <w:rFonts w:cs="Calibri"/>
          <w:sz w:val="28"/>
          <w:szCs w:val="28"/>
        </w:rPr>
        <w:t>р</w:t>
      </w:r>
      <w:r w:rsidRPr="00C64614">
        <w:rPr>
          <w:rFonts w:cs="Calibri"/>
          <w:sz w:val="28"/>
          <w:szCs w:val="28"/>
        </w:rPr>
        <w:t xml:space="preserve">мирование и развитие обеспечивающих механизмов реализации </w:t>
      </w:r>
      <w:r w:rsidR="00125DF1">
        <w:rPr>
          <w:rFonts w:cs="Calibri"/>
          <w:sz w:val="28"/>
          <w:szCs w:val="28"/>
        </w:rPr>
        <w:t>М</w:t>
      </w:r>
      <w:r w:rsidRPr="00C64614">
        <w:rPr>
          <w:rFonts w:cs="Calibri"/>
          <w:sz w:val="28"/>
          <w:szCs w:val="28"/>
        </w:rPr>
        <w:t>униц</w:t>
      </w:r>
      <w:r w:rsidRPr="00C64614">
        <w:rPr>
          <w:rFonts w:cs="Calibri"/>
          <w:sz w:val="28"/>
          <w:szCs w:val="28"/>
        </w:rPr>
        <w:t>и</w:t>
      </w:r>
      <w:r w:rsidRPr="00C64614">
        <w:rPr>
          <w:rFonts w:cs="Calibri"/>
          <w:sz w:val="28"/>
          <w:szCs w:val="28"/>
        </w:rPr>
        <w:t>пальной программы.</w:t>
      </w:r>
    </w:p>
    <w:p w:rsidR="00ED6E0E" w:rsidRDefault="00ED6E0E" w:rsidP="00ED6E0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03DB" w:rsidRDefault="00ED6E0E" w:rsidP="000103DB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b/>
          <w:sz w:val="28"/>
          <w:szCs w:val="28"/>
        </w:rPr>
      </w:pPr>
      <w:bookmarkStart w:id="21" w:name="Par1070"/>
      <w:bookmarkEnd w:id="21"/>
      <w:r w:rsidRPr="000103DB">
        <w:rPr>
          <w:rFonts w:cs="Calibri"/>
          <w:b/>
          <w:sz w:val="28"/>
          <w:szCs w:val="28"/>
        </w:rPr>
        <w:t>2. Приоритеты муниципальной политики в сфере реализации</w:t>
      </w:r>
    </w:p>
    <w:p w:rsidR="000103DB" w:rsidRDefault="00ED6E0E" w:rsidP="000103DB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b/>
          <w:sz w:val="28"/>
          <w:szCs w:val="28"/>
        </w:rPr>
      </w:pPr>
      <w:r w:rsidRPr="000103DB">
        <w:rPr>
          <w:rFonts w:cs="Calibri"/>
          <w:b/>
          <w:sz w:val="28"/>
          <w:szCs w:val="28"/>
        </w:rPr>
        <w:t xml:space="preserve">подпрограммы 2, цели, задачи и показатели (индикаторы)достижения целей и решения задач, описание основныхожидаемых конечных </w:t>
      </w:r>
    </w:p>
    <w:p w:rsidR="00ED6E0E" w:rsidRPr="000103DB" w:rsidRDefault="00ED6E0E" w:rsidP="000103DB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b/>
          <w:sz w:val="28"/>
          <w:szCs w:val="28"/>
        </w:rPr>
      </w:pPr>
      <w:r w:rsidRPr="000103DB">
        <w:rPr>
          <w:rFonts w:cs="Calibri"/>
          <w:b/>
          <w:sz w:val="28"/>
          <w:szCs w:val="28"/>
        </w:rPr>
        <w:t>результатов подпрограммы 2,сроков и контрольных этапов реализации подпрограммы 2</w:t>
      </w:r>
    </w:p>
    <w:p w:rsidR="00ED6E0E" w:rsidRPr="000103DB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103DB">
        <w:rPr>
          <w:rFonts w:cs="Calibri"/>
          <w:sz w:val="28"/>
          <w:szCs w:val="28"/>
        </w:rPr>
        <w:t xml:space="preserve">Согласно </w:t>
      </w:r>
      <w:hyperlink r:id="rId23" w:history="1">
        <w:r w:rsidRPr="000103DB">
          <w:rPr>
            <w:rFonts w:cs="Calibri"/>
            <w:sz w:val="28"/>
            <w:szCs w:val="28"/>
          </w:rPr>
          <w:t>Концепции</w:t>
        </w:r>
      </w:hyperlink>
      <w:r w:rsidRPr="000103DB">
        <w:rPr>
          <w:rFonts w:cs="Calibri"/>
          <w:sz w:val="28"/>
          <w:szCs w:val="28"/>
        </w:rPr>
        <w:t xml:space="preserve"> долгосрочного социально-экономического разв</w:t>
      </w:r>
      <w:r w:rsidRPr="000103DB">
        <w:rPr>
          <w:rFonts w:cs="Calibri"/>
          <w:sz w:val="28"/>
          <w:szCs w:val="28"/>
        </w:rPr>
        <w:t>и</w:t>
      </w:r>
      <w:r w:rsidRPr="000103DB">
        <w:rPr>
          <w:rFonts w:cs="Calibri"/>
          <w:sz w:val="28"/>
          <w:szCs w:val="28"/>
        </w:rPr>
        <w:t xml:space="preserve">тия Российской Федерации на период до 2020 года, утвержденной </w:t>
      </w:r>
      <w:r w:rsidR="00EE50FC">
        <w:rPr>
          <w:rFonts w:cs="Calibri"/>
          <w:sz w:val="28"/>
          <w:szCs w:val="28"/>
        </w:rPr>
        <w:t>р</w:t>
      </w:r>
      <w:r w:rsidRPr="000103DB">
        <w:rPr>
          <w:rFonts w:cs="Calibri"/>
          <w:sz w:val="28"/>
          <w:szCs w:val="28"/>
        </w:rPr>
        <w:t>аспор</w:t>
      </w:r>
      <w:r w:rsidRPr="000103DB">
        <w:rPr>
          <w:rFonts w:cs="Calibri"/>
          <w:sz w:val="28"/>
          <w:szCs w:val="28"/>
        </w:rPr>
        <w:t>я</w:t>
      </w:r>
      <w:r w:rsidRPr="000103DB">
        <w:rPr>
          <w:rFonts w:cs="Calibri"/>
          <w:sz w:val="28"/>
          <w:szCs w:val="28"/>
        </w:rPr>
        <w:t xml:space="preserve">жением Правительства Российской Федерации от 17 ноября 2008 г. </w:t>
      </w:r>
      <w:r w:rsidR="00EE50FC">
        <w:rPr>
          <w:rFonts w:cs="Calibri"/>
          <w:sz w:val="28"/>
          <w:szCs w:val="28"/>
        </w:rPr>
        <w:t>№</w:t>
      </w:r>
      <w:r w:rsidRPr="000103DB">
        <w:rPr>
          <w:rFonts w:cs="Calibri"/>
          <w:sz w:val="28"/>
          <w:szCs w:val="28"/>
        </w:rPr>
        <w:t xml:space="preserve"> 1662-р, целью муниципальной политики в сфере развития транспорта является со</w:t>
      </w:r>
      <w:r w:rsidRPr="000103DB">
        <w:rPr>
          <w:rFonts w:cs="Calibri"/>
          <w:sz w:val="28"/>
          <w:szCs w:val="28"/>
        </w:rPr>
        <w:t>з</w:t>
      </w:r>
      <w:r w:rsidRPr="000103DB">
        <w:rPr>
          <w:rFonts w:cs="Calibri"/>
          <w:sz w:val="28"/>
          <w:szCs w:val="28"/>
        </w:rPr>
        <w:t>дание условий для удовлетворения потребностей населения в качественных и безопасных пассажирских перевозках.</w:t>
      </w:r>
    </w:p>
    <w:p w:rsidR="00ED6E0E" w:rsidRPr="000103DB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103DB">
        <w:rPr>
          <w:rFonts w:cs="Calibri"/>
          <w:sz w:val="28"/>
          <w:szCs w:val="28"/>
        </w:rPr>
        <w:t>В развитие приоритетных направлений сформированы цель и задачи подпрограммы 2.</w:t>
      </w:r>
    </w:p>
    <w:p w:rsidR="00ED6E0E" w:rsidRPr="000103DB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103DB">
        <w:rPr>
          <w:rFonts w:cs="Calibri"/>
          <w:sz w:val="28"/>
          <w:szCs w:val="28"/>
        </w:rPr>
        <w:t>Цель подпрограммы 2: создание условий населению, обеспечивающих доступность, качество и безопасность перевозок автомобильным транспо</w:t>
      </w:r>
      <w:r w:rsidRPr="000103DB">
        <w:rPr>
          <w:rFonts w:cs="Calibri"/>
          <w:sz w:val="28"/>
          <w:szCs w:val="28"/>
        </w:rPr>
        <w:t>р</w:t>
      </w:r>
      <w:r w:rsidRPr="000103DB">
        <w:rPr>
          <w:rFonts w:cs="Calibri"/>
          <w:sz w:val="28"/>
          <w:szCs w:val="28"/>
        </w:rPr>
        <w:t>том.</w:t>
      </w:r>
    </w:p>
    <w:p w:rsidR="00ED6E0E" w:rsidRPr="000103DB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103DB">
        <w:rPr>
          <w:rFonts w:cs="Calibri"/>
          <w:sz w:val="28"/>
          <w:szCs w:val="28"/>
        </w:rPr>
        <w:t>Для достижения цели намечены задачи:</w:t>
      </w:r>
    </w:p>
    <w:p w:rsidR="00ED6E0E" w:rsidRPr="000103DB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103DB">
        <w:rPr>
          <w:rFonts w:cs="Calibri"/>
          <w:sz w:val="28"/>
          <w:szCs w:val="28"/>
        </w:rPr>
        <w:t>обеспечение правового регулирования пассажирских перевозок;</w:t>
      </w:r>
    </w:p>
    <w:p w:rsidR="00ED6E0E" w:rsidRPr="000103DB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103DB">
        <w:rPr>
          <w:rFonts w:cs="Calibri"/>
          <w:sz w:val="28"/>
          <w:szCs w:val="28"/>
        </w:rPr>
        <w:lastRenderedPageBreak/>
        <w:t>повышение доступности и безопасности услуг пассажирского транспо</w:t>
      </w:r>
      <w:r w:rsidRPr="000103DB">
        <w:rPr>
          <w:rFonts w:cs="Calibri"/>
          <w:sz w:val="28"/>
          <w:szCs w:val="28"/>
        </w:rPr>
        <w:t>р</w:t>
      </w:r>
      <w:r w:rsidRPr="000103DB">
        <w:rPr>
          <w:rFonts w:cs="Calibri"/>
          <w:sz w:val="28"/>
          <w:szCs w:val="28"/>
        </w:rPr>
        <w:t>та, улучшение культуры и качества обслуживания пассажиров;</w:t>
      </w:r>
    </w:p>
    <w:p w:rsidR="00ED6E0E" w:rsidRPr="000103DB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103DB">
        <w:rPr>
          <w:rFonts w:cs="Calibri"/>
          <w:sz w:val="28"/>
          <w:szCs w:val="28"/>
        </w:rPr>
        <w:t>обеспечение эффективного функционирования предприятий, осущест</w:t>
      </w:r>
      <w:r w:rsidRPr="000103DB">
        <w:rPr>
          <w:rFonts w:cs="Calibri"/>
          <w:sz w:val="28"/>
          <w:szCs w:val="28"/>
        </w:rPr>
        <w:t>в</w:t>
      </w:r>
      <w:r w:rsidRPr="000103DB">
        <w:rPr>
          <w:rFonts w:cs="Calibri"/>
          <w:sz w:val="28"/>
          <w:szCs w:val="28"/>
        </w:rPr>
        <w:t>ляющих тран</w:t>
      </w:r>
      <w:r w:rsidR="00EE50FC">
        <w:rPr>
          <w:rFonts w:cs="Calibri"/>
          <w:sz w:val="28"/>
          <w:szCs w:val="28"/>
        </w:rPr>
        <w:t>спортное обслуживание населения.</w:t>
      </w:r>
    </w:p>
    <w:p w:rsidR="00ED6E0E" w:rsidRPr="000103DB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103DB">
        <w:rPr>
          <w:rFonts w:cs="Calibri"/>
          <w:sz w:val="28"/>
          <w:szCs w:val="28"/>
        </w:rPr>
        <w:t>Показателями (индикаторами) достижения цели и решения задач по</w:t>
      </w:r>
      <w:r w:rsidRPr="000103DB">
        <w:rPr>
          <w:rFonts w:cs="Calibri"/>
          <w:sz w:val="28"/>
          <w:szCs w:val="28"/>
        </w:rPr>
        <w:t>д</w:t>
      </w:r>
      <w:r w:rsidRPr="000103DB">
        <w:rPr>
          <w:rFonts w:cs="Calibri"/>
          <w:sz w:val="28"/>
          <w:szCs w:val="28"/>
        </w:rPr>
        <w:t>программы 2 являются:</w:t>
      </w:r>
    </w:p>
    <w:p w:rsidR="00ED6E0E" w:rsidRPr="000103DB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103DB">
        <w:rPr>
          <w:rFonts w:cs="Calibri"/>
          <w:sz w:val="28"/>
          <w:szCs w:val="28"/>
        </w:rPr>
        <w:t>объем пас</w:t>
      </w:r>
      <w:r w:rsidR="00EE50FC">
        <w:rPr>
          <w:rFonts w:cs="Calibri"/>
          <w:sz w:val="28"/>
          <w:szCs w:val="28"/>
        </w:rPr>
        <w:t>сажирских перевозок транспортом.</w:t>
      </w:r>
    </w:p>
    <w:p w:rsidR="00ED6E0E" w:rsidRPr="000103DB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103DB">
        <w:rPr>
          <w:rFonts w:cs="Calibri"/>
          <w:sz w:val="28"/>
          <w:szCs w:val="28"/>
        </w:rPr>
        <w:t>Конечные результаты подпрограммы выражаются в следующих осно</w:t>
      </w:r>
      <w:r w:rsidRPr="000103DB">
        <w:rPr>
          <w:rFonts w:cs="Calibri"/>
          <w:sz w:val="28"/>
          <w:szCs w:val="28"/>
        </w:rPr>
        <w:t>в</w:t>
      </w:r>
      <w:r w:rsidRPr="000103DB">
        <w:rPr>
          <w:rFonts w:cs="Calibri"/>
          <w:sz w:val="28"/>
          <w:szCs w:val="28"/>
        </w:rPr>
        <w:t>ных показателях:</w:t>
      </w:r>
    </w:p>
    <w:p w:rsidR="00ED6E0E" w:rsidRPr="000103DB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103DB">
        <w:rPr>
          <w:rFonts w:cs="Calibri"/>
          <w:sz w:val="28"/>
          <w:szCs w:val="28"/>
        </w:rPr>
        <w:t>объем пассажирских перевозок транспортом увеличится;</w:t>
      </w:r>
    </w:p>
    <w:p w:rsidR="00ED6E0E" w:rsidRPr="000103DB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103DB">
        <w:rPr>
          <w:rFonts w:cs="Calibri"/>
          <w:sz w:val="28"/>
          <w:szCs w:val="28"/>
        </w:rPr>
        <w:t>Реализацию подпрограммы 2 намечено осуществить в 2015 - 2020 годах в один этап.</w:t>
      </w:r>
    </w:p>
    <w:p w:rsidR="00ED6E0E" w:rsidRDefault="00ED6E0E" w:rsidP="00ED6E0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6E0E" w:rsidRPr="00EE50FC" w:rsidRDefault="00ED6E0E" w:rsidP="00EE50FC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b/>
          <w:sz w:val="28"/>
          <w:szCs w:val="28"/>
        </w:rPr>
      </w:pPr>
      <w:bookmarkStart w:id="22" w:name="Par1103"/>
      <w:bookmarkEnd w:id="22"/>
      <w:r w:rsidRPr="00EE50FC">
        <w:rPr>
          <w:rFonts w:cs="Calibri"/>
          <w:b/>
          <w:sz w:val="28"/>
          <w:szCs w:val="28"/>
        </w:rPr>
        <w:t>3. Характеристикаосновных мероприятий подпрограммы 2</w:t>
      </w:r>
    </w:p>
    <w:p w:rsidR="00ED6E0E" w:rsidRPr="004B13E6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4B13E6">
        <w:rPr>
          <w:rFonts w:cs="Calibri"/>
          <w:sz w:val="28"/>
          <w:szCs w:val="28"/>
        </w:rPr>
        <w:t>Для решения задач подпрограммы 2 разработаны следующие основные мероприятия:</w:t>
      </w:r>
    </w:p>
    <w:p w:rsidR="00ED6E0E" w:rsidRPr="004B13E6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4B13E6">
        <w:rPr>
          <w:rFonts w:cs="Calibri"/>
          <w:sz w:val="28"/>
          <w:szCs w:val="28"/>
        </w:rPr>
        <w:t xml:space="preserve">основное мероприятие 2.1 </w:t>
      </w:r>
      <w:r w:rsidR="004B13E6">
        <w:rPr>
          <w:rFonts w:cs="Calibri"/>
          <w:sz w:val="28"/>
          <w:szCs w:val="28"/>
        </w:rPr>
        <w:t>«</w:t>
      </w:r>
      <w:r w:rsidRPr="004B13E6">
        <w:rPr>
          <w:rFonts w:cs="Calibri"/>
          <w:sz w:val="28"/>
          <w:szCs w:val="28"/>
        </w:rPr>
        <w:t>Содействие повышению доступности авт</w:t>
      </w:r>
      <w:r w:rsidRPr="004B13E6">
        <w:rPr>
          <w:rFonts w:cs="Calibri"/>
          <w:sz w:val="28"/>
          <w:szCs w:val="28"/>
        </w:rPr>
        <w:t>о</w:t>
      </w:r>
      <w:r w:rsidRPr="004B13E6">
        <w:rPr>
          <w:rFonts w:cs="Calibri"/>
          <w:sz w:val="28"/>
          <w:szCs w:val="28"/>
        </w:rPr>
        <w:t>мобильных перевозок населению Хомутовского района Курской области</w:t>
      </w:r>
      <w:r w:rsidR="004B13E6">
        <w:rPr>
          <w:rFonts w:cs="Calibri"/>
          <w:sz w:val="28"/>
          <w:szCs w:val="28"/>
        </w:rPr>
        <w:t>»</w:t>
      </w:r>
      <w:r w:rsidRPr="004B13E6">
        <w:rPr>
          <w:rFonts w:cs="Calibri"/>
          <w:sz w:val="28"/>
          <w:szCs w:val="28"/>
        </w:rPr>
        <w:t xml:space="preserve"> включает в себя:</w:t>
      </w:r>
    </w:p>
    <w:p w:rsidR="00ED6E0E" w:rsidRPr="004B13E6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4B13E6">
        <w:rPr>
          <w:rFonts w:cs="Calibri"/>
          <w:sz w:val="28"/>
          <w:szCs w:val="28"/>
        </w:rPr>
        <w:t>предоставление субсидий из местного бюджета транспортной орган</w:t>
      </w:r>
      <w:r w:rsidRPr="004B13E6">
        <w:rPr>
          <w:rFonts w:cs="Calibri"/>
          <w:sz w:val="28"/>
          <w:szCs w:val="28"/>
        </w:rPr>
        <w:t>и</w:t>
      </w:r>
      <w:r w:rsidRPr="004B13E6">
        <w:rPr>
          <w:rFonts w:cs="Calibri"/>
          <w:sz w:val="28"/>
          <w:szCs w:val="28"/>
        </w:rPr>
        <w:t xml:space="preserve">зациина возмещение недополученных доходов на обслуживаемых социально значимых муниципальных маршрутах </w:t>
      </w:r>
      <w:hyperlink w:anchor="Par2154" w:history="1">
        <w:r w:rsidRPr="004B13E6">
          <w:rPr>
            <w:rFonts w:cs="Calibri"/>
            <w:sz w:val="28"/>
            <w:szCs w:val="28"/>
          </w:rPr>
          <w:t>Перечень</w:t>
        </w:r>
      </w:hyperlink>
      <w:r w:rsidRPr="004B13E6">
        <w:rPr>
          <w:rFonts w:cs="Calibri"/>
          <w:sz w:val="28"/>
          <w:szCs w:val="28"/>
        </w:rPr>
        <w:t xml:space="preserve"> основных мероприятий по</w:t>
      </w:r>
      <w:r w:rsidRPr="004B13E6">
        <w:rPr>
          <w:rFonts w:cs="Calibri"/>
          <w:sz w:val="28"/>
          <w:szCs w:val="28"/>
        </w:rPr>
        <w:t>д</w:t>
      </w:r>
      <w:r w:rsidRPr="004B13E6">
        <w:rPr>
          <w:rFonts w:cs="Calibri"/>
          <w:sz w:val="28"/>
          <w:szCs w:val="28"/>
        </w:rPr>
        <w:t xml:space="preserve">программы 2 приведен в приложении </w:t>
      </w:r>
      <w:r w:rsidR="004B13E6">
        <w:rPr>
          <w:rFonts w:cs="Calibri"/>
          <w:sz w:val="28"/>
          <w:szCs w:val="28"/>
        </w:rPr>
        <w:t>№</w:t>
      </w:r>
      <w:r w:rsidRPr="004B13E6">
        <w:rPr>
          <w:rFonts w:cs="Calibri"/>
          <w:sz w:val="28"/>
          <w:szCs w:val="28"/>
        </w:rPr>
        <w:t xml:space="preserve"> 2 к муниципальной программе.</w:t>
      </w:r>
    </w:p>
    <w:p w:rsidR="00ED6E0E" w:rsidRDefault="00ED6E0E" w:rsidP="00ED6E0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23" w:name="Par1132"/>
      <w:bookmarkStart w:id="24" w:name="Par1137"/>
      <w:bookmarkEnd w:id="23"/>
      <w:bookmarkEnd w:id="24"/>
    </w:p>
    <w:p w:rsidR="00ED6E0E" w:rsidRPr="004B13E6" w:rsidRDefault="00ED6E0E" w:rsidP="004B13E6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b/>
          <w:sz w:val="28"/>
          <w:szCs w:val="28"/>
        </w:rPr>
      </w:pPr>
      <w:bookmarkStart w:id="25" w:name="Par1142"/>
      <w:bookmarkEnd w:id="25"/>
      <w:r w:rsidRPr="004B13E6">
        <w:rPr>
          <w:rFonts w:cs="Calibri"/>
          <w:b/>
          <w:sz w:val="28"/>
          <w:szCs w:val="28"/>
        </w:rPr>
        <w:t>4. Характеристика основных мероприятий,реализуемых муниципал</w:t>
      </w:r>
      <w:r w:rsidRPr="004B13E6">
        <w:rPr>
          <w:rFonts w:cs="Calibri"/>
          <w:b/>
          <w:sz w:val="28"/>
          <w:szCs w:val="28"/>
        </w:rPr>
        <w:t>ь</w:t>
      </w:r>
      <w:r w:rsidRPr="004B13E6">
        <w:rPr>
          <w:rFonts w:cs="Calibri"/>
          <w:b/>
          <w:sz w:val="28"/>
          <w:szCs w:val="28"/>
        </w:rPr>
        <w:t>ными образованиямиХомутовского района Курской области</w:t>
      </w:r>
    </w:p>
    <w:p w:rsidR="00ED6E0E" w:rsidRPr="004B13E6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B13E6">
        <w:rPr>
          <w:rFonts w:cs="Calibri"/>
          <w:sz w:val="28"/>
          <w:szCs w:val="28"/>
        </w:rPr>
        <w:t>Муниципальные образования  Хомутовского района Курской области не принимают участия в реализации основных мероприятий подпрограммы 2.</w:t>
      </w:r>
    </w:p>
    <w:p w:rsidR="00ED6E0E" w:rsidRDefault="00ED6E0E" w:rsidP="00ED6E0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FC283F" w:rsidRDefault="00ED6E0E" w:rsidP="00FC283F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b/>
          <w:sz w:val="28"/>
          <w:szCs w:val="28"/>
        </w:rPr>
      </w:pPr>
      <w:bookmarkStart w:id="26" w:name="Par1148"/>
      <w:bookmarkStart w:id="27" w:name="Par1171"/>
      <w:bookmarkEnd w:id="26"/>
      <w:bookmarkEnd w:id="27"/>
      <w:r w:rsidRPr="00FC283F">
        <w:rPr>
          <w:rFonts w:cs="Calibri"/>
          <w:b/>
          <w:sz w:val="28"/>
          <w:szCs w:val="28"/>
        </w:rPr>
        <w:t>5. Обоснование объема финансовых ресурсов</w:t>
      </w:r>
      <w:proofErr w:type="gramStart"/>
      <w:r w:rsidRPr="00FC283F">
        <w:rPr>
          <w:rFonts w:cs="Calibri"/>
          <w:b/>
          <w:sz w:val="28"/>
          <w:szCs w:val="28"/>
        </w:rPr>
        <w:t>,н</w:t>
      </w:r>
      <w:proofErr w:type="gramEnd"/>
      <w:r w:rsidRPr="00FC283F">
        <w:rPr>
          <w:rFonts w:cs="Calibri"/>
          <w:b/>
          <w:sz w:val="28"/>
          <w:szCs w:val="28"/>
        </w:rPr>
        <w:t>еобходимых для</w:t>
      </w:r>
    </w:p>
    <w:p w:rsidR="00ED6E0E" w:rsidRPr="00FC283F" w:rsidRDefault="00ED6E0E" w:rsidP="00FC283F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b/>
          <w:sz w:val="28"/>
          <w:szCs w:val="28"/>
        </w:rPr>
      </w:pPr>
      <w:r w:rsidRPr="00FC283F">
        <w:rPr>
          <w:rFonts w:cs="Calibri"/>
          <w:b/>
          <w:sz w:val="28"/>
          <w:szCs w:val="28"/>
        </w:rPr>
        <w:t>реализации подпрограммы 2</w:t>
      </w:r>
    </w:p>
    <w:p w:rsidR="00ED6E0E" w:rsidRPr="0001020F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1020F">
        <w:rPr>
          <w:rFonts w:cs="Calibri"/>
          <w:sz w:val="28"/>
          <w:szCs w:val="28"/>
        </w:rPr>
        <w:t>Финансирование подпрограммы 2 осуществляется за счет средств м</w:t>
      </w:r>
      <w:r w:rsidRPr="0001020F">
        <w:rPr>
          <w:rFonts w:cs="Calibri"/>
          <w:sz w:val="28"/>
          <w:szCs w:val="28"/>
        </w:rPr>
        <w:t>е</w:t>
      </w:r>
      <w:r w:rsidRPr="0001020F">
        <w:rPr>
          <w:rFonts w:cs="Calibri"/>
          <w:sz w:val="28"/>
          <w:szCs w:val="28"/>
        </w:rPr>
        <w:t>стного бюджета.</w:t>
      </w:r>
    </w:p>
    <w:p w:rsidR="007019DE" w:rsidRPr="0001020F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1020F">
        <w:rPr>
          <w:rFonts w:cs="Calibri"/>
          <w:sz w:val="28"/>
          <w:szCs w:val="28"/>
        </w:rPr>
        <w:t xml:space="preserve">Общий объем бюджетных ассигнований, направляемых на реализацию </w:t>
      </w:r>
      <w:hyperlink w:anchor="Par940" w:history="1">
        <w:r w:rsidRPr="0001020F">
          <w:rPr>
            <w:rFonts w:cs="Calibri"/>
            <w:sz w:val="28"/>
            <w:szCs w:val="28"/>
          </w:rPr>
          <w:t>подпрограммы 2</w:t>
        </w:r>
      </w:hyperlink>
      <w:r w:rsidR="00FC283F" w:rsidRPr="0001020F">
        <w:rPr>
          <w:rFonts w:cs="Calibri"/>
          <w:sz w:val="28"/>
          <w:szCs w:val="28"/>
        </w:rPr>
        <w:t>«</w:t>
      </w:r>
      <w:r w:rsidRPr="0001020F">
        <w:rPr>
          <w:rFonts w:cs="Calibri"/>
          <w:sz w:val="28"/>
          <w:szCs w:val="28"/>
        </w:rPr>
        <w:t>Развитие пассажирских перевозок в Хомутовском районе</w:t>
      </w:r>
      <w:r w:rsidR="00FC283F" w:rsidRPr="0001020F">
        <w:rPr>
          <w:rFonts w:cs="Calibri"/>
          <w:sz w:val="28"/>
          <w:szCs w:val="28"/>
        </w:rPr>
        <w:t>»</w:t>
      </w:r>
      <w:r w:rsidRPr="0001020F">
        <w:rPr>
          <w:rFonts w:cs="Calibri"/>
          <w:sz w:val="28"/>
          <w:szCs w:val="28"/>
        </w:rPr>
        <w:t xml:space="preserve">, составляет </w:t>
      </w:r>
      <w:r w:rsidR="00246EB1" w:rsidRPr="0001020F">
        <w:rPr>
          <w:rFonts w:cs="Calibri"/>
          <w:sz w:val="28"/>
          <w:szCs w:val="28"/>
        </w:rPr>
        <w:t>32</w:t>
      </w:r>
      <w:r w:rsidR="007019DE" w:rsidRPr="0001020F">
        <w:rPr>
          <w:rFonts w:cs="Calibri"/>
          <w:sz w:val="28"/>
          <w:szCs w:val="28"/>
        </w:rPr>
        <w:t>50 тыс. рублей, в том числе по годам реализации:</w:t>
      </w:r>
    </w:p>
    <w:p w:rsidR="007019DE" w:rsidRPr="0001020F" w:rsidRDefault="007019D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1020F">
        <w:rPr>
          <w:rFonts w:cs="Calibri"/>
          <w:sz w:val="28"/>
          <w:szCs w:val="28"/>
        </w:rPr>
        <w:t>2015 год – 250,0тыс. рублей;</w:t>
      </w:r>
    </w:p>
    <w:p w:rsidR="007019DE" w:rsidRPr="0001020F" w:rsidRDefault="007019D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1020F">
        <w:rPr>
          <w:rFonts w:cs="Calibri"/>
          <w:sz w:val="28"/>
          <w:szCs w:val="28"/>
        </w:rPr>
        <w:t>2016 год – 300 тыс. рублей;</w:t>
      </w:r>
    </w:p>
    <w:p w:rsidR="007019DE" w:rsidRPr="0001020F" w:rsidRDefault="00246EB1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1020F">
        <w:rPr>
          <w:rFonts w:cs="Calibri"/>
          <w:sz w:val="28"/>
          <w:szCs w:val="28"/>
        </w:rPr>
        <w:t>2017 год – 0</w:t>
      </w:r>
      <w:r w:rsidR="007019DE" w:rsidRPr="0001020F">
        <w:rPr>
          <w:rFonts w:cs="Calibri"/>
          <w:sz w:val="28"/>
          <w:szCs w:val="28"/>
        </w:rPr>
        <w:t xml:space="preserve"> тыс. рублей;</w:t>
      </w:r>
    </w:p>
    <w:p w:rsidR="007019DE" w:rsidRPr="0001020F" w:rsidRDefault="007019D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1020F">
        <w:rPr>
          <w:rFonts w:cs="Calibri"/>
          <w:sz w:val="28"/>
          <w:szCs w:val="28"/>
        </w:rPr>
        <w:t>2018 год – 800 тыс. рублей;</w:t>
      </w:r>
    </w:p>
    <w:p w:rsidR="007019DE" w:rsidRPr="0001020F" w:rsidRDefault="007019D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1020F">
        <w:rPr>
          <w:rFonts w:cs="Calibri"/>
          <w:sz w:val="28"/>
          <w:szCs w:val="28"/>
        </w:rPr>
        <w:t>2019 год – 900 тыс. рублей;</w:t>
      </w:r>
    </w:p>
    <w:p w:rsidR="00ED6E0E" w:rsidRPr="0001020F" w:rsidRDefault="007019D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1020F">
        <w:rPr>
          <w:rFonts w:cs="Calibri"/>
          <w:sz w:val="28"/>
          <w:szCs w:val="28"/>
        </w:rPr>
        <w:t>2020 год – 1000 тыс. рублей.</w:t>
      </w:r>
    </w:p>
    <w:p w:rsidR="00ED6E0E" w:rsidRPr="0001020F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1020F">
        <w:rPr>
          <w:rFonts w:cs="Calibri"/>
          <w:sz w:val="28"/>
          <w:szCs w:val="28"/>
        </w:rPr>
        <w:t>Предполагается ежегодное уточнение в установленном порядке объ</w:t>
      </w:r>
      <w:r w:rsidRPr="0001020F">
        <w:rPr>
          <w:rFonts w:cs="Calibri"/>
          <w:sz w:val="28"/>
          <w:szCs w:val="28"/>
        </w:rPr>
        <w:t>е</w:t>
      </w:r>
      <w:r w:rsidRPr="0001020F">
        <w:rPr>
          <w:rFonts w:cs="Calibri"/>
          <w:sz w:val="28"/>
          <w:szCs w:val="28"/>
        </w:rPr>
        <w:t xml:space="preserve">мов финансирования </w:t>
      </w:r>
      <w:r w:rsidR="004071A2" w:rsidRPr="0001020F">
        <w:rPr>
          <w:rFonts w:cs="Calibri"/>
          <w:sz w:val="28"/>
          <w:szCs w:val="28"/>
        </w:rPr>
        <w:t>М</w:t>
      </w:r>
      <w:r w:rsidRPr="0001020F">
        <w:rPr>
          <w:rFonts w:cs="Calibri"/>
          <w:sz w:val="28"/>
          <w:szCs w:val="28"/>
        </w:rPr>
        <w:t>униципальной программы.</w:t>
      </w:r>
    </w:p>
    <w:p w:rsidR="00ED6E0E" w:rsidRPr="0001020F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1020F">
        <w:rPr>
          <w:rFonts w:cs="Calibri"/>
          <w:sz w:val="28"/>
          <w:szCs w:val="28"/>
        </w:rPr>
        <w:t xml:space="preserve">Ресурсное обеспечение подпрограммы 2 представлено в </w:t>
      </w:r>
      <w:r w:rsidRPr="0001020F">
        <w:rPr>
          <w:sz w:val="28"/>
          <w:szCs w:val="28"/>
        </w:rPr>
        <w:t xml:space="preserve"> приложении №1 </w:t>
      </w:r>
      <w:r w:rsidRPr="0001020F">
        <w:rPr>
          <w:rFonts w:cs="Calibri"/>
          <w:sz w:val="28"/>
          <w:szCs w:val="28"/>
        </w:rPr>
        <w:t>к муниципальной программе.</w:t>
      </w:r>
    </w:p>
    <w:p w:rsidR="00ED6E0E" w:rsidRPr="00DF7738" w:rsidRDefault="00ED6E0E" w:rsidP="00ED6E0E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F7738">
        <w:rPr>
          <w:b/>
          <w:sz w:val="28"/>
          <w:szCs w:val="28"/>
        </w:rPr>
        <w:lastRenderedPageBreak/>
        <w:t>Паспорт</w:t>
      </w:r>
    </w:p>
    <w:p w:rsidR="00ED6E0E" w:rsidRPr="00DF7738" w:rsidRDefault="00ED6E0E" w:rsidP="00ED6E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738">
        <w:rPr>
          <w:b/>
          <w:sz w:val="28"/>
          <w:szCs w:val="28"/>
        </w:rPr>
        <w:t xml:space="preserve">подпрограммы 3 </w:t>
      </w:r>
      <w:r w:rsidR="00DF7738">
        <w:rPr>
          <w:b/>
          <w:sz w:val="28"/>
          <w:szCs w:val="28"/>
        </w:rPr>
        <w:t>«</w:t>
      </w:r>
      <w:r w:rsidRPr="00DF7738">
        <w:rPr>
          <w:b/>
          <w:sz w:val="28"/>
          <w:szCs w:val="28"/>
        </w:rPr>
        <w:t>Повышение безопасности дорожного движения</w:t>
      </w:r>
    </w:p>
    <w:p w:rsidR="00ED6E0E" w:rsidRPr="00DF7738" w:rsidRDefault="00ED6E0E" w:rsidP="00ED6E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738">
        <w:rPr>
          <w:b/>
          <w:sz w:val="28"/>
          <w:szCs w:val="28"/>
        </w:rPr>
        <w:t>в Хомутовском районе</w:t>
      </w:r>
      <w:r w:rsidR="00DF7738">
        <w:rPr>
          <w:b/>
          <w:sz w:val="28"/>
          <w:szCs w:val="28"/>
        </w:rPr>
        <w:t>»</w:t>
      </w:r>
    </w:p>
    <w:p w:rsidR="00ED6E0E" w:rsidRPr="00DF7738" w:rsidRDefault="00ED6E0E" w:rsidP="00ED6E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9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5"/>
        <w:gridCol w:w="244"/>
        <w:gridCol w:w="6350"/>
      </w:tblGrid>
      <w:tr w:rsidR="00ED6E0E" w:rsidRPr="00DF7738" w:rsidTr="00ED6E0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Ответственный испо</w:t>
            </w:r>
            <w:r w:rsidRPr="00DF7738">
              <w:rPr>
                <w:sz w:val="28"/>
                <w:szCs w:val="28"/>
              </w:rPr>
              <w:t>л</w:t>
            </w:r>
            <w:r w:rsidRPr="00DF7738">
              <w:rPr>
                <w:sz w:val="28"/>
                <w:szCs w:val="28"/>
              </w:rPr>
              <w:t>нитель подпрограммы 3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Администрация Хомутовского района</w:t>
            </w:r>
          </w:p>
        </w:tc>
      </w:tr>
      <w:tr w:rsidR="00ED6E0E" w:rsidRPr="00DF7738" w:rsidTr="00ED6E0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Участники подпр</w:t>
            </w:r>
            <w:r w:rsidRPr="00DF7738">
              <w:rPr>
                <w:sz w:val="28"/>
                <w:szCs w:val="28"/>
              </w:rPr>
              <w:t>о</w:t>
            </w:r>
            <w:r w:rsidRPr="00DF7738">
              <w:rPr>
                <w:sz w:val="28"/>
                <w:szCs w:val="28"/>
              </w:rPr>
              <w:t>граммы 3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Управление образование Администрации Хом</w:t>
            </w:r>
            <w:r w:rsidRPr="00DF7738">
              <w:rPr>
                <w:sz w:val="28"/>
                <w:szCs w:val="28"/>
              </w:rPr>
              <w:t>у</w:t>
            </w:r>
            <w:r w:rsidRPr="00DF7738">
              <w:rPr>
                <w:sz w:val="28"/>
                <w:szCs w:val="28"/>
              </w:rPr>
              <w:t>товского района</w:t>
            </w:r>
          </w:p>
        </w:tc>
      </w:tr>
      <w:tr w:rsidR="00ED6E0E" w:rsidRPr="00DF7738" w:rsidTr="00ED6E0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Программно-целевые инструменты подпр</w:t>
            </w:r>
            <w:r w:rsidRPr="00DF7738">
              <w:rPr>
                <w:sz w:val="28"/>
                <w:szCs w:val="28"/>
              </w:rPr>
              <w:t>о</w:t>
            </w:r>
            <w:r w:rsidRPr="00DF7738">
              <w:rPr>
                <w:sz w:val="28"/>
                <w:szCs w:val="28"/>
              </w:rPr>
              <w:t>граммы 3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отсутствуют</w:t>
            </w:r>
          </w:p>
        </w:tc>
      </w:tr>
      <w:tr w:rsidR="00ED6E0E" w:rsidRPr="00DF7738" w:rsidTr="00ED6E0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Цель подпрограммы 3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DF7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снижение числа погибших в результате дорожно-транспортных происшествий (далее - ДТП) к 2020 году на 20% по сравнению с 2012 годом</w:t>
            </w:r>
          </w:p>
        </w:tc>
      </w:tr>
      <w:tr w:rsidR="00ED6E0E" w:rsidRPr="00DF7738" w:rsidTr="00ED6E0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Задачи подпрограммы 3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1. Предупреждение опасного поведения участн</w:t>
            </w:r>
            <w:r w:rsidRPr="00DF7738">
              <w:rPr>
                <w:sz w:val="28"/>
                <w:szCs w:val="28"/>
              </w:rPr>
              <w:t>и</w:t>
            </w:r>
            <w:r w:rsidRPr="00DF7738">
              <w:rPr>
                <w:sz w:val="28"/>
                <w:szCs w:val="28"/>
              </w:rPr>
              <w:t>ков дорожного движения.</w:t>
            </w:r>
          </w:p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2. Сокращение детского дорожно-транспортного травматизма.</w:t>
            </w:r>
          </w:p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3. Совершенствование условий и организации движения транспортных средств и пешеходов.</w:t>
            </w:r>
          </w:p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4. Развитие системы оказания помощи пострада</w:t>
            </w:r>
            <w:r w:rsidRPr="00DF7738">
              <w:rPr>
                <w:sz w:val="28"/>
                <w:szCs w:val="28"/>
              </w:rPr>
              <w:t>в</w:t>
            </w:r>
            <w:r w:rsidRPr="00DF7738">
              <w:rPr>
                <w:sz w:val="28"/>
                <w:szCs w:val="28"/>
              </w:rPr>
              <w:t>шим в дорожно-транспортных происшествиях.</w:t>
            </w:r>
          </w:p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5. Совершенствование нормативно-правовых, м</w:t>
            </w:r>
            <w:r w:rsidRPr="00DF7738">
              <w:rPr>
                <w:sz w:val="28"/>
                <w:szCs w:val="28"/>
              </w:rPr>
              <w:t>е</w:t>
            </w:r>
            <w:r w:rsidRPr="00DF7738">
              <w:rPr>
                <w:sz w:val="28"/>
                <w:szCs w:val="28"/>
              </w:rPr>
              <w:t>тодических и организационных основ системы управления деятельностью в области обеспечения безопасности дорожного движения</w:t>
            </w:r>
          </w:p>
        </w:tc>
      </w:tr>
      <w:tr w:rsidR="00ED6E0E" w:rsidRPr="00DF7738" w:rsidTr="00ED6E0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Целевые индикаторы и показатели подпр</w:t>
            </w:r>
            <w:r w:rsidRPr="00DF7738">
              <w:rPr>
                <w:sz w:val="28"/>
                <w:szCs w:val="28"/>
              </w:rPr>
              <w:t>о</w:t>
            </w:r>
            <w:r w:rsidRPr="00DF7738">
              <w:rPr>
                <w:sz w:val="28"/>
                <w:szCs w:val="28"/>
              </w:rPr>
              <w:t>граммы 3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число погибших в ДТП;</w:t>
            </w:r>
          </w:p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число детей, погибших в ДТП;</w:t>
            </w:r>
          </w:p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6E0E" w:rsidRPr="00DF7738" w:rsidTr="00ED6E0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Этапы и сроки реал</w:t>
            </w:r>
            <w:r w:rsidRPr="00DF7738">
              <w:rPr>
                <w:sz w:val="28"/>
                <w:szCs w:val="28"/>
              </w:rPr>
              <w:t>и</w:t>
            </w:r>
            <w:r w:rsidRPr="00DF7738">
              <w:rPr>
                <w:sz w:val="28"/>
                <w:szCs w:val="28"/>
              </w:rPr>
              <w:t>зации подпрограммы 3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срок реализации подпрограммы 3 - 2015 - 2020 г</w:t>
            </w:r>
            <w:r w:rsidRPr="00DF7738">
              <w:rPr>
                <w:sz w:val="28"/>
                <w:szCs w:val="28"/>
              </w:rPr>
              <w:t>о</w:t>
            </w:r>
            <w:r w:rsidRPr="00DF7738">
              <w:rPr>
                <w:sz w:val="28"/>
                <w:szCs w:val="28"/>
              </w:rPr>
              <w:t>ды;</w:t>
            </w:r>
          </w:p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подпрограмма 3 реализуется в один этап</w:t>
            </w:r>
          </w:p>
        </w:tc>
      </w:tr>
      <w:tr w:rsidR="00ED6E0E" w:rsidRPr="00DF7738" w:rsidTr="0001020F">
        <w:trPr>
          <w:trHeight w:val="162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Объемы бюджетных ассигнований подпр</w:t>
            </w:r>
            <w:r w:rsidRPr="00DF7738">
              <w:rPr>
                <w:sz w:val="28"/>
                <w:szCs w:val="28"/>
              </w:rPr>
              <w:t>о</w:t>
            </w:r>
            <w:r w:rsidRPr="00DF7738">
              <w:rPr>
                <w:sz w:val="28"/>
                <w:szCs w:val="28"/>
              </w:rPr>
              <w:t>граммы 3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2E6" w:rsidRDefault="001F12E6" w:rsidP="009823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82323" w:rsidRPr="0001020F" w:rsidRDefault="00ED6E0E" w:rsidP="009823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Общий объем бюджетных ассигнований, напра</w:t>
            </w:r>
            <w:r w:rsidRPr="00DF7738">
              <w:rPr>
                <w:sz w:val="28"/>
                <w:szCs w:val="28"/>
              </w:rPr>
              <w:t>в</w:t>
            </w:r>
            <w:r w:rsidRPr="00DF7738">
              <w:rPr>
                <w:sz w:val="28"/>
                <w:szCs w:val="28"/>
              </w:rPr>
              <w:t xml:space="preserve">ляемых на реализацию </w:t>
            </w:r>
            <w:hyperlink w:anchor="Par1197" w:history="1">
              <w:r w:rsidRPr="00DF7738">
                <w:rPr>
                  <w:sz w:val="28"/>
                  <w:szCs w:val="28"/>
                </w:rPr>
                <w:t>подпрограммы 3</w:t>
              </w:r>
            </w:hyperlink>
            <w:r w:rsidR="00DF7738">
              <w:rPr>
                <w:sz w:val="28"/>
                <w:szCs w:val="28"/>
              </w:rPr>
              <w:t>«</w:t>
            </w:r>
            <w:r w:rsidRPr="00DF7738">
              <w:rPr>
                <w:sz w:val="28"/>
                <w:szCs w:val="28"/>
              </w:rPr>
              <w:t>Повышение безопасности дорожного движения в Хомутовском районе</w:t>
            </w:r>
            <w:r w:rsidR="00DF7738">
              <w:rPr>
                <w:sz w:val="28"/>
                <w:szCs w:val="28"/>
              </w:rPr>
              <w:t>»</w:t>
            </w:r>
            <w:r w:rsidRPr="00DF7738">
              <w:rPr>
                <w:sz w:val="28"/>
                <w:szCs w:val="28"/>
              </w:rPr>
              <w:t xml:space="preserve">, составляет </w:t>
            </w:r>
            <w:r w:rsidR="005A0C73" w:rsidRPr="0001020F">
              <w:rPr>
                <w:sz w:val="28"/>
                <w:szCs w:val="28"/>
              </w:rPr>
              <w:t>300,0</w:t>
            </w:r>
            <w:r w:rsidR="00982323" w:rsidRPr="0001020F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1F12E6" w:rsidRPr="0001020F" w:rsidRDefault="001F12E6" w:rsidP="009823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82323" w:rsidRPr="0001020F" w:rsidRDefault="00982323" w:rsidP="009823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20F">
              <w:rPr>
                <w:sz w:val="28"/>
                <w:szCs w:val="28"/>
              </w:rPr>
              <w:t>2015 год – 0 тыс. рублей;</w:t>
            </w:r>
          </w:p>
          <w:p w:rsidR="00982323" w:rsidRPr="0001020F" w:rsidRDefault="00982323" w:rsidP="009823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20F">
              <w:rPr>
                <w:sz w:val="28"/>
                <w:szCs w:val="28"/>
              </w:rPr>
              <w:lastRenderedPageBreak/>
              <w:t>2016 год – 0 тыс. рублей;</w:t>
            </w:r>
          </w:p>
          <w:p w:rsidR="00982323" w:rsidRPr="0001020F" w:rsidRDefault="00982323" w:rsidP="009823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20F">
              <w:rPr>
                <w:sz w:val="28"/>
                <w:szCs w:val="28"/>
              </w:rPr>
              <w:t>2017 год – 0 тыс. рублей;</w:t>
            </w:r>
          </w:p>
          <w:p w:rsidR="00982323" w:rsidRPr="0001020F" w:rsidRDefault="00982323" w:rsidP="009823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20F">
              <w:rPr>
                <w:sz w:val="28"/>
                <w:szCs w:val="28"/>
              </w:rPr>
              <w:t>2018 год – 100,0 тыс. рублей;</w:t>
            </w:r>
          </w:p>
          <w:p w:rsidR="00982323" w:rsidRPr="0001020F" w:rsidRDefault="00982323" w:rsidP="009823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20F">
              <w:rPr>
                <w:sz w:val="28"/>
                <w:szCs w:val="28"/>
              </w:rPr>
              <w:t>2019 год – 100,0 тыс. рублей;</w:t>
            </w:r>
          </w:p>
          <w:p w:rsidR="00ED6E0E" w:rsidRPr="00DF7738" w:rsidRDefault="00982323" w:rsidP="000102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20F">
              <w:rPr>
                <w:sz w:val="28"/>
                <w:szCs w:val="28"/>
              </w:rPr>
              <w:t>2020 год – 100,0 тыс. рублей.</w:t>
            </w:r>
          </w:p>
        </w:tc>
      </w:tr>
      <w:tr w:rsidR="00ED6E0E" w:rsidRPr="00DF7738" w:rsidTr="00ED6E0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lastRenderedPageBreak/>
              <w:t>Ожидаемые результаты реализации подпр</w:t>
            </w:r>
            <w:r w:rsidRPr="00DF7738">
              <w:rPr>
                <w:sz w:val="28"/>
                <w:szCs w:val="28"/>
              </w:rPr>
              <w:t>о</w:t>
            </w:r>
            <w:r w:rsidRPr="00DF7738">
              <w:rPr>
                <w:sz w:val="28"/>
                <w:szCs w:val="28"/>
              </w:rPr>
              <w:t>граммы 3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1. Число погибших в ДТП сократится.</w:t>
            </w:r>
          </w:p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738">
              <w:rPr>
                <w:sz w:val="28"/>
                <w:szCs w:val="28"/>
              </w:rPr>
              <w:t>2. Число детей, погибших в ДТП, сократится.</w:t>
            </w:r>
          </w:p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6E0E" w:rsidRPr="00DF7738" w:rsidRDefault="00ED6E0E" w:rsidP="00ED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D6E0E" w:rsidRDefault="00ED6E0E" w:rsidP="00ED6E0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D6E0E" w:rsidRDefault="00ED6E0E" w:rsidP="00ED6E0E"/>
    <w:p w:rsidR="00630303" w:rsidRDefault="00ED6E0E" w:rsidP="00630303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630303">
        <w:rPr>
          <w:b/>
          <w:sz w:val="28"/>
          <w:szCs w:val="28"/>
        </w:rPr>
        <w:t xml:space="preserve">1. Характеристика сферы реализации подпрограммы 3,описание </w:t>
      </w:r>
    </w:p>
    <w:p w:rsidR="00ED6E0E" w:rsidRPr="00630303" w:rsidRDefault="00ED6E0E" w:rsidP="00630303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630303">
        <w:rPr>
          <w:b/>
          <w:sz w:val="28"/>
          <w:szCs w:val="28"/>
        </w:rPr>
        <w:t>основных проблем в указанной сфереи прогноз ее развития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Решение проблемы обеспечения безопасности дорожного движения я</w:t>
      </w:r>
      <w:r w:rsidRPr="00630303">
        <w:rPr>
          <w:sz w:val="28"/>
          <w:szCs w:val="28"/>
        </w:rPr>
        <w:t>в</w:t>
      </w:r>
      <w:r w:rsidRPr="00630303">
        <w:rPr>
          <w:sz w:val="28"/>
          <w:szCs w:val="28"/>
        </w:rPr>
        <w:t>ляется одной из важнейших задач современного общества.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</w:t>
      </w:r>
      <w:r w:rsidRPr="00630303">
        <w:rPr>
          <w:sz w:val="28"/>
          <w:szCs w:val="28"/>
        </w:rPr>
        <w:t>о</w:t>
      </w:r>
      <w:r w:rsidRPr="00630303">
        <w:rPr>
          <w:sz w:val="28"/>
          <w:szCs w:val="28"/>
        </w:rPr>
        <w:t>пасном дорожном движении, недостаточной эффективностью функционир</w:t>
      </w:r>
      <w:r w:rsidRPr="00630303">
        <w:rPr>
          <w:sz w:val="28"/>
          <w:szCs w:val="28"/>
        </w:rPr>
        <w:t>о</w:t>
      </w:r>
      <w:r w:rsidRPr="00630303">
        <w:rPr>
          <w:sz w:val="28"/>
          <w:szCs w:val="28"/>
        </w:rPr>
        <w:t>вания системы обеспечения дорожного движения, крайне низкой дисципл</w:t>
      </w:r>
      <w:r w:rsidRPr="00630303">
        <w:rPr>
          <w:sz w:val="28"/>
          <w:szCs w:val="28"/>
        </w:rPr>
        <w:t>и</w:t>
      </w:r>
      <w:r w:rsidRPr="00630303">
        <w:rPr>
          <w:sz w:val="28"/>
          <w:szCs w:val="28"/>
        </w:rPr>
        <w:t>ной участников дорожного движения.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Ежегодно на улично-дорожной сети Хомутовского района совершается порядка 30-36 дорожно-транспортных происшествий (далее - ДТП), в кот</w:t>
      </w:r>
      <w:r w:rsidRPr="00630303">
        <w:rPr>
          <w:sz w:val="28"/>
          <w:szCs w:val="28"/>
        </w:rPr>
        <w:t>о</w:t>
      </w:r>
      <w:r w:rsidRPr="00630303">
        <w:rPr>
          <w:sz w:val="28"/>
          <w:szCs w:val="28"/>
        </w:rPr>
        <w:t>рых погибает порядка 2-3 человек и более 20-25 человек получают ранения различной степени тяжести.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На территории Хомутовского района за 12 месяцев 2013 года дорожно-транспортная обстановка несколько обострилась. Зарегистрировано 117 ДТП (2012г. - 104), из которых 22 ДТП (2012г. - 21) с телесными повреждениями, в которых погибло 9 (2012г. - 3) человека, и ранено 27 (2012г. - 21) человек.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 xml:space="preserve">По вине </w:t>
      </w:r>
      <w:proofErr w:type="gramStart"/>
      <w:r w:rsidRPr="00630303">
        <w:rPr>
          <w:sz w:val="28"/>
          <w:szCs w:val="28"/>
        </w:rPr>
        <w:t>водителей, управляющих транспортными средствами в с</w:t>
      </w:r>
      <w:r w:rsidRPr="00630303">
        <w:rPr>
          <w:sz w:val="28"/>
          <w:szCs w:val="28"/>
        </w:rPr>
        <w:t>о</w:t>
      </w:r>
      <w:r w:rsidRPr="00630303">
        <w:rPr>
          <w:sz w:val="28"/>
          <w:szCs w:val="28"/>
        </w:rPr>
        <w:t>стоянии алкогольного опьянения зарегистрировано</w:t>
      </w:r>
      <w:proofErr w:type="gramEnd"/>
      <w:r w:rsidRPr="00630303">
        <w:rPr>
          <w:sz w:val="28"/>
          <w:szCs w:val="28"/>
        </w:rPr>
        <w:t xml:space="preserve"> 2 ДТП (АППГ - 2) и с участием детей зарегистрировано 2 ДТП (АППГ - 2).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Отмечен значительный рост дорожно-транспортных происшествий на отрезке федеральной дороги «Троена - Калиновка», проходящей на террит</w:t>
      </w:r>
      <w:r w:rsidRPr="00630303">
        <w:rPr>
          <w:sz w:val="28"/>
          <w:szCs w:val="28"/>
        </w:rPr>
        <w:t>о</w:t>
      </w:r>
      <w:r w:rsidRPr="00630303">
        <w:rPr>
          <w:sz w:val="28"/>
          <w:szCs w:val="28"/>
        </w:rPr>
        <w:t>рии Дмитриевского и Хомутовского районов. В отчетном периоде на терр</w:t>
      </w:r>
      <w:r w:rsidRPr="00630303">
        <w:rPr>
          <w:sz w:val="28"/>
          <w:szCs w:val="28"/>
        </w:rPr>
        <w:t>и</w:t>
      </w:r>
      <w:r w:rsidRPr="00630303">
        <w:rPr>
          <w:sz w:val="28"/>
          <w:szCs w:val="28"/>
        </w:rPr>
        <w:t>тории Хомутовского района зарегистрировано 21 ДТП, из которых 10 с т</w:t>
      </w:r>
      <w:r w:rsidRPr="00630303">
        <w:rPr>
          <w:sz w:val="28"/>
          <w:szCs w:val="28"/>
        </w:rPr>
        <w:t>е</w:t>
      </w:r>
      <w:r w:rsidRPr="00630303">
        <w:rPr>
          <w:sz w:val="28"/>
          <w:szCs w:val="28"/>
        </w:rPr>
        <w:t>лесными повреждениями, в которых 3 человека погибло (2012г. - 0).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Наиболее аварийными месяцами текущего года являются: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 xml:space="preserve">май 2013 года, в течение которого произошло 16 </w:t>
      </w:r>
      <w:proofErr w:type="gramStart"/>
      <w:r w:rsidRPr="00630303">
        <w:rPr>
          <w:sz w:val="28"/>
          <w:szCs w:val="28"/>
        </w:rPr>
        <w:t>дорожно- транспор</w:t>
      </w:r>
      <w:r w:rsidRPr="00630303">
        <w:rPr>
          <w:sz w:val="28"/>
          <w:szCs w:val="28"/>
        </w:rPr>
        <w:t>т</w:t>
      </w:r>
      <w:r w:rsidRPr="00630303">
        <w:rPr>
          <w:sz w:val="28"/>
          <w:szCs w:val="28"/>
        </w:rPr>
        <w:t>ных</w:t>
      </w:r>
      <w:proofErr w:type="gramEnd"/>
      <w:r w:rsidRPr="00630303">
        <w:rPr>
          <w:sz w:val="28"/>
          <w:szCs w:val="28"/>
        </w:rPr>
        <w:t xml:space="preserve"> происшествий, из которых 5 с телесными повреждениями, в которых 7 человек получили ранения;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 xml:space="preserve">июнь 2013 года, в течение которого зарегистрировано 12 </w:t>
      </w:r>
      <w:proofErr w:type="gramStart"/>
      <w:r w:rsidRPr="00630303">
        <w:rPr>
          <w:sz w:val="28"/>
          <w:szCs w:val="28"/>
        </w:rPr>
        <w:t>дорожно- транспортных</w:t>
      </w:r>
      <w:proofErr w:type="gramEnd"/>
      <w:r w:rsidRPr="00630303">
        <w:rPr>
          <w:sz w:val="28"/>
          <w:szCs w:val="28"/>
        </w:rPr>
        <w:t xml:space="preserve"> происшествия, из которых 5 с телесными повреждениями, в которых 2 человека погибло и 7 ранено;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lastRenderedPageBreak/>
        <w:t xml:space="preserve">ноябрь 2013 года, в течение которого зарегистрировано 11 </w:t>
      </w:r>
      <w:proofErr w:type="gramStart"/>
      <w:r w:rsidRPr="00630303">
        <w:rPr>
          <w:sz w:val="28"/>
          <w:szCs w:val="28"/>
        </w:rPr>
        <w:t>дорожно- транспортных</w:t>
      </w:r>
      <w:proofErr w:type="gramEnd"/>
      <w:r w:rsidRPr="00630303">
        <w:rPr>
          <w:sz w:val="28"/>
          <w:szCs w:val="28"/>
        </w:rPr>
        <w:t xml:space="preserve"> происшествия, из которых 4 с телесными повреждениями, в которых 1 человек погиб и 5 ранено;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0303">
        <w:rPr>
          <w:sz w:val="28"/>
          <w:szCs w:val="28"/>
        </w:rPr>
        <w:t xml:space="preserve">Наиболее аварийными днями недели являются пятница </w:t>
      </w:r>
      <w:r w:rsidR="00F0668A">
        <w:rPr>
          <w:sz w:val="28"/>
          <w:szCs w:val="28"/>
        </w:rPr>
        <w:t>(</w:t>
      </w:r>
      <w:r w:rsidRPr="00630303">
        <w:rPr>
          <w:sz w:val="28"/>
          <w:szCs w:val="28"/>
        </w:rPr>
        <w:t>20 ДТП</w:t>
      </w:r>
      <w:r w:rsidR="00F0668A">
        <w:rPr>
          <w:sz w:val="28"/>
          <w:szCs w:val="28"/>
        </w:rPr>
        <w:t>)</w:t>
      </w:r>
      <w:r w:rsidRPr="00630303">
        <w:rPr>
          <w:sz w:val="28"/>
          <w:szCs w:val="28"/>
        </w:rPr>
        <w:t>, су</w:t>
      </w:r>
      <w:r w:rsidRPr="00630303">
        <w:rPr>
          <w:sz w:val="28"/>
          <w:szCs w:val="28"/>
        </w:rPr>
        <w:t>б</w:t>
      </w:r>
      <w:r w:rsidRPr="00630303">
        <w:rPr>
          <w:sz w:val="28"/>
          <w:szCs w:val="28"/>
        </w:rPr>
        <w:t>бота</w:t>
      </w:r>
      <w:r w:rsidR="00F0668A">
        <w:rPr>
          <w:sz w:val="28"/>
          <w:szCs w:val="28"/>
        </w:rPr>
        <w:t xml:space="preserve"> (</w:t>
      </w:r>
      <w:r w:rsidRPr="00630303">
        <w:rPr>
          <w:sz w:val="28"/>
          <w:szCs w:val="28"/>
        </w:rPr>
        <w:t>19 ДТП</w:t>
      </w:r>
      <w:r w:rsidR="00F0668A">
        <w:rPr>
          <w:sz w:val="28"/>
          <w:szCs w:val="28"/>
        </w:rPr>
        <w:t>)</w:t>
      </w:r>
      <w:r w:rsidRPr="00630303">
        <w:rPr>
          <w:sz w:val="28"/>
          <w:szCs w:val="28"/>
        </w:rPr>
        <w:t xml:space="preserve"> и среда, понедельник </w:t>
      </w:r>
      <w:r w:rsidR="00115B43">
        <w:rPr>
          <w:sz w:val="28"/>
          <w:szCs w:val="28"/>
        </w:rPr>
        <w:t>(</w:t>
      </w:r>
      <w:r w:rsidRPr="00630303">
        <w:rPr>
          <w:sz w:val="28"/>
          <w:szCs w:val="28"/>
        </w:rPr>
        <w:t>18 ДТП</w:t>
      </w:r>
      <w:r w:rsidR="00115B43">
        <w:rPr>
          <w:sz w:val="28"/>
          <w:szCs w:val="28"/>
        </w:rPr>
        <w:t>)</w:t>
      </w:r>
      <w:r w:rsidRPr="00630303">
        <w:rPr>
          <w:sz w:val="28"/>
          <w:szCs w:val="28"/>
        </w:rPr>
        <w:t>, хотя по тяжести последствий ДТП, в которых погибли и пострадали люди</w:t>
      </w:r>
      <w:r w:rsidR="00115B43">
        <w:rPr>
          <w:sz w:val="28"/>
          <w:szCs w:val="28"/>
        </w:rPr>
        <w:t>,</w:t>
      </w:r>
      <w:r w:rsidRPr="00630303">
        <w:rPr>
          <w:sz w:val="28"/>
          <w:szCs w:val="28"/>
        </w:rPr>
        <w:t xml:space="preserve"> понедельник </w:t>
      </w:r>
      <w:r w:rsidR="00A2719D">
        <w:rPr>
          <w:sz w:val="28"/>
          <w:szCs w:val="28"/>
        </w:rPr>
        <w:t>-</w:t>
      </w:r>
      <w:r w:rsidRPr="00630303">
        <w:rPr>
          <w:sz w:val="28"/>
          <w:szCs w:val="28"/>
        </w:rPr>
        <w:t xml:space="preserve"> 7 ДТП, в кот</w:t>
      </w:r>
      <w:r w:rsidRPr="00630303">
        <w:rPr>
          <w:sz w:val="28"/>
          <w:szCs w:val="28"/>
        </w:rPr>
        <w:t>о</w:t>
      </w:r>
      <w:r w:rsidRPr="00630303">
        <w:rPr>
          <w:sz w:val="28"/>
          <w:szCs w:val="28"/>
        </w:rPr>
        <w:t xml:space="preserve">рых </w:t>
      </w:r>
      <w:r w:rsidR="00F0668A" w:rsidRPr="00630303">
        <w:rPr>
          <w:sz w:val="28"/>
          <w:szCs w:val="28"/>
        </w:rPr>
        <w:t>погибл</w:t>
      </w:r>
      <w:r w:rsidR="00F0668A">
        <w:rPr>
          <w:sz w:val="28"/>
          <w:szCs w:val="28"/>
        </w:rPr>
        <w:t>и</w:t>
      </w:r>
      <w:r w:rsidRPr="00630303">
        <w:rPr>
          <w:sz w:val="28"/>
          <w:szCs w:val="28"/>
        </w:rPr>
        <w:t>3 человека, воскресенье - 5 ДТП, в которых также 2 человека п</w:t>
      </w:r>
      <w:r w:rsidRPr="00630303">
        <w:rPr>
          <w:sz w:val="28"/>
          <w:szCs w:val="28"/>
        </w:rPr>
        <w:t>о</w:t>
      </w:r>
      <w:r w:rsidRPr="00630303">
        <w:rPr>
          <w:sz w:val="28"/>
          <w:szCs w:val="28"/>
        </w:rPr>
        <w:t>гибл</w:t>
      </w:r>
      <w:r w:rsidR="00115B43">
        <w:rPr>
          <w:sz w:val="28"/>
          <w:szCs w:val="28"/>
        </w:rPr>
        <w:t>и,</w:t>
      </w:r>
      <w:r w:rsidRPr="00630303">
        <w:rPr>
          <w:sz w:val="28"/>
          <w:szCs w:val="28"/>
        </w:rPr>
        <w:t xml:space="preserve"> и вторник - 4 ДТП, в которых 1 человек погиб.</w:t>
      </w:r>
      <w:proofErr w:type="gramEnd"/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Наибольшее количество дорожно-транспортных происшествий пр</w:t>
      </w:r>
      <w:r w:rsidRPr="00630303">
        <w:rPr>
          <w:sz w:val="28"/>
          <w:szCs w:val="28"/>
        </w:rPr>
        <w:t>о</w:t>
      </w:r>
      <w:r w:rsidRPr="00630303">
        <w:rPr>
          <w:sz w:val="28"/>
          <w:szCs w:val="28"/>
        </w:rPr>
        <w:t>изошло в период времени: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 xml:space="preserve">с 12 до 18 часов </w:t>
      </w:r>
      <w:r w:rsidR="0028680F">
        <w:rPr>
          <w:sz w:val="28"/>
          <w:szCs w:val="28"/>
        </w:rPr>
        <w:t xml:space="preserve">- </w:t>
      </w:r>
      <w:r w:rsidRPr="00630303">
        <w:rPr>
          <w:sz w:val="28"/>
          <w:szCs w:val="28"/>
        </w:rPr>
        <w:t>55 ДТП, из которых 7 с телесными повреждениями, в которых погибло 2 человека;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с 18 до 24 часов</w:t>
      </w:r>
      <w:r w:rsidR="0028680F">
        <w:rPr>
          <w:sz w:val="28"/>
          <w:szCs w:val="28"/>
        </w:rPr>
        <w:t xml:space="preserve"> -</w:t>
      </w:r>
      <w:r w:rsidRPr="00630303">
        <w:rPr>
          <w:sz w:val="28"/>
          <w:szCs w:val="28"/>
        </w:rPr>
        <w:t xml:space="preserve"> 26 ДТП, из которых 9 с телесными повреждениями, в которых погибло 4 человека;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с 6 до 12 часов</w:t>
      </w:r>
      <w:r w:rsidR="0028680F">
        <w:rPr>
          <w:sz w:val="28"/>
          <w:szCs w:val="28"/>
        </w:rPr>
        <w:t xml:space="preserve"> -</w:t>
      </w:r>
      <w:r w:rsidRPr="00630303">
        <w:rPr>
          <w:sz w:val="28"/>
          <w:szCs w:val="28"/>
        </w:rPr>
        <w:t xml:space="preserve"> 25 ДТП, из которых 6 с телесными повреждениями, в которых погибло 2 человека;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Основными видами дорожно-транспортных происшествий являются: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столкновение 60 ДТП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опрокидывание 20 ДТП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наезд на препятствие 20 ДТП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наезд на стоящее ТС 8 ДТП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иные виды ДТП 8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наезд на велосипедиста 2 ДТП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наезд на пешехода 3 ДТП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На долю п. Хомутовка приходится 35 всех дорожно-транспортных происшествий, зарегистрированных на территории обслуживания МО МВД России «Дмитриевский», 2 из которых с пострадавшими и 1 погибшим (2012г. - 39 ДТП, из них 6 с пострадавшими, из которых 2 с погибшими).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На федеральной дороге «Тросна - Калиновка» зарегистрировано 52 ДТП (2012г. - 45), из которых 19 ДТП с телесными повреждениями (2012г. - 3), в которых 6 человек погибло (2012г. - 1) и 24 получили ранения (2012г. - 5). На территории Хомутовского района зарегистрировано 10 ДТП (2012г. -0).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На отрезке автодороги М-3 «Украина» зарегистрировано 11 ДТП, из которых 1 с пострадавшими (2012г. - 15).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На отрезке автодороги Хомутовка - Рыльск - Глушково зарегистрир</w:t>
      </w:r>
      <w:r w:rsidRPr="00630303">
        <w:rPr>
          <w:sz w:val="28"/>
          <w:szCs w:val="28"/>
        </w:rPr>
        <w:t>о</w:t>
      </w:r>
      <w:r w:rsidRPr="00630303">
        <w:rPr>
          <w:sz w:val="28"/>
          <w:szCs w:val="28"/>
        </w:rPr>
        <w:t>вано 18 ДТП, из которых в 3 пострадали люди и 1 погиб (2012г. - 13, из кот</w:t>
      </w:r>
      <w:r w:rsidRPr="00630303">
        <w:rPr>
          <w:sz w:val="28"/>
          <w:szCs w:val="28"/>
        </w:rPr>
        <w:t>о</w:t>
      </w:r>
      <w:r w:rsidRPr="00630303">
        <w:rPr>
          <w:sz w:val="28"/>
          <w:szCs w:val="28"/>
        </w:rPr>
        <w:t>рых 3 с пострадавшими).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0303">
        <w:rPr>
          <w:sz w:val="28"/>
          <w:szCs w:val="28"/>
        </w:rPr>
        <w:t>На территории сельских населенных пунктов зарегистрировано 16 д</w:t>
      </w:r>
      <w:r w:rsidRPr="00630303">
        <w:rPr>
          <w:sz w:val="28"/>
          <w:szCs w:val="28"/>
        </w:rPr>
        <w:t>о</w:t>
      </w:r>
      <w:r w:rsidRPr="00630303">
        <w:rPr>
          <w:sz w:val="28"/>
          <w:szCs w:val="28"/>
        </w:rPr>
        <w:t>рожно-транспортных происшествий, из которых 2 с пострадавшими (2012г. - 17 ДТП, из которых 3 с пострадавшими, в которых 1 человек погиб).</w:t>
      </w:r>
      <w:proofErr w:type="gramEnd"/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На прочих автодорогах обслуживаемой территории за истекший пер</w:t>
      </w:r>
      <w:r w:rsidRPr="00630303">
        <w:rPr>
          <w:sz w:val="28"/>
          <w:szCs w:val="28"/>
        </w:rPr>
        <w:t>и</w:t>
      </w:r>
      <w:r w:rsidRPr="00630303">
        <w:rPr>
          <w:sz w:val="28"/>
          <w:szCs w:val="28"/>
        </w:rPr>
        <w:t>од 2013 года произошло 16 дорожно-транспортных происшествий, из кот</w:t>
      </w:r>
      <w:r w:rsidRPr="00630303">
        <w:rPr>
          <w:sz w:val="28"/>
          <w:szCs w:val="28"/>
        </w:rPr>
        <w:t>о</w:t>
      </w:r>
      <w:r w:rsidRPr="00630303">
        <w:rPr>
          <w:sz w:val="28"/>
          <w:szCs w:val="28"/>
        </w:rPr>
        <w:t>рых 7 с пострадавшими, из них 5 погибло (2012г. - 19 ДТП, из которых 8 с пострадавшими, из них 2 человека погибло).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lastRenderedPageBreak/>
        <w:t>Иногородними водителями транспортных средств совершено 51 д</w:t>
      </w:r>
      <w:r w:rsidRPr="00630303">
        <w:rPr>
          <w:sz w:val="28"/>
          <w:szCs w:val="28"/>
        </w:rPr>
        <w:t>о</w:t>
      </w:r>
      <w:r w:rsidRPr="00630303">
        <w:rPr>
          <w:sz w:val="28"/>
          <w:szCs w:val="28"/>
        </w:rPr>
        <w:t xml:space="preserve">рожно-транспортное происшествие, из них 11 с пострадавшими, в которых 12 человек </w:t>
      </w:r>
      <w:proofErr w:type="gramStart"/>
      <w:r w:rsidRPr="00630303">
        <w:rPr>
          <w:sz w:val="28"/>
          <w:szCs w:val="28"/>
        </w:rPr>
        <w:t>получили ранения различной степени тяжести и 4 погибло</w:t>
      </w:r>
      <w:proofErr w:type="gramEnd"/>
      <w:r w:rsidRPr="00630303">
        <w:rPr>
          <w:sz w:val="28"/>
          <w:szCs w:val="28"/>
        </w:rPr>
        <w:t>, (2012г. - 107 ДТП, в 12 ДТП пострадали люди и 4 погибло).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Согласно анализ</w:t>
      </w:r>
      <w:r w:rsidR="00446C1A">
        <w:rPr>
          <w:sz w:val="28"/>
          <w:szCs w:val="28"/>
        </w:rPr>
        <w:t>у</w:t>
      </w:r>
      <w:r w:rsidRPr="00630303">
        <w:rPr>
          <w:sz w:val="28"/>
          <w:szCs w:val="28"/>
        </w:rPr>
        <w:t xml:space="preserve"> ДТП основными видами учетных ДТП явились: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- столкновение</w:t>
      </w:r>
      <w:r w:rsidR="00446C1A">
        <w:rPr>
          <w:sz w:val="28"/>
          <w:szCs w:val="28"/>
        </w:rPr>
        <w:t>;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- несоответствие скорости движения и опрокидывание 3 - наезд на п</w:t>
      </w:r>
      <w:r w:rsidRPr="00630303">
        <w:rPr>
          <w:sz w:val="28"/>
          <w:szCs w:val="28"/>
        </w:rPr>
        <w:t>е</w:t>
      </w:r>
      <w:r w:rsidRPr="00630303">
        <w:rPr>
          <w:sz w:val="28"/>
          <w:szCs w:val="28"/>
        </w:rPr>
        <w:t>шехода</w:t>
      </w:r>
      <w:r w:rsidR="00446C1A">
        <w:rPr>
          <w:sz w:val="28"/>
          <w:szCs w:val="28"/>
        </w:rPr>
        <w:t>;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2 - наезд на велосипедиста</w:t>
      </w:r>
      <w:r w:rsidR="00446C1A">
        <w:rPr>
          <w:sz w:val="28"/>
          <w:szCs w:val="28"/>
        </w:rPr>
        <w:t>.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ДТП произошли в следующие дни недели</w:t>
      </w:r>
      <w:proofErr w:type="gramStart"/>
      <w:r w:rsidR="00446C1A">
        <w:rPr>
          <w:sz w:val="28"/>
          <w:szCs w:val="28"/>
        </w:rPr>
        <w:t>:п</w:t>
      </w:r>
      <w:proofErr w:type="gramEnd"/>
      <w:r w:rsidRPr="00630303">
        <w:rPr>
          <w:sz w:val="28"/>
          <w:szCs w:val="28"/>
        </w:rPr>
        <w:t>онедельник - 7 ДТП</w:t>
      </w:r>
      <w:r w:rsidR="00446C1A">
        <w:rPr>
          <w:sz w:val="28"/>
          <w:szCs w:val="28"/>
        </w:rPr>
        <w:t>,в</w:t>
      </w:r>
      <w:r w:rsidRPr="00630303">
        <w:rPr>
          <w:sz w:val="28"/>
          <w:szCs w:val="28"/>
        </w:rPr>
        <w:t>торник - 4 ДТП</w:t>
      </w:r>
      <w:r w:rsidR="00446C1A">
        <w:rPr>
          <w:sz w:val="28"/>
          <w:szCs w:val="28"/>
        </w:rPr>
        <w:t>,с</w:t>
      </w:r>
      <w:r w:rsidRPr="00630303">
        <w:rPr>
          <w:sz w:val="28"/>
          <w:szCs w:val="28"/>
        </w:rPr>
        <w:t>реда - 2 ДТП</w:t>
      </w:r>
      <w:r w:rsidR="00446C1A">
        <w:rPr>
          <w:sz w:val="28"/>
          <w:szCs w:val="28"/>
        </w:rPr>
        <w:t>,ч</w:t>
      </w:r>
      <w:r w:rsidRPr="00630303">
        <w:rPr>
          <w:sz w:val="28"/>
          <w:szCs w:val="28"/>
        </w:rPr>
        <w:t>етверг - 3 ДТП</w:t>
      </w:r>
      <w:r w:rsidR="00446C1A">
        <w:rPr>
          <w:sz w:val="28"/>
          <w:szCs w:val="28"/>
        </w:rPr>
        <w:t>,п</w:t>
      </w:r>
      <w:r w:rsidRPr="00630303">
        <w:rPr>
          <w:sz w:val="28"/>
          <w:szCs w:val="28"/>
        </w:rPr>
        <w:t>ятница - 3 ДТП</w:t>
      </w:r>
      <w:r w:rsidR="00446C1A">
        <w:rPr>
          <w:sz w:val="28"/>
          <w:szCs w:val="28"/>
        </w:rPr>
        <w:t>,с</w:t>
      </w:r>
      <w:r w:rsidRPr="00630303">
        <w:rPr>
          <w:sz w:val="28"/>
          <w:szCs w:val="28"/>
        </w:rPr>
        <w:t>уббота - 2 ДТП</w:t>
      </w:r>
      <w:r w:rsidR="00446C1A">
        <w:rPr>
          <w:sz w:val="28"/>
          <w:szCs w:val="28"/>
        </w:rPr>
        <w:t>,в</w:t>
      </w:r>
      <w:r w:rsidRPr="00630303">
        <w:rPr>
          <w:sz w:val="28"/>
          <w:szCs w:val="28"/>
        </w:rPr>
        <w:t>оскресенье - 5 ДТП</w:t>
      </w:r>
      <w:r w:rsidR="00446C1A">
        <w:rPr>
          <w:sz w:val="28"/>
          <w:szCs w:val="28"/>
        </w:rPr>
        <w:t>.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Время ДТП</w:t>
      </w:r>
      <w:r w:rsidR="00E5581B">
        <w:rPr>
          <w:sz w:val="28"/>
          <w:szCs w:val="28"/>
        </w:rPr>
        <w:t>:</w:t>
      </w:r>
      <w:r w:rsidR="00446C1A">
        <w:rPr>
          <w:sz w:val="28"/>
          <w:szCs w:val="28"/>
        </w:rPr>
        <w:t xml:space="preserve"> с</w:t>
      </w:r>
      <w:r w:rsidRPr="00630303">
        <w:rPr>
          <w:sz w:val="28"/>
          <w:szCs w:val="28"/>
        </w:rPr>
        <w:t xml:space="preserve"> 0 до 6 часов - 3 ДТП</w:t>
      </w:r>
      <w:proofErr w:type="gramStart"/>
      <w:r w:rsidR="00E5581B">
        <w:rPr>
          <w:sz w:val="28"/>
          <w:szCs w:val="28"/>
        </w:rPr>
        <w:t>,с</w:t>
      </w:r>
      <w:proofErr w:type="gramEnd"/>
      <w:r w:rsidRPr="00630303">
        <w:rPr>
          <w:sz w:val="28"/>
          <w:szCs w:val="28"/>
        </w:rPr>
        <w:t xml:space="preserve"> 6 до 12 часов-6 ДТП</w:t>
      </w:r>
      <w:r w:rsidR="00E5581B">
        <w:rPr>
          <w:sz w:val="28"/>
          <w:szCs w:val="28"/>
        </w:rPr>
        <w:t>,с</w:t>
      </w:r>
      <w:r w:rsidRPr="00630303">
        <w:rPr>
          <w:sz w:val="28"/>
          <w:szCs w:val="28"/>
        </w:rPr>
        <w:t xml:space="preserve"> 12 до 18 ч</w:t>
      </w:r>
      <w:r w:rsidRPr="00630303">
        <w:rPr>
          <w:sz w:val="28"/>
          <w:szCs w:val="28"/>
        </w:rPr>
        <w:t>а</w:t>
      </w:r>
      <w:r w:rsidRPr="00630303">
        <w:rPr>
          <w:sz w:val="28"/>
          <w:szCs w:val="28"/>
        </w:rPr>
        <w:t>сов-7 ДТП</w:t>
      </w:r>
      <w:r w:rsidR="00E5581B">
        <w:rPr>
          <w:sz w:val="28"/>
          <w:szCs w:val="28"/>
        </w:rPr>
        <w:t>,с</w:t>
      </w:r>
      <w:r w:rsidRPr="00630303">
        <w:rPr>
          <w:sz w:val="28"/>
          <w:szCs w:val="28"/>
        </w:rPr>
        <w:t xml:space="preserve"> 18 до 24 часов-9 ДТП</w:t>
      </w:r>
      <w:r w:rsidR="00E5581B">
        <w:rPr>
          <w:sz w:val="28"/>
          <w:szCs w:val="28"/>
        </w:rPr>
        <w:t>.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На территории обслуживания зарегистрировано 24 очага аварийности, из которых 10 очагов на территории Хомутовского района, на автодороге «Тро</w:t>
      </w:r>
      <w:r w:rsidR="00E5581B">
        <w:rPr>
          <w:sz w:val="28"/>
          <w:szCs w:val="28"/>
        </w:rPr>
        <w:t>с</w:t>
      </w:r>
      <w:r w:rsidRPr="00630303">
        <w:rPr>
          <w:sz w:val="28"/>
          <w:szCs w:val="28"/>
        </w:rPr>
        <w:t xml:space="preserve">на </w:t>
      </w:r>
      <w:r w:rsidR="00E5581B">
        <w:rPr>
          <w:sz w:val="28"/>
          <w:szCs w:val="28"/>
        </w:rPr>
        <w:t>–</w:t>
      </w:r>
      <w:r w:rsidRPr="00630303">
        <w:rPr>
          <w:sz w:val="28"/>
          <w:szCs w:val="28"/>
        </w:rPr>
        <w:t xml:space="preserve"> Калиновка</w:t>
      </w:r>
      <w:r w:rsidR="00E5581B">
        <w:rPr>
          <w:sz w:val="28"/>
          <w:szCs w:val="28"/>
        </w:rPr>
        <w:t>»</w:t>
      </w:r>
      <w:r w:rsidRPr="00630303">
        <w:rPr>
          <w:sz w:val="28"/>
          <w:szCs w:val="28"/>
        </w:rPr>
        <w:t xml:space="preserve"> - 5 очагов аварийности (105 км, 110 км, 111 км, 112 км, 113 км). На автодороге М-3 «Украина» - 2 очага аварийности (505 км, 507 км). В п. Хомутовка</w:t>
      </w:r>
      <w:r w:rsidR="00E5581B">
        <w:rPr>
          <w:sz w:val="28"/>
          <w:szCs w:val="28"/>
        </w:rPr>
        <w:t xml:space="preserve">- </w:t>
      </w:r>
      <w:r w:rsidRPr="00630303">
        <w:rPr>
          <w:sz w:val="28"/>
          <w:szCs w:val="28"/>
        </w:rPr>
        <w:t xml:space="preserve"> 3 очага аварийности.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Вместе с тем, на территории Хомутовского района по-прежнему им</w:t>
      </w:r>
      <w:r w:rsidRPr="00630303">
        <w:rPr>
          <w:sz w:val="28"/>
          <w:szCs w:val="28"/>
        </w:rPr>
        <w:t>е</w:t>
      </w:r>
      <w:r w:rsidRPr="00630303">
        <w:rPr>
          <w:sz w:val="28"/>
          <w:szCs w:val="28"/>
        </w:rPr>
        <w:t xml:space="preserve">ются серьезные проблемы в обеспечении </w:t>
      </w:r>
      <w:proofErr w:type="gramStart"/>
      <w:r w:rsidRPr="00630303">
        <w:rPr>
          <w:sz w:val="28"/>
          <w:szCs w:val="28"/>
        </w:rPr>
        <w:t>безопасности движения данной к</w:t>
      </w:r>
      <w:r w:rsidRPr="00630303">
        <w:rPr>
          <w:sz w:val="28"/>
          <w:szCs w:val="28"/>
        </w:rPr>
        <w:t>а</w:t>
      </w:r>
      <w:r w:rsidRPr="00630303">
        <w:rPr>
          <w:sz w:val="28"/>
          <w:szCs w:val="28"/>
        </w:rPr>
        <w:t>тегории участников дорожного движения</w:t>
      </w:r>
      <w:proofErr w:type="gramEnd"/>
      <w:r w:rsidRPr="00630303">
        <w:rPr>
          <w:sz w:val="28"/>
          <w:szCs w:val="28"/>
        </w:rPr>
        <w:t>. На большей части поселковой те</w:t>
      </w:r>
      <w:r w:rsidRPr="00630303">
        <w:rPr>
          <w:sz w:val="28"/>
          <w:szCs w:val="28"/>
        </w:rPr>
        <w:t>р</w:t>
      </w:r>
      <w:r w:rsidRPr="00630303">
        <w:rPr>
          <w:sz w:val="28"/>
          <w:szCs w:val="28"/>
        </w:rPr>
        <w:t>ритории и населенных пунктов района требуют ремонта или отсутствуют тротуары и пешеходные дорожки, отсутствует или неисправно освещение улиц и дорог</w:t>
      </w:r>
      <w:r w:rsidR="005436D5">
        <w:rPr>
          <w:sz w:val="28"/>
          <w:szCs w:val="28"/>
        </w:rPr>
        <w:t>,</w:t>
      </w:r>
      <w:r w:rsidRPr="00630303">
        <w:rPr>
          <w:sz w:val="28"/>
          <w:szCs w:val="28"/>
        </w:rPr>
        <w:t xml:space="preserve"> отсутствуют дорожные знаки «Уступи дорогу», «Стоянка для инвалидов», установлены с нарушением ГОСТа дорожные знаки 5.19.1 и 5.19.2 «Пешеходный переход». </w:t>
      </w:r>
      <w:proofErr w:type="gramStart"/>
      <w:r w:rsidRPr="00630303">
        <w:rPr>
          <w:sz w:val="28"/>
          <w:szCs w:val="28"/>
        </w:rPr>
        <w:t>Особое беспокойство вызывает неудовлетв</w:t>
      </w:r>
      <w:r w:rsidRPr="00630303">
        <w:rPr>
          <w:sz w:val="28"/>
          <w:szCs w:val="28"/>
        </w:rPr>
        <w:t>о</w:t>
      </w:r>
      <w:r w:rsidRPr="00630303">
        <w:rPr>
          <w:sz w:val="28"/>
          <w:szCs w:val="28"/>
        </w:rPr>
        <w:t>рительное состояние проезжей части дороги и тротуаров на ул. Космонавтов, Гагарина, Колхозная п. Хомутовка</w:t>
      </w:r>
      <w:r w:rsidR="005436D5">
        <w:rPr>
          <w:sz w:val="28"/>
          <w:szCs w:val="28"/>
        </w:rPr>
        <w:t>,</w:t>
      </w:r>
      <w:r w:rsidRPr="00630303">
        <w:rPr>
          <w:sz w:val="28"/>
          <w:szCs w:val="28"/>
        </w:rPr>
        <w:t xml:space="preserve"> ул. Хрущева в </w:t>
      </w:r>
      <w:r w:rsidR="005436D5">
        <w:rPr>
          <w:sz w:val="28"/>
          <w:szCs w:val="28"/>
        </w:rPr>
        <w:t>с</w:t>
      </w:r>
      <w:r w:rsidRPr="00630303">
        <w:rPr>
          <w:sz w:val="28"/>
          <w:szCs w:val="28"/>
        </w:rPr>
        <w:t>. Калиновка, где постоя</w:t>
      </w:r>
      <w:r w:rsidRPr="00630303">
        <w:rPr>
          <w:sz w:val="28"/>
          <w:szCs w:val="28"/>
        </w:rPr>
        <w:t>н</w:t>
      </w:r>
      <w:r w:rsidRPr="00630303">
        <w:rPr>
          <w:sz w:val="28"/>
          <w:szCs w:val="28"/>
        </w:rPr>
        <w:t>но достаточно интенсивное дорожное движение</w:t>
      </w:r>
      <w:r w:rsidR="00E942F7">
        <w:rPr>
          <w:sz w:val="28"/>
          <w:szCs w:val="28"/>
        </w:rPr>
        <w:t>.</w:t>
      </w:r>
      <w:proofErr w:type="gramEnd"/>
      <w:r w:rsidRPr="00630303">
        <w:rPr>
          <w:sz w:val="28"/>
          <w:szCs w:val="28"/>
        </w:rPr>
        <w:t xml:space="preserve"> Данные недостатки в с</w:t>
      </w:r>
      <w:r w:rsidRPr="00630303">
        <w:rPr>
          <w:sz w:val="28"/>
          <w:szCs w:val="28"/>
        </w:rPr>
        <w:t>о</w:t>
      </w:r>
      <w:r w:rsidRPr="00630303">
        <w:rPr>
          <w:sz w:val="28"/>
          <w:szCs w:val="28"/>
        </w:rPr>
        <w:t>держании улично-дорожной сети района создают серьезные предпосылки для совершения ДТП, в которых страдают люди.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При надзоре за дорожным движением сотрудниками МО МВД России «Дмитриевский» пресечено 2137 нарушений ПДД, в том числе выявлено 154 факта управления ТС водителями в нетрезвом состоянии и отказа от прохо</w:t>
      </w:r>
      <w:r w:rsidRPr="00630303">
        <w:rPr>
          <w:sz w:val="28"/>
          <w:szCs w:val="28"/>
        </w:rPr>
        <w:t>ж</w:t>
      </w:r>
      <w:r w:rsidRPr="00630303">
        <w:rPr>
          <w:sz w:val="28"/>
          <w:szCs w:val="28"/>
        </w:rPr>
        <w:t>дения медицинского освидетельствования на состояние опьянения, 575 н</w:t>
      </w:r>
      <w:r w:rsidRPr="00630303">
        <w:rPr>
          <w:sz w:val="28"/>
          <w:szCs w:val="28"/>
        </w:rPr>
        <w:t>а</w:t>
      </w:r>
      <w:r w:rsidRPr="00630303">
        <w:rPr>
          <w:sz w:val="28"/>
          <w:szCs w:val="28"/>
        </w:rPr>
        <w:t xml:space="preserve">рушений скоростного режима движения, 262 нарушения ПДД пешеходами. Привлечено к административной ответственности 72 </w:t>
      </w:r>
      <w:proofErr w:type="gramStart"/>
      <w:r w:rsidRPr="00630303">
        <w:rPr>
          <w:sz w:val="28"/>
          <w:szCs w:val="28"/>
        </w:rPr>
        <w:t>должностных</w:t>
      </w:r>
      <w:proofErr w:type="gramEnd"/>
      <w:r w:rsidRPr="00630303">
        <w:rPr>
          <w:sz w:val="28"/>
          <w:szCs w:val="28"/>
        </w:rPr>
        <w:t xml:space="preserve"> лица.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В рамках дорожного надзора выдано 77 предписаний в дорожные и коммунальные организации, к административной ответственности за нар</w:t>
      </w:r>
      <w:r w:rsidRPr="00630303">
        <w:rPr>
          <w:sz w:val="28"/>
          <w:szCs w:val="28"/>
        </w:rPr>
        <w:t>у</w:t>
      </w:r>
      <w:r w:rsidRPr="00630303">
        <w:rPr>
          <w:sz w:val="28"/>
          <w:szCs w:val="28"/>
        </w:rPr>
        <w:t>шение правил содержания автодорог привлечено 25 должностных лиц, из к</w:t>
      </w:r>
      <w:r w:rsidRPr="00630303">
        <w:rPr>
          <w:sz w:val="28"/>
          <w:szCs w:val="28"/>
        </w:rPr>
        <w:t>о</w:t>
      </w:r>
      <w:r w:rsidRPr="00630303">
        <w:rPr>
          <w:sz w:val="28"/>
          <w:szCs w:val="28"/>
        </w:rPr>
        <w:t xml:space="preserve">торых 3 юридических лица. </w:t>
      </w:r>
      <w:proofErr w:type="gramStart"/>
      <w:r w:rsidRPr="00630303">
        <w:rPr>
          <w:sz w:val="28"/>
          <w:szCs w:val="28"/>
        </w:rPr>
        <w:t>По линии технического надзора привлечено к административной ответственности 47 должностных лица, 4 из которых юридические лица.</w:t>
      </w:r>
      <w:proofErr w:type="gramEnd"/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0303">
        <w:rPr>
          <w:sz w:val="28"/>
          <w:szCs w:val="28"/>
        </w:rPr>
        <w:t xml:space="preserve">В тоже время следует отметить, что принимаемые меры не приносят </w:t>
      </w:r>
      <w:r w:rsidRPr="00630303">
        <w:rPr>
          <w:sz w:val="28"/>
          <w:szCs w:val="28"/>
        </w:rPr>
        <w:lastRenderedPageBreak/>
        <w:t>должного результата по улучшению состояния проезжей части, обочин, о</w:t>
      </w:r>
      <w:r w:rsidRPr="00630303">
        <w:rPr>
          <w:sz w:val="28"/>
          <w:szCs w:val="28"/>
        </w:rPr>
        <w:t>с</w:t>
      </w:r>
      <w:r w:rsidRPr="00630303">
        <w:rPr>
          <w:sz w:val="28"/>
          <w:szCs w:val="28"/>
        </w:rPr>
        <w:t>новных дорог и средств организации дорожного движения на территории Дмитриевского района, которые не в полной мере соответствуют требован</w:t>
      </w:r>
      <w:r w:rsidRPr="00630303">
        <w:rPr>
          <w:sz w:val="28"/>
          <w:szCs w:val="28"/>
        </w:rPr>
        <w:t>и</w:t>
      </w:r>
      <w:r w:rsidRPr="00630303">
        <w:rPr>
          <w:sz w:val="28"/>
          <w:szCs w:val="28"/>
        </w:rPr>
        <w:t>ям нормативов и стандартов, о чем свидетельствует 5 зарегистрированных ДТП (16% от общего числа ДТП), которым сопутствовали неудовлетвор</w:t>
      </w:r>
      <w:r w:rsidRPr="00630303">
        <w:rPr>
          <w:sz w:val="28"/>
          <w:szCs w:val="28"/>
        </w:rPr>
        <w:t>и</w:t>
      </w:r>
      <w:r w:rsidRPr="00630303">
        <w:rPr>
          <w:sz w:val="28"/>
          <w:szCs w:val="28"/>
        </w:rPr>
        <w:t>тельные дорожные условия.</w:t>
      </w:r>
      <w:proofErr w:type="gramEnd"/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 xml:space="preserve">Проведенная работа </w:t>
      </w:r>
      <w:r w:rsidR="005508A1">
        <w:rPr>
          <w:sz w:val="28"/>
          <w:szCs w:val="28"/>
        </w:rPr>
        <w:t>А</w:t>
      </w:r>
      <w:r w:rsidRPr="00630303">
        <w:rPr>
          <w:sz w:val="28"/>
          <w:szCs w:val="28"/>
        </w:rPr>
        <w:t>дминистрацией района, руководством муниц</w:t>
      </w:r>
      <w:r w:rsidRPr="00630303">
        <w:rPr>
          <w:sz w:val="28"/>
          <w:szCs w:val="28"/>
        </w:rPr>
        <w:t>и</w:t>
      </w:r>
      <w:r w:rsidRPr="00630303">
        <w:rPr>
          <w:sz w:val="28"/>
          <w:szCs w:val="28"/>
        </w:rPr>
        <w:t>пальных образований района, отделением ГИБДД и дорожно- коммунальн</w:t>
      </w:r>
      <w:r w:rsidRPr="00630303">
        <w:rPr>
          <w:sz w:val="28"/>
          <w:szCs w:val="28"/>
        </w:rPr>
        <w:t>ы</w:t>
      </w:r>
      <w:r w:rsidRPr="00630303">
        <w:rPr>
          <w:sz w:val="28"/>
          <w:szCs w:val="28"/>
        </w:rPr>
        <w:t>ми службами существенно не повлияла на улучшение состояние проезжей части, обочин, основных дорог и средств организации дорожного движения на территории Хомутовского района. Требуют обновления более 20 % д</w:t>
      </w:r>
      <w:r w:rsidRPr="00630303">
        <w:rPr>
          <w:sz w:val="28"/>
          <w:szCs w:val="28"/>
        </w:rPr>
        <w:t>о</w:t>
      </w:r>
      <w:r w:rsidRPr="00630303">
        <w:rPr>
          <w:sz w:val="28"/>
          <w:szCs w:val="28"/>
        </w:rPr>
        <w:t>рожных знаков и указателей. Проезжая часть большинства дорог не соотве</w:t>
      </w:r>
      <w:r w:rsidRPr="00630303">
        <w:rPr>
          <w:sz w:val="28"/>
          <w:szCs w:val="28"/>
        </w:rPr>
        <w:t>т</w:t>
      </w:r>
      <w:r w:rsidRPr="00630303">
        <w:rPr>
          <w:sz w:val="28"/>
          <w:szCs w:val="28"/>
        </w:rPr>
        <w:t>ствует ГОСТУ Р 50597-93. «Автомобильные дороги и улицы. Требования к эксплуатационному состоянию, допустимому по условиям обеспечения без</w:t>
      </w:r>
      <w:r w:rsidRPr="00630303">
        <w:rPr>
          <w:sz w:val="28"/>
          <w:szCs w:val="28"/>
        </w:rPr>
        <w:t>о</w:t>
      </w:r>
      <w:r w:rsidRPr="00630303">
        <w:rPr>
          <w:sz w:val="28"/>
          <w:szCs w:val="28"/>
        </w:rPr>
        <w:t>пасности дорожного движения».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До сих пор остается нерешенной проблема электроосвещения улиц н</w:t>
      </w:r>
      <w:r w:rsidRPr="00630303">
        <w:rPr>
          <w:sz w:val="28"/>
          <w:szCs w:val="28"/>
        </w:rPr>
        <w:t>а</w:t>
      </w:r>
      <w:r w:rsidRPr="00630303">
        <w:rPr>
          <w:sz w:val="28"/>
          <w:szCs w:val="28"/>
        </w:rPr>
        <w:t>селенных пунктов района в вечернее и ночное время. В п. Хомутовка ули</w:t>
      </w:r>
      <w:r w:rsidRPr="00630303">
        <w:rPr>
          <w:sz w:val="28"/>
          <w:szCs w:val="28"/>
        </w:rPr>
        <w:t>ч</w:t>
      </w:r>
      <w:r w:rsidRPr="00630303">
        <w:rPr>
          <w:sz w:val="28"/>
          <w:szCs w:val="28"/>
        </w:rPr>
        <w:t>ное освещение отключается в 1.00, а в большинстве населенных пунктов района оно неисправно или вообще отсутствует.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О положении дел в сфере обеспечения безопасности дорожного движ</w:t>
      </w:r>
      <w:r w:rsidRPr="00630303">
        <w:rPr>
          <w:sz w:val="28"/>
          <w:szCs w:val="28"/>
        </w:rPr>
        <w:t>е</w:t>
      </w:r>
      <w:r w:rsidRPr="00630303">
        <w:rPr>
          <w:sz w:val="28"/>
          <w:szCs w:val="28"/>
        </w:rPr>
        <w:t>ния на территории района  проинформир</w:t>
      </w:r>
      <w:r w:rsidR="00B478B4">
        <w:rPr>
          <w:sz w:val="28"/>
          <w:szCs w:val="28"/>
        </w:rPr>
        <w:t>ованы Глава Хомутовского района</w:t>
      </w:r>
      <w:r w:rsidRPr="00630303">
        <w:rPr>
          <w:sz w:val="28"/>
          <w:szCs w:val="28"/>
        </w:rPr>
        <w:t>, руководители предприятий дорожно-транспортного комплекса района, а также Главы сельских поселений, которым внесены конкретные предлож</w:t>
      </w:r>
      <w:r w:rsidRPr="00630303">
        <w:rPr>
          <w:sz w:val="28"/>
          <w:szCs w:val="28"/>
        </w:rPr>
        <w:t>е</w:t>
      </w:r>
      <w:r w:rsidRPr="00630303">
        <w:rPr>
          <w:sz w:val="28"/>
          <w:szCs w:val="28"/>
        </w:rPr>
        <w:t>ния по реализации мероприятий, направленных на предупреждение ДТП, снижение тяжести их последствий.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Активизирована работа по пропаганде безопасности дорожного движ</w:t>
      </w:r>
      <w:r w:rsidRPr="00630303">
        <w:rPr>
          <w:sz w:val="28"/>
          <w:szCs w:val="28"/>
        </w:rPr>
        <w:t>е</w:t>
      </w:r>
      <w:r w:rsidRPr="00630303">
        <w:rPr>
          <w:sz w:val="28"/>
          <w:szCs w:val="28"/>
        </w:rPr>
        <w:t>ния</w:t>
      </w:r>
      <w:r w:rsidR="00B478B4">
        <w:rPr>
          <w:sz w:val="28"/>
          <w:szCs w:val="28"/>
        </w:rPr>
        <w:t>.</w:t>
      </w:r>
      <w:r w:rsidRPr="00630303">
        <w:rPr>
          <w:sz w:val="28"/>
          <w:szCs w:val="28"/>
        </w:rPr>
        <w:t xml:space="preserve"> Регулярно публикуются в печатных СМИ статьи по тематике безопасн</w:t>
      </w:r>
      <w:r w:rsidRPr="00630303">
        <w:rPr>
          <w:sz w:val="28"/>
          <w:szCs w:val="28"/>
        </w:rPr>
        <w:t>о</w:t>
      </w:r>
      <w:r w:rsidRPr="00630303">
        <w:rPr>
          <w:sz w:val="28"/>
          <w:szCs w:val="28"/>
        </w:rPr>
        <w:t xml:space="preserve">сти дорожного движения, в том числе и с целью создания отрицательного общественного мнения к нарушителям </w:t>
      </w:r>
      <w:hyperlink r:id="rId24" w:history="1">
        <w:r w:rsidRPr="00630303">
          <w:rPr>
            <w:sz w:val="28"/>
            <w:szCs w:val="28"/>
          </w:rPr>
          <w:t>ПДД</w:t>
        </w:r>
      </w:hyperlink>
      <w:r w:rsidRPr="00630303">
        <w:rPr>
          <w:sz w:val="28"/>
          <w:szCs w:val="28"/>
        </w:rPr>
        <w:t>.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Проводится планомерная работа по внесению проблематики обеспеч</w:t>
      </w:r>
      <w:r w:rsidRPr="00630303">
        <w:rPr>
          <w:sz w:val="28"/>
          <w:szCs w:val="28"/>
        </w:rPr>
        <w:t>е</w:t>
      </w:r>
      <w:r w:rsidRPr="00630303">
        <w:rPr>
          <w:sz w:val="28"/>
          <w:szCs w:val="28"/>
        </w:rPr>
        <w:t>ния безопасности дорожного движения на заседания районной комиссии по обеспечению безопасности дорожного движения.</w:t>
      </w:r>
    </w:p>
    <w:p w:rsidR="00ED6E0E" w:rsidRPr="00630303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303">
        <w:rPr>
          <w:sz w:val="28"/>
          <w:szCs w:val="28"/>
        </w:rPr>
        <w:t>По итогам заседаний принимаются  решения, направленные на улу</w:t>
      </w:r>
      <w:r w:rsidRPr="00630303">
        <w:rPr>
          <w:sz w:val="28"/>
          <w:szCs w:val="28"/>
        </w:rPr>
        <w:t>ч</w:t>
      </w:r>
      <w:r w:rsidRPr="00630303">
        <w:rPr>
          <w:sz w:val="28"/>
          <w:szCs w:val="28"/>
        </w:rPr>
        <w:t>шение работы в области обеспечения безопасности дорожного движения и устранение имеющихся недостатков.</w:t>
      </w:r>
    </w:p>
    <w:p w:rsidR="00ED6E0E" w:rsidRPr="00630303" w:rsidRDefault="00ED6E0E" w:rsidP="00ED6E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E0E" w:rsidRPr="006F6B8B" w:rsidRDefault="00ED6E0E" w:rsidP="0001020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8" w:name="Par1715"/>
      <w:bookmarkEnd w:id="28"/>
      <w:r w:rsidRPr="006F6B8B">
        <w:rPr>
          <w:b/>
          <w:sz w:val="28"/>
          <w:szCs w:val="28"/>
        </w:rPr>
        <w:t>2. Приоритеты муниципальной политики в сфере реализации</w:t>
      </w:r>
      <w:r w:rsidR="0001020F">
        <w:rPr>
          <w:b/>
          <w:sz w:val="28"/>
          <w:szCs w:val="28"/>
        </w:rPr>
        <w:t xml:space="preserve"> </w:t>
      </w:r>
      <w:r w:rsidRPr="006F6B8B">
        <w:rPr>
          <w:b/>
          <w:sz w:val="28"/>
          <w:szCs w:val="28"/>
        </w:rPr>
        <w:t>подпр</w:t>
      </w:r>
      <w:r w:rsidRPr="006F6B8B">
        <w:rPr>
          <w:b/>
          <w:sz w:val="28"/>
          <w:szCs w:val="28"/>
        </w:rPr>
        <w:t>о</w:t>
      </w:r>
      <w:r w:rsidRPr="006F6B8B">
        <w:rPr>
          <w:b/>
          <w:sz w:val="28"/>
          <w:szCs w:val="28"/>
        </w:rPr>
        <w:t>граммы 3, цели, задачи и показатели достижения</w:t>
      </w:r>
      <w:r w:rsidR="0001020F">
        <w:rPr>
          <w:b/>
          <w:sz w:val="28"/>
          <w:szCs w:val="28"/>
        </w:rPr>
        <w:t xml:space="preserve"> </w:t>
      </w:r>
      <w:r w:rsidRPr="006F6B8B">
        <w:rPr>
          <w:b/>
          <w:sz w:val="28"/>
          <w:szCs w:val="28"/>
        </w:rPr>
        <w:t>целей и решения задач, описание основных ожидаемых</w:t>
      </w:r>
      <w:r w:rsidR="0001020F">
        <w:rPr>
          <w:b/>
          <w:sz w:val="28"/>
          <w:szCs w:val="28"/>
        </w:rPr>
        <w:t xml:space="preserve"> </w:t>
      </w:r>
      <w:r w:rsidRPr="006F6B8B">
        <w:rPr>
          <w:b/>
          <w:sz w:val="28"/>
          <w:szCs w:val="28"/>
        </w:rPr>
        <w:t>конечных результатов подпрограммы 3, сроков</w:t>
      </w:r>
      <w:r w:rsidR="0001020F">
        <w:rPr>
          <w:b/>
          <w:sz w:val="28"/>
          <w:szCs w:val="28"/>
        </w:rPr>
        <w:t xml:space="preserve"> </w:t>
      </w:r>
      <w:r w:rsidRPr="006F6B8B">
        <w:rPr>
          <w:b/>
          <w:sz w:val="28"/>
          <w:szCs w:val="28"/>
        </w:rPr>
        <w:t>и контрольных этапов реализации подпрограммы 3</w:t>
      </w:r>
    </w:p>
    <w:p w:rsidR="00ED6E0E" w:rsidRPr="006F6B8B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B8B">
        <w:rPr>
          <w:sz w:val="28"/>
          <w:szCs w:val="28"/>
        </w:rPr>
        <w:t>Одним из главных направлений демографической политики, в соотве</w:t>
      </w:r>
      <w:r w:rsidRPr="006F6B8B">
        <w:rPr>
          <w:sz w:val="28"/>
          <w:szCs w:val="28"/>
        </w:rPr>
        <w:t>т</w:t>
      </w:r>
      <w:r w:rsidRPr="006F6B8B">
        <w:rPr>
          <w:sz w:val="28"/>
          <w:szCs w:val="28"/>
        </w:rPr>
        <w:t xml:space="preserve">ствии с </w:t>
      </w:r>
      <w:hyperlink r:id="rId25" w:history="1">
        <w:r w:rsidRPr="006F6B8B">
          <w:rPr>
            <w:sz w:val="28"/>
            <w:szCs w:val="28"/>
          </w:rPr>
          <w:t>Концепцией</w:t>
        </w:r>
      </w:hyperlink>
      <w:r w:rsidRPr="006F6B8B">
        <w:rPr>
          <w:sz w:val="28"/>
          <w:szCs w:val="28"/>
        </w:rPr>
        <w:t xml:space="preserve"> демографической политики Российской Федерации на период до 2025 года, утвержденной Указом Президента Российской Федер</w:t>
      </w:r>
      <w:r w:rsidRPr="006F6B8B">
        <w:rPr>
          <w:sz w:val="28"/>
          <w:szCs w:val="28"/>
        </w:rPr>
        <w:t>а</w:t>
      </w:r>
      <w:r w:rsidRPr="006F6B8B">
        <w:rPr>
          <w:sz w:val="28"/>
          <w:szCs w:val="28"/>
        </w:rPr>
        <w:t>ции от 9 октября 2007 г</w:t>
      </w:r>
      <w:r w:rsidR="00093401">
        <w:rPr>
          <w:sz w:val="28"/>
          <w:szCs w:val="28"/>
        </w:rPr>
        <w:t>ода</w:t>
      </w:r>
      <w:r w:rsidR="00B75910">
        <w:rPr>
          <w:sz w:val="28"/>
          <w:szCs w:val="28"/>
        </w:rPr>
        <w:t>№</w:t>
      </w:r>
      <w:r w:rsidRPr="006F6B8B">
        <w:rPr>
          <w:sz w:val="28"/>
          <w:szCs w:val="28"/>
        </w:rPr>
        <w:t xml:space="preserve"> 1351, обозначено снижение смертности насел</w:t>
      </w:r>
      <w:r w:rsidRPr="006F6B8B">
        <w:rPr>
          <w:sz w:val="28"/>
          <w:szCs w:val="28"/>
        </w:rPr>
        <w:t>е</w:t>
      </w:r>
      <w:r w:rsidRPr="006F6B8B">
        <w:rPr>
          <w:sz w:val="28"/>
          <w:szCs w:val="28"/>
        </w:rPr>
        <w:t xml:space="preserve">ния, прежде всего высокой смертности мужчин в трудоспособном возрасте </w:t>
      </w:r>
      <w:r w:rsidRPr="006F6B8B">
        <w:rPr>
          <w:sz w:val="28"/>
          <w:szCs w:val="28"/>
        </w:rPr>
        <w:lastRenderedPageBreak/>
        <w:t>от внешних причин, в том числе в результате дорожно-транспортных прои</w:t>
      </w:r>
      <w:r w:rsidRPr="006F6B8B">
        <w:rPr>
          <w:sz w:val="28"/>
          <w:szCs w:val="28"/>
        </w:rPr>
        <w:t>с</w:t>
      </w:r>
      <w:r w:rsidRPr="006F6B8B">
        <w:rPr>
          <w:sz w:val="28"/>
          <w:szCs w:val="28"/>
        </w:rPr>
        <w:t>шествий.</w:t>
      </w:r>
    </w:p>
    <w:p w:rsidR="00ED6E0E" w:rsidRPr="006F6B8B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B8B">
        <w:rPr>
          <w:sz w:val="28"/>
          <w:szCs w:val="28"/>
        </w:rPr>
        <w:t>Безопасность дорожного движения является одной из важных социал</w:t>
      </w:r>
      <w:r w:rsidRPr="006F6B8B">
        <w:rPr>
          <w:sz w:val="28"/>
          <w:szCs w:val="28"/>
        </w:rPr>
        <w:t>ь</w:t>
      </w:r>
      <w:r w:rsidRPr="006F6B8B">
        <w:rPr>
          <w:sz w:val="28"/>
          <w:szCs w:val="28"/>
        </w:rPr>
        <w:t>но-экономических и демографических задач Российской Федерации. Ав</w:t>
      </w:r>
      <w:r w:rsidRPr="006F6B8B">
        <w:rPr>
          <w:sz w:val="28"/>
          <w:szCs w:val="28"/>
        </w:rPr>
        <w:t>а</w:t>
      </w:r>
      <w:r w:rsidRPr="006F6B8B">
        <w:rPr>
          <w:sz w:val="28"/>
          <w:szCs w:val="28"/>
        </w:rPr>
        <w:t>рийность на автомобильном транспорте наносит огромный материальный и моральный ущерб как обществу в целом, так и отдельным гражданам. Д</w:t>
      </w:r>
      <w:r w:rsidRPr="006F6B8B">
        <w:rPr>
          <w:sz w:val="28"/>
          <w:szCs w:val="28"/>
        </w:rPr>
        <w:t>о</w:t>
      </w:r>
      <w:r w:rsidRPr="006F6B8B">
        <w:rPr>
          <w:sz w:val="28"/>
          <w:szCs w:val="28"/>
        </w:rPr>
        <w:t>рожно-транспортный травматизм приводит к исключению из сферы прои</w:t>
      </w:r>
      <w:r w:rsidRPr="006F6B8B">
        <w:rPr>
          <w:sz w:val="28"/>
          <w:szCs w:val="28"/>
        </w:rPr>
        <w:t>з</w:t>
      </w:r>
      <w:r w:rsidRPr="006F6B8B">
        <w:rPr>
          <w:sz w:val="28"/>
          <w:szCs w:val="28"/>
        </w:rPr>
        <w:t>водства людей трудоспособного возраста. Гибнут и становятся инвалидами дети.</w:t>
      </w:r>
    </w:p>
    <w:p w:rsidR="00ED6E0E" w:rsidRPr="006F6B8B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B8B">
        <w:rPr>
          <w:sz w:val="28"/>
          <w:szCs w:val="28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</w:t>
      </w:r>
      <w:r w:rsidRPr="006F6B8B">
        <w:rPr>
          <w:sz w:val="28"/>
          <w:szCs w:val="28"/>
        </w:rPr>
        <w:t>е</w:t>
      </w:r>
      <w:r w:rsidRPr="006F6B8B">
        <w:rPr>
          <w:sz w:val="28"/>
          <w:szCs w:val="28"/>
        </w:rPr>
        <w:t>мографических, социальных и экономических проблем, повышения качества жизни, содействия региональному развитию.</w:t>
      </w:r>
    </w:p>
    <w:p w:rsidR="00ED6E0E" w:rsidRPr="006F6B8B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B8B">
        <w:rPr>
          <w:sz w:val="28"/>
          <w:szCs w:val="28"/>
        </w:rPr>
        <w:t>В целом ряде стратегических и программных документов вопросы обеспечения безопасности дорожного движения определены в качестве пр</w:t>
      </w:r>
      <w:r w:rsidRPr="006F6B8B">
        <w:rPr>
          <w:sz w:val="28"/>
          <w:szCs w:val="28"/>
        </w:rPr>
        <w:t>и</w:t>
      </w:r>
      <w:r w:rsidRPr="006F6B8B">
        <w:rPr>
          <w:sz w:val="28"/>
          <w:szCs w:val="28"/>
        </w:rPr>
        <w:t>оритетов социально-экономического развития Российской Федерации.</w:t>
      </w:r>
    </w:p>
    <w:p w:rsidR="00ED6E0E" w:rsidRPr="006F6B8B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B8B">
        <w:rPr>
          <w:sz w:val="28"/>
          <w:szCs w:val="28"/>
        </w:rPr>
        <w:t>Решение проблемы обеспечения безопасности на дорогах России Пр</w:t>
      </w:r>
      <w:r w:rsidRPr="006F6B8B">
        <w:rPr>
          <w:sz w:val="28"/>
          <w:szCs w:val="28"/>
        </w:rPr>
        <w:t>е</w:t>
      </w:r>
      <w:r w:rsidRPr="006F6B8B">
        <w:rPr>
          <w:sz w:val="28"/>
          <w:szCs w:val="28"/>
        </w:rPr>
        <w:t xml:space="preserve">зидент Российской Федерации в своем </w:t>
      </w:r>
      <w:hyperlink r:id="rId26" w:history="1">
        <w:r w:rsidRPr="00B75910">
          <w:rPr>
            <w:sz w:val="28"/>
            <w:szCs w:val="28"/>
          </w:rPr>
          <w:t>Послании</w:t>
        </w:r>
      </w:hyperlink>
      <w:r w:rsidRPr="006F6B8B">
        <w:rPr>
          <w:sz w:val="28"/>
          <w:szCs w:val="28"/>
        </w:rPr>
        <w:t xml:space="preserve"> Федеральному Собранию Российской Федерации на 2010 год назвал одной из актуальных задач разв</w:t>
      </w:r>
      <w:r w:rsidRPr="006F6B8B">
        <w:rPr>
          <w:sz w:val="28"/>
          <w:szCs w:val="28"/>
        </w:rPr>
        <w:t>и</w:t>
      </w:r>
      <w:r w:rsidRPr="006F6B8B">
        <w:rPr>
          <w:sz w:val="28"/>
          <w:szCs w:val="28"/>
        </w:rPr>
        <w:t>тия страны.</w:t>
      </w:r>
    </w:p>
    <w:p w:rsidR="00ED6E0E" w:rsidRPr="006F6B8B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B8B">
        <w:rPr>
          <w:sz w:val="28"/>
          <w:szCs w:val="28"/>
        </w:rPr>
        <w:t xml:space="preserve">Целями муниципальной демографической политики, установленными </w:t>
      </w:r>
      <w:hyperlink r:id="rId27" w:history="1">
        <w:r w:rsidRPr="00B75910">
          <w:rPr>
            <w:sz w:val="28"/>
            <w:szCs w:val="28"/>
          </w:rPr>
          <w:t>Концепцией</w:t>
        </w:r>
      </w:hyperlink>
      <w:r w:rsidRPr="006F6B8B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</w:t>
      </w:r>
      <w:r w:rsidR="00B75910">
        <w:rPr>
          <w:sz w:val="28"/>
          <w:szCs w:val="28"/>
        </w:rPr>
        <w:t>р</w:t>
      </w:r>
      <w:r w:rsidRPr="006F6B8B">
        <w:rPr>
          <w:sz w:val="28"/>
          <w:szCs w:val="28"/>
        </w:rPr>
        <w:t>аспоряжением Прав</w:t>
      </w:r>
      <w:r w:rsidRPr="006F6B8B">
        <w:rPr>
          <w:sz w:val="28"/>
          <w:szCs w:val="28"/>
        </w:rPr>
        <w:t>и</w:t>
      </w:r>
      <w:r w:rsidRPr="006F6B8B">
        <w:rPr>
          <w:sz w:val="28"/>
          <w:szCs w:val="28"/>
        </w:rPr>
        <w:t xml:space="preserve">тельства Российской Федерации от 17 ноября 2008 г. </w:t>
      </w:r>
      <w:r w:rsidR="00F05689">
        <w:rPr>
          <w:sz w:val="28"/>
          <w:szCs w:val="28"/>
        </w:rPr>
        <w:t>№</w:t>
      </w:r>
      <w:r w:rsidRPr="006F6B8B">
        <w:rPr>
          <w:sz w:val="28"/>
          <w:szCs w:val="28"/>
        </w:rPr>
        <w:t xml:space="preserve"> 1662-р, </w:t>
      </w:r>
      <w:proofErr w:type="gramStart"/>
      <w:r w:rsidRPr="006F6B8B">
        <w:rPr>
          <w:sz w:val="28"/>
          <w:szCs w:val="28"/>
        </w:rPr>
        <w:t>являются</w:t>
      </w:r>
      <w:proofErr w:type="gramEnd"/>
      <w:r w:rsidRPr="006F6B8B">
        <w:rPr>
          <w:sz w:val="28"/>
          <w:szCs w:val="28"/>
        </w:rPr>
        <w:t xml:space="preserve"> снижение темпов естественной убыли населения, стабилизация и создание условий для роста его численности, а также повышение качества жизни и увеличение ее ожидаемой продолжительности.</w:t>
      </w:r>
    </w:p>
    <w:p w:rsidR="00ED6E0E" w:rsidRPr="006F6B8B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B8B">
        <w:rPr>
          <w:sz w:val="28"/>
          <w:szCs w:val="28"/>
        </w:rPr>
        <w:t>Цель подпрограммы 3: снижение числа погибших в результате доро</w:t>
      </w:r>
      <w:r w:rsidRPr="006F6B8B">
        <w:rPr>
          <w:sz w:val="28"/>
          <w:szCs w:val="28"/>
        </w:rPr>
        <w:t>ж</w:t>
      </w:r>
      <w:r w:rsidRPr="006F6B8B">
        <w:rPr>
          <w:sz w:val="28"/>
          <w:szCs w:val="28"/>
        </w:rPr>
        <w:t>но-транспортных происшествий (далее - ДТП) к 2020 году на 28% по сравн</w:t>
      </w:r>
      <w:r w:rsidRPr="006F6B8B">
        <w:rPr>
          <w:sz w:val="28"/>
          <w:szCs w:val="28"/>
        </w:rPr>
        <w:t>е</w:t>
      </w:r>
      <w:r w:rsidRPr="006F6B8B">
        <w:rPr>
          <w:sz w:val="28"/>
          <w:szCs w:val="28"/>
        </w:rPr>
        <w:t>нию с 2013 годом.</w:t>
      </w:r>
    </w:p>
    <w:p w:rsidR="00ED6E0E" w:rsidRPr="006F6B8B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B8B">
        <w:rPr>
          <w:sz w:val="28"/>
          <w:szCs w:val="28"/>
        </w:rPr>
        <w:t>Для достижения цели намечены задачи:</w:t>
      </w:r>
    </w:p>
    <w:p w:rsidR="00ED6E0E" w:rsidRPr="006F6B8B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B8B">
        <w:rPr>
          <w:sz w:val="28"/>
          <w:szCs w:val="28"/>
        </w:rPr>
        <w:t>предупреждение опасного поведения участников дорожного движения;</w:t>
      </w:r>
    </w:p>
    <w:p w:rsidR="00ED6E0E" w:rsidRPr="006F6B8B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B8B">
        <w:rPr>
          <w:sz w:val="28"/>
          <w:szCs w:val="28"/>
        </w:rPr>
        <w:t>сокращение детского дорожно-транспортного травматизма;</w:t>
      </w:r>
    </w:p>
    <w:p w:rsidR="00ED6E0E" w:rsidRPr="006F6B8B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B8B">
        <w:rPr>
          <w:sz w:val="28"/>
          <w:szCs w:val="28"/>
        </w:rPr>
        <w:t>совершенствование условий и организации движения транспортных средств и пешеходов;</w:t>
      </w:r>
    </w:p>
    <w:p w:rsidR="00ED6E0E" w:rsidRPr="006F6B8B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B8B">
        <w:rPr>
          <w:sz w:val="28"/>
          <w:szCs w:val="28"/>
        </w:rPr>
        <w:t>развитие системы оказания помощи пострадавшим в дорожно-транспортных происшествиях;</w:t>
      </w:r>
    </w:p>
    <w:p w:rsidR="00ED6E0E" w:rsidRPr="006F6B8B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B8B">
        <w:rPr>
          <w:sz w:val="28"/>
          <w:szCs w:val="28"/>
        </w:rPr>
        <w:t>совершенствование нормативно-правовых, методических и организ</w:t>
      </w:r>
      <w:r w:rsidRPr="006F6B8B">
        <w:rPr>
          <w:sz w:val="28"/>
          <w:szCs w:val="28"/>
        </w:rPr>
        <w:t>а</w:t>
      </w:r>
      <w:r w:rsidRPr="006F6B8B">
        <w:rPr>
          <w:sz w:val="28"/>
          <w:szCs w:val="28"/>
        </w:rPr>
        <w:t>ционных основ системы управления деятельностью в области обеспечения безопасности дорожного движения.</w:t>
      </w:r>
    </w:p>
    <w:p w:rsidR="00ED6E0E" w:rsidRPr="006F6B8B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B8B">
        <w:rPr>
          <w:sz w:val="28"/>
          <w:szCs w:val="28"/>
        </w:rPr>
        <w:t>Показателями (индикаторами) достижения цели и решения задач по</w:t>
      </w:r>
      <w:r w:rsidRPr="006F6B8B">
        <w:rPr>
          <w:sz w:val="28"/>
          <w:szCs w:val="28"/>
        </w:rPr>
        <w:t>д</w:t>
      </w:r>
      <w:r w:rsidRPr="006F6B8B">
        <w:rPr>
          <w:sz w:val="28"/>
          <w:szCs w:val="28"/>
        </w:rPr>
        <w:t>программы 3 являются:</w:t>
      </w:r>
    </w:p>
    <w:p w:rsidR="00ED6E0E" w:rsidRPr="006F6B8B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B8B">
        <w:rPr>
          <w:sz w:val="28"/>
          <w:szCs w:val="28"/>
        </w:rPr>
        <w:t>число погибших в ДТП;</w:t>
      </w:r>
    </w:p>
    <w:p w:rsidR="00ED6E0E" w:rsidRPr="006F6B8B" w:rsidRDefault="00F05689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детей, погибших в ДТП.</w:t>
      </w:r>
    </w:p>
    <w:p w:rsidR="00ED6E0E" w:rsidRPr="006F6B8B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B8B">
        <w:rPr>
          <w:sz w:val="28"/>
          <w:szCs w:val="28"/>
        </w:rPr>
        <w:t>Конечные результаты подпрограммы 3 выражаются в следующих о</w:t>
      </w:r>
      <w:r w:rsidRPr="006F6B8B">
        <w:rPr>
          <w:sz w:val="28"/>
          <w:szCs w:val="28"/>
        </w:rPr>
        <w:t>с</w:t>
      </w:r>
      <w:r w:rsidRPr="006F6B8B">
        <w:rPr>
          <w:sz w:val="28"/>
          <w:szCs w:val="28"/>
        </w:rPr>
        <w:lastRenderedPageBreak/>
        <w:t>новных показателях:</w:t>
      </w:r>
    </w:p>
    <w:p w:rsidR="00ED6E0E" w:rsidRPr="006F6B8B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B8B">
        <w:rPr>
          <w:sz w:val="28"/>
          <w:szCs w:val="28"/>
        </w:rPr>
        <w:t>число погибших в ДТП сократится;</w:t>
      </w:r>
    </w:p>
    <w:p w:rsidR="00ED6E0E" w:rsidRPr="006F6B8B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B8B">
        <w:rPr>
          <w:sz w:val="28"/>
          <w:szCs w:val="28"/>
        </w:rPr>
        <w:t>число де</w:t>
      </w:r>
      <w:r w:rsidR="00F05689">
        <w:rPr>
          <w:sz w:val="28"/>
          <w:szCs w:val="28"/>
        </w:rPr>
        <w:t>тей, погибших в ДТП, сократится.</w:t>
      </w:r>
    </w:p>
    <w:p w:rsidR="00ED6E0E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D6E0E" w:rsidRPr="00F05689" w:rsidRDefault="00ED6E0E" w:rsidP="00ED6E0E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9" w:name="Par1760"/>
      <w:bookmarkEnd w:id="29"/>
      <w:r w:rsidRPr="00F05689">
        <w:rPr>
          <w:b/>
          <w:sz w:val="28"/>
          <w:szCs w:val="28"/>
        </w:rPr>
        <w:t>3. Характеристика ведомственных целевых программ</w:t>
      </w:r>
    </w:p>
    <w:p w:rsidR="00ED6E0E" w:rsidRPr="00F05689" w:rsidRDefault="00ED6E0E" w:rsidP="00F056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689">
        <w:rPr>
          <w:b/>
          <w:sz w:val="28"/>
          <w:szCs w:val="28"/>
        </w:rPr>
        <w:t>и основных мероприятий подпрограммы 3</w:t>
      </w:r>
    </w:p>
    <w:p w:rsidR="00ED6E0E" w:rsidRPr="00093401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401">
        <w:rPr>
          <w:sz w:val="28"/>
          <w:szCs w:val="28"/>
        </w:rPr>
        <w:t>Для решения задач подпрограммы 3 разработаны следующие основные мероприятия.</w:t>
      </w:r>
    </w:p>
    <w:p w:rsidR="00ED6E0E" w:rsidRPr="00093401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401">
        <w:rPr>
          <w:sz w:val="28"/>
          <w:szCs w:val="28"/>
        </w:rPr>
        <w:t xml:space="preserve">В рамках реализации задач </w:t>
      </w:r>
      <w:r w:rsidR="00093401">
        <w:rPr>
          <w:sz w:val="28"/>
          <w:szCs w:val="28"/>
        </w:rPr>
        <w:t>№</w:t>
      </w:r>
      <w:r w:rsidRPr="00093401">
        <w:rPr>
          <w:sz w:val="28"/>
          <w:szCs w:val="28"/>
        </w:rPr>
        <w:t xml:space="preserve"> 1, </w:t>
      </w:r>
      <w:r w:rsidR="00093401">
        <w:rPr>
          <w:sz w:val="28"/>
          <w:szCs w:val="28"/>
        </w:rPr>
        <w:t>№</w:t>
      </w:r>
      <w:r w:rsidRPr="00093401">
        <w:rPr>
          <w:sz w:val="28"/>
          <w:szCs w:val="28"/>
        </w:rPr>
        <w:t>2:</w:t>
      </w:r>
    </w:p>
    <w:p w:rsidR="00ED6E0E" w:rsidRPr="00093401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401">
        <w:rPr>
          <w:sz w:val="28"/>
          <w:szCs w:val="28"/>
        </w:rPr>
        <w:t>повышение правового сознания и предупреждение опасного поведения участников дорожного движения.</w:t>
      </w:r>
    </w:p>
    <w:p w:rsidR="00ED6E0E" w:rsidRPr="00093401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401">
        <w:rPr>
          <w:sz w:val="28"/>
          <w:szCs w:val="28"/>
        </w:rPr>
        <w:t>повышение эффективности работы служб, ликвидирующих последствия дорожно-транспортных происшествий.</w:t>
      </w:r>
    </w:p>
    <w:p w:rsidR="00ED6E0E" w:rsidRPr="00093401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401">
        <w:rPr>
          <w:sz w:val="28"/>
          <w:szCs w:val="28"/>
        </w:rPr>
        <w:t xml:space="preserve">Основное мероприятие 3.1 </w:t>
      </w:r>
      <w:r w:rsidR="00093401">
        <w:rPr>
          <w:sz w:val="28"/>
          <w:szCs w:val="28"/>
        </w:rPr>
        <w:t>«</w:t>
      </w:r>
      <w:r w:rsidRPr="00093401">
        <w:rPr>
          <w:sz w:val="28"/>
          <w:szCs w:val="28"/>
        </w:rPr>
        <w:t>Повышение правового сознания и пред</w:t>
      </w:r>
      <w:r w:rsidRPr="00093401">
        <w:rPr>
          <w:sz w:val="28"/>
          <w:szCs w:val="28"/>
        </w:rPr>
        <w:t>у</w:t>
      </w:r>
      <w:r w:rsidRPr="00093401">
        <w:rPr>
          <w:sz w:val="28"/>
          <w:szCs w:val="28"/>
        </w:rPr>
        <w:t>преждение опасного поведения участников дорожного движения</w:t>
      </w:r>
      <w:r w:rsidR="00093401">
        <w:rPr>
          <w:sz w:val="28"/>
          <w:szCs w:val="28"/>
        </w:rPr>
        <w:t>»</w:t>
      </w:r>
      <w:r w:rsidRPr="00093401">
        <w:rPr>
          <w:sz w:val="28"/>
          <w:szCs w:val="28"/>
        </w:rPr>
        <w:t xml:space="preserve"> включает в себя:</w:t>
      </w:r>
    </w:p>
    <w:p w:rsidR="00ED6E0E" w:rsidRPr="00093401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401">
        <w:rPr>
          <w:sz w:val="28"/>
          <w:szCs w:val="28"/>
        </w:rPr>
        <w:t xml:space="preserve">создание цикла специальных тематических бесед по пропаганде </w:t>
      </w:r>
      <w:proofErr w:type="gramStart"/>
      <w:r w:rsidRPr="00093401">
        <w:rPr>
          <w:sz w:val="28"/>
          <w:szCs w:val="28"/>
        </w:rPr>
        <w:t>культ</w:t>
      </w:r>
      <w:r w:rsidRPr="00093401">
        <w:rPr>
          <w:sz w:val="28"/>
          <w:szCs w:val="28"/>
        </w:rPr>
        <w:t>у</w:t>
      </w:r>
      <w:r w:rsidRPr="00093401">
        <w:rPr>
          <w:sz w:val="28"/>
          <w:szCs w:val="28"/>
        </w:rPr>
        <w:t>ры поведения участников дорожного движения разных возрастных катег</w:t>
      </w:r>
      <w:r w:rsidRPr="00093401">
        <w:rPr>
          <w:sz w:val="28"/>
          <w:szCs w:val="28"/>
        </w:rPr>
        <w:t>о</w:t>
      </w:r>
      <w:r w:rsidRPr="00093401">
        <w:rPr>
          <w:sz w:val="28"/>
          <w:szCs w:val="28"/>
        </w:rPr>
        <w:t>рий</w:t>
      </w:r>
      <w:proofErr w:type="gramEnd"/>
      <w:r w:rsidRPr="00093401">
        <w:rPr>
          <w:sz w:val="28"/>
          <w:szCs w:val="28"/>
        </w:rPr>
        <w:t>;</w:t>
      </w:r>
    </w:p>
    <w:p w:rsidR="00ED6E0E" w:rsidRPr="00093401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401">
        <w:rPr>
          <w:sz w:val="28"/>
          <w:szCs w:val="28"/>
        </w:rPr>
        <w:t>создание информационно-пропагандистской продукции, организация тематической наружной социальной рекламы (баннеры, перетяжки), а также размещение материалов в средствах мас</w:t>
      </w:r>
      <w:r w:rsidR="003B19C4">
        <w:rPr>
          <w:sz w:val="28"/>
          <w:szCs w:val="28"/>
        </w:rPr>
        <w:t>совой информации</w:t>
      </w:r>
      <w:r w:rsidRPr="00093401">
        <w:rPr>
          <w:sz w:val="28"/>
          <w:szCs w:val="28"/>
        </w:rPr>
        <w:t>;</w:t>
      </w:r>
    </w:p>
    <w:p w:rsidR="00ED6E0E" w:rsidRPr="00093401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401">
        <w:rPr>
          <w:sz w:val="28"/>
          <w:szCs w:val="28"/>
        </w:rPr>
        <w:t xml:space="preserve">проведение акций: </w:t>
      </w:r>
      <w:proofErr w:type="gramStart"/>
      <w:r w:rsidR="003B19C4">
        <w:rPr>
          <w:sz w:val="28"/>
          <w:szCs w:val="28"/>
        </w:rPr>
        <w:t>«</w:t>
      </w:r>
      <w:r w:rsidRPr="00093401">
        <w:rPr>
          <w:sz w:val="28"/>
          <w:szCs w:val="28"/>
        </w:rPr>
        <w:t>Внимание - дети!</w:t>
      </w:r>
      <w:r w:rsidR="003B19C4">
        <w:rPr>
          <w:sz w:val="28"/>
          <w:szCs w:val="28"/>
        </w:rPr>
        <w:t>»</w:t>
      </w:r>
      <w:r w:rsidRPr="00093401">
        <w:rPr>
          <w:sz w:val="28"/>
          <w:szCs w:val="28"/>
        </w:rPr>
        <w:t xml:space="preserve">, </w:t>
      </w:r>
      <w:r w:rsidR="003B19C4">
        <w:rPr>
          <w:sz w:val="28"/>
          <w:szCs w:val="28"/>
        </w:rPr>
        <w:t>«</w:t>
      </w:r>
      <w:r w:rsidRPr="00093401">
        <w:rPr>
          <w:sz w:val="28"/>
          <w:szCs w:val="28"/>
        </w:rPr>
        <w:t>Внимание - пешеход!</w:t>
      </w:r>
      <w:r w:rsidR="003B19C4">
        <w:rPr>
          <w:sz w:val="28"/>
          <w:szCs w:val="28"/>
        </w:rPr>
        <w:t>»</w:t>
      </w:r>
      <w:r w:rsidRPr="00093401">
        <w:rPr>
          <w:sz w:val="28"/>
          <w:szCs w:val="28"/>
        </w:rPr>
        <w:t xml:space="preserve">, </w:t>
      </w:r>
      <w:r w:rsidR="003B19C4">
        <w:rPr>
          <w:sz w:val="28"/>
          <w:szCs w:val="28"/>
        </w:rPr>
        <w:t>«</w:t>
      </w:r>
      <w:r w:rsidRPr="00093401">
        <w:rPr>
          <w:sz w:val="28"/>
          <w:szCs w:val="28"/>
        </w:rPr>
        <w:t>Ве</w:t>
      </w:r>
      <w:r w:rsidRPr="00093401">
        <w:rPr>
          <w:sz w:val="28"/>
          <w:szCs w:val="28"/>
        </w:rPr>
        <w:t>ж</w:t>
      </w:r>
      <w:r w:rsidRPr="00093401">
        <w:rPr>
          <w:sz w:val="28"/>
          <w:szCs w:val="28"/>
        </w:rPr>
        <w:t>ливый водитель</w:t>
      </w:r>
      <w:r w:rsidR="003B19C4">
        <w:rPr>
          <w:sz w:val="28"/>
          <w:szCs w:val="28"/>
        </w:rPr>
        <w:t>»</w:t>
      </w:r>
      <w:r w:rsidRPr="00093401">
        <w:rPr>
          <w:sz w:val="28"/>
          <w:szCs w:val="28"/>
        </w:rPr>
        <w:t xml:space="preserve">, </w:t>
      </w:r>
      <w:r w:rsidR="003B19C4">
        <w:rPr>
          <w:sz w:val="28"/>
          <w:szCs w:val="28"/>
        </w:rPr>
        <w:t>«</w:t>
      </w:r>
      <w:r w:rsidRPr="00093401">
        <w:rPr>
          <w:sz w:val="28"/>
          <w:szCs w:val="28"/>
        </w:rPr>
        <w:t>Зебра</w:t>
      </w:r>
      <w:r w:rsidR="003B19C4">
        <w:rPr>
          <w:sz w:val="28"/>
          <w:szCs w:val="28"/>
        </w:rPr>
        <w:t>»</w:t>
      </w:r>
      <w:r w:rsidRPr="00093401">
        <w:rPr>
          <w:sz w:val="28"/>
          <w:szCs w:val="28"/>
        </w:rPr>
        <w:t xml:space="preserve">, </w:t>
      </w:r>
      <w:r w:rsidR="003B19C4">
        <w:rPr>
          <w:sz w:val="28"/>
          <w:szCs w:val="28"/>
        </w:rPr>
        <w:t>«</w:t>
      </w:r>
      <w:r w:rsidRPr="00093401">
        <w:rPr>
          <w:sz w:val="28"/>
          <w:szCs w:val="28"/>
        </w:rPr>
        <w:t>Школьные каникулы</w:t>
      </w:r>
      <w:r w:rsidR="003B19C4">
        <w:rPr>
          <w:sz w:val="28"/>
          <w:szCs w:val="28"/>
        </w:rPr>
        <w:t>»</w:t>
      </w:r>
      <w:r w:rsidRPr="00093401">
        <w:rPr>
          <w:sz w:val="28"/>
          <w:szCs w:val="28"/>
        </w:rPr>
        <w:t xml:space="preserve">, </w:t>
      </w:r>
      <w:r w:rsidR="003B19C4">
        <w:rPr>
          <w:sz w:val="28"/>
          <w:szCs w:val="28"/>
        </w:rPr>
        <w:t>«</w:t>
      </w:r>
      <w:r w:rsidRPr="00093401">
        <w:rPr>
          <w:sz w:val="28"/>
          <w:szCs w:val="28"/>
        </w:rPr>
        <w:t>День памяти жертв ДТП</w:t>
      </w:r>
      <w:r w:rsidR="003B19C4">
        <w:rPr>
          <w:sz w:val="28"/>
          <w:szCs w:val="28"/>
        </w:rPr>
        <w:t>»</w:t>
      </w:r>
      <w:r w:rsidRPr="00093401">
        <w:rPr>
          <w:sz w:val="28"/>
          <w:szCs w:val="28"/>
        </w:rPr>
        <w:t xml:space="preserve">, </w:t>
      </w:r>
      <w:r w:rsidR="003B19C4">
        <w:rPr>
          <w:sz w:val="28"/>
          <w:szCs w:val="28"/>
        </w:rPr>
        <w:t>«Пожилой пешеход»</w:t>
      </w:r>
      <w:r w:rsidRPr="00093401">
        <w:rPr>
          <w:sz w:val="28"/>
          <w:szCs w:val="28"/>
        </w:rPr>
        <w:t xml:space="preserve">, </w:t>
      </w:r>
      <w:r w:rsidR="00B7534F">
        <w:rPr>
          <w:sz w:val="28"/>
          <w:szCs w:val="28"/>
        </w:rPr>
        <w:t>«</w:t>
      </w:r>
      <w:r w:rsidRPr="00093401">
        <w:rPr>
          <w:sz w:val="28"/>
          <w:szCs w:val="28"/>
        </w:rPr>
        <w:t>День знаний</w:t>
      </w:r>
      <w:r w:rsidR="00B7534F">
        <w:rPr>
          <w:sz w:val="28"/>
          <w:szCs w:val="28"/>
        </w:rPr>
        <w:t>»</w:t>
      </w:r>
      <w:r w:rsidRPr="00093401">
        <w:rPr>
          <w:sz w:val="28"/>
          <w:szCs w:val="28"/>
        </w:rPr>
        <w:t xml:space="preserve">, </w:t>
      </w:r>
      <w:r w:rsidR="00B7534F">
        <w:rPr>
          <w:sz w:val="28"/>
          <w:szCs w:val="28"/>
        </w:rPr>
        <w:t>«</w:t>
      </w:r>
      <w:r w:rsidRPr="00093401">
        <w:rPr>
          <w:sz w:val="28"/>
          <w:szCs w:val="28"/>
        </w:rPr>
        <w:t>День защиты детей</w:t>
      </w:r>
      <w:r w:rsidR="00B7534F">
        <w:rPr>
          <w:sz w:val="28"/>
          <w:szCs w:val="28"/>
        </w:rPr>
        <w:t>»</w:t>
      </w:r>
      <w:r w:rsidRPr="00093401">
        <w:rPr>
          <w:sz w:val="28"/>
          <w:szCs w:val="28"/>
        </w:rPr>
        <w:t>.</w:t>
      </w:r>
      <w:proofErr w:type="gramEnd"/>
      <w:r w:rsidRPr="00093401">
        <w:rPr>
          <w:sz w:val="28"/>
          <w:szCs w:val="28"/>
        </w:rPr>
        <w:t xml:space="preserve"> Привл</w:t>
      </w:r>
      <w:r w:rsidRPr="00093401">
        <w:rPr>
          <w:sz w:val="28"/>
          <w:szCs w:val="28"/>
        </w:rPr>
        <w:t>е</w:t>
      </w:r>
      <w:r w:rsidRPr="00093401">
        <w:rPr>
          <w:sz w:val="28"/>
          <w:szCs w:val="28"/>
        </w:rPr>
        <w:t>чение информационных и рекламных аген</w:t>
      </w:r>
      <w:proofErr w:type="gramStart"/>
      <w:r w:rsidRPr="00093401">
        <w:rPr>
          <w:sz w:val="28"/>
          <w:szCs w:val="28"/>
        </w:rPr>
        <w:t>тств к пр</w:t>
      </w:r>
      <w:proofErr w:type="gramEnd"/>
      <w:r w:rsidRPr="00093401">
        <w:rPr>
          <w:sz w:val="28"/>
          <w:szCs w:val="28"/>
        </w:rPr>
        <w:t>оведению профилактич</w:t>
      </w:r>
      <w:r w:rsidRPr="00093401">
        <w:rPr>
          <w:sz w:val="28"/>
          <w:szCs w:val="28"/>
        </w:rPr>
        <w:t>е</w:t>
      </w:r>
      <w:r w:rsidRPr="00093401">
        <w:rPr>
          <w:sz w:val="28"/>
          <w:szCs w:val="28"/>
        </w:rPr>
        <w:t>ских акций, направленных на укрепление дисциплины участников дорожного движения, размещение материалов в средствах массовой информации по в</w:t>
      </w:r>
      <w:r w:rsidRPr="00093401">
        <w:rPr>
          <w:sz w:val="28"/>
          <w:szCs w:val="28"/>
        </w:rPr>
        <w:t>о</w:t>
      </w:r>
      <w:r w:rsidRPr="00093401">
        <w:rPr>
          <w:sz w:val="28"/>
          <w:szCs w:val="28"/>
        </w:rPr>
        <w:t xml:space="preserve">просам безопасности дорожного движения; оформление подписки на газеты </w:t>
      </w:r>
      <w:r w:rsidR="00B7534F">
        <w:rPr>
          <w:sz w:val="28"/>
          <w:szCs w:val="28"/>
        </w:rPr>
        <w:t>«</w:t>
      </w:r>
      <w:r w:rsidRPr="00093401">
        <w:rPr>
          <w:sz w:val="28"/>
          <w:szCs w:val="28"/>
        </w:rPr>
        <w:t>Добрая дорога детства</w:t>
      </w:r>
      <w:r w:rsidR="00B7534F">
        <w:rPr>
          <w:sz w:val="28"/>
          <w:szCs w:val="28"/>
        </w:rPr>
        <w:t>», «</w:t>
      </w:r>
      <w:r w:rsidRPr="00093401">
        <w:rPr>
          <w:sz w:val="28"/>
          <w:szCs w:val="28"/>
        </w:rPr>
        <w:t>Stop-газета</w:t>
      </w:r>
      <w:r w:rsidR="00B7534F">
        <w:rPr>
          <w:sz w:val="28"/>
          <w:szCs w:val="28"/>
        </w:rPr>
        <w:t>»</w:t>
      </w:r>
      <w:r w:rsidRPr="00093401">
        <w:rPr>
          <w:sz w:val="28"/>
          <w:szCs w:val="28"/>
        </w:rPr>
        <w:t>;</w:t>
      </w:r>
    </w:p>
    <w:p w:rsidR="00ED6E0E" w:rsidRPr="00093401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401">
        <w:rPr>
          <w:sz w:val="28"/>
          <w:szCs w:val="28"/>
        </w:rPr>
        <w:t xml:space="preserve">изготовление и распространение </w:t>
      </w:r>
      <w:proofErr w:type="spellStart"/>
      <w:r w:rsidRPr="00093401">
        <w:rPr>
          <w:sz w:val="28"/>
          <w:szCs w:val="28"/>
        </w:rPr>
        <w:t>световозвращающих</w:t>
      </w:r>
      <w:proofErr w:type="spellEnd"/>
      <w:r w:rsidRPr="00093401">
        <w:rPr>
          <w:sz w:val="28"/>
          <w:szCs w:val="28"/>
        </w:rPr>
        <w:t xml:space="preserve"> приспособлений в среде дошкольников и учащихся младших классов;</w:t>
      </w:r>
    </w:p>
    <w:p w:rsidR="00ED6E0E" w:rsidRPr="00093401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401">
        <w:rPr>
          <w:sz w:val="28"/>
          <w:szCs w:val="28"/>
        </w:rPr>
        <w:t>оснащение современными техническими средствами и средствами об</w:t>
      </w:r>
      <w:r w:rsidRPr="00093401">
        <w:rPr>
          <w:sz w:val="28"/>
          <w:szCs w:val="28"/>
        </w:rPr>
        <w:t>у</w:t>
      </w:r>
      <w:r w:rsidRPr="00093401">
        <w:rPr>
          <w:sz w:val="28"/>
          <w:szCs w:val="28"/>
        </w:rPr>
        <w:t xml:space="preserve">чения (уголки по </w:t>
      </w:r>
      <w:hyperlink r:id="rId28" w:history="1">
        <w:r w:rsidRPr="00B7534F">
          <w:rPr>
            <w:sz w:val="28"/>
            <w:szCs w:val="28"/>
          </w:rPr>
          <w:t>ПДД</w:t>
        </w:r>
      </w:hyperlink>
      <w:r w:rsidRPr="00093401">
        <w:rPr>
          <w:sz w:val="28"/>
          <w:szCs w:val="28"/>
        </w:rPr>
        <w:t>, тренажеры, компьютерные программы) базовых о</w:t>
      </w:r>
      <w:r w:rsidRPr="00093401">
        <w:rPr>
          <w:sz w:val="28"/>
          <w:szCs w:val="28"/>
        </w:rPr>
        <w:t>б</w:t>
      </w:r>
      <w:r w:rsidRPr="00093401">
        <w:rPr>
          <w:sz w:val="28"/>
          <w:szCs w:val="28"/>
        </w:rPr>
        <w:t>разовательных учреждений среднего находящихся в ведении  Хомутовского района Курской области;</w:t>
      </w:r>
    </w:p>
    <w:p w:rsidR="00ED6E0E" w:rsidRPr="00093401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401">
        <w:rPr>
          <w:sz w:val="28"/>
          <w:szCs w:val="28"/>
        </w:rPr>
        <w:t>проведение детских конкурсов, викторин, сборов, фестивалей, а также профильных смен юных инспекторов движения;</w:t>
      </w:r>
    </w:p>
    <w:p w:rsidR="00ED6E0E" w:rsidRPr="00093401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401">
        <w:rPr>
          <w:sz w:val="28"/>
          <w:szCs w:val="28"/>
        </w:rPr>
        <w:t>приобретение учебной и детской литературы, предметов детского об</w:t>
      </w:r>
      <w:r w:rsidRPr="00093401">
        <w:rPr>
          <w:sz w:val="28"/>
          <w:szCs w:val="28"/>
        </w:rPr>
        <w:t>и</w:t>
      </w:r>
      <w:r w:rsidRPr="00093401">
        <w:rPr>
          <w:sz w:val="28"/>
          <w:szCs w:val="28"/>
        </w:rPr>
        <w:t>хода с использованием креатива и слоганов по безопасности дорожного дв</w:t>
      </w:r>
      <w:r w:rsidRPr="00093401">
        <w:rPr>
          <w:sz w:val="28"/>
          <w:szCs w:val="28"/>
        </w:rPr>
        <w:t>и</w:t>
      </w:r>
      <w:r w:rsidRPr="00093401">
        <w:rPr>
          <w:sz w:val="28"/>
          <w:szCs w:val="28"/>
        </w:rPr>
        <w:t>жения.</w:t>
      </w:r>
    </w:p>
    <w:p w:rsidR="00ED6E0E" w:rsidRPr="00093401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401">
        <w:rPr>
          <w:sz w:val="28"/>
          <w:szCs w:val="28"/>
        </w:rPr>
        <w:t xml:space="preserve">Основное мероприятие 3.2 </w:t>
      </w:r>
      <w:r w:rsidR="00B7534F">
        <w:rPr>
          <w:sz w:val="28"/>
          <w:szCs w:val="28"/>
        </w:rPr>
        <w:t>«</w:t>
      </w:r>
      <w:r w:rsidRPr="00093401">
        <w:rPr>
          <w:sz w:val="28"/>
          <w:szCs w:val="28"/>
        </w:rPr>
        <w:t>Повышение эффективности работы служб, ликвидирующих последствия дорожно-транспортных происшествий</w:t>
      </w:r>
      <w:r w:rsidR="00B7534F">
        <w:rPr>
          <w:sz w:val="28"/>
          <w:szCs w:val="28"/>
        </w:rPr>
        <w:t>»</w:t>
      </w:r>
      <w:r w:rsidRPr="00093401">
        <w:rPr>
          <w:sz w:val="28"/>
          <w:szCs w:val="28"/>
        </w:rPr>
        <w:t xml:space="preserve"> вкл</w:t>
      </w:r>
      <w:r w:rsidRPr="00093401">
        <w:rPr>
          <w:sz w:val="28"/>
          <w:szCs w:val="28"/>
        </w:rPr>
        <w:t>ю</w:t>
      </w:r>
      <w:r w:rsidRPr="00093401">
        <w:rPr>
          <w:sz w:val="28"/>
          <w:szCs w:val="28"/>
        </w:rPr>
        <w:t>чает в себя:</w:t>
      </w:r>
    </w:p>
    <w:p w:rsidR="00ED6E0E" w:rsidRPr="00093401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401">
        <w:rPr>
          <w:sz w:val="28"/>
          <w:szCs w:val="28"/>
        </w:rPr>
        <w:t>внедрение в подразделениях служб, участвующих в ликвидации после</w:t>
      </w:r>
      <w:r w:rsidRPr="00093401">
        <w:rPr>
          <w:sz w:val="28"/>
          <w:szCs w:val="28"/>
        </w:rPr>
        <w:t>д</w:t>
      </w:r>
      <w:r w:rsidRPr="00093401">
        <w:rPr>
          <w:sz w:val="28"/>
          <w:szCs w:val="28"/>
        </w:rPr>
        <w:lastRenderedPageBreak/>
        <w:t>ствий ДТП, автоматизированных информационно-управляющих систем, п</w:t>
      </w:r>
      <w:r w:rsidRPr="00093401">
        <w:rPr>
          <w:sz w:val="28"/>
          <w:szCs w:val="28"/>
        </w:rPr>
        <w:t>о</w:t>
      </w:r>
      <w:r w:rsidRPr="00093401">
        <w:rPr>
          <w:sz w:val="28"/>
          <w:szCs w:val="28"/>
        </w:rPr>
        <w:t>зволяющих сократить время прибытия на место ДТП спецтранспорта;</w:t>
      </w:r>
    </w:p>
    <w:p w:rsidR="00ED6E0E" w:rsidRPr="00093401" w:rsidRDefault="008A3F16" w:rsidP="00ED6E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2154" w:history="1">
        <w:r w:rsidR="00ED6E0E" w:rsidRPr="00B7534F">
          <w:rPr>
            <w:sz w:val="28"/>
            <w:szCs w:val="28"/>
          </w:rPr>
          <w:t>Перечень</w:t>
        </w:r>
      </w:hyperlink>
      <w:r w:rsidR="00ED6E0E" w:rsidRPr="00093401">
        <w:rPr>
          <w:sz w:val="28"/>
          <w:szCs w:val="28"/>
        </w:rPr>
        <w:t xml:space="preserve"> основных мероприятий подпрограммы 3 приведен в прилож</w:t>
      </w:r>
      <w:r w:rsidR="00ED6E0E" w:rsidRPr="00093401">
        <w:rPr>
          <w:sz w:val="28"/>
          <w:szCs w:val="28"/>
        </w:rPr>
        <w:t>е</w:t>
      </w:r>
      <w:r w:rsidR="00ED6E0E" w:rsidRPr="00093401">
        <w:rPr>
          <w:sz w:val="28"/>
          <w:szCs w:val="28"/>
        </w:rPr>
        <w:t xml:space="preserve">нии </w:t>
      </w:r>
      <w:r w:rsidR="00B7534F">
        <w:rPr>
          <w:sz w:val="28"/>
          <w:szCs w:val="28"/>
        </w:rPr>
        <w:t>№</w:t>
      </w:r>
      <w:r w:rsidR="00ED6E0E" w:rsidRPr="00093401">
        <w:rPr>
          <w:sz w:val="28"/>
          <w:szCs w:val="28"/>
        </w:rPr>
        <w:t xml:space="preserve"> 2 к муниципальной программе.</w:t>
      </w:r>
    </w:p>
    <w:p w:rsidR="00ED6E0E" w:rsidRDefault="00ED6E0E" w:rsidP="00ED6E0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D6E0E" w:rsidRPr="00B7534F" w:rsidRDefault="00ED6E0E" w:rsidP="00B7534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30" w:name="Par1795"/>
      <w:bookmarkEnd w:id="30"/>
      <w:r w:rsidRPr="00B7534F">
        <w:rPr>
          <w:b/>
          <w:sz w:val="28"/>
          <w:szCs w:val="28"/>
        </w:rPr>
        <w:t>4. Характеристика мер государственного регулирования</w:t>
      </w:r>
    </w:p>
    <w:p w:rsidR="00ED6E0E" w:rsidRPr="00B7534F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34F">
        <w:rPr>
          <w:sz w:val="28"/>
          <w:szCs w:val="28"/>
        </w:rPr>
        <w:t>Подпрограмма 3 не предусматривает мер государственного регулир</w:t>
      </w:r>
      <w:r w:rsidRPr="00B7534F">
        <w:rPr>
          <w:sz w:val="28"/>
          <w:szCs w:val="28"/>
        </w:rPr>
        <w:t>о</w:t>
      </w:r>
      <w:r w:rsidRPr="00B7534F">
        <w:rPr>
          <w:sz w:val="28"/>
          <w:szCs w:val="28"/>
        </w:rPr>
        <w:t>вания экономического характера.</w:t>
      </w:r>
    </w:p>
    <w:p w:rsidR="00ED6E0E" w:rsidRPr="00B7534F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34F">
        <w:rPr>
          <w:sz w:val="28"/>
          <w:szCs w:val="28"/>
        </w:rPr>
        <w:t>В рамках подпрограммы 3 осуществляется работа по внесению измен</w:t>
      </w:r>
      <w:r w:rsidRPr="00B7534F">
        <w:rPr>
          <w:sz w:val="28"/>
          <w:szCs w:val="28"/>
        </w:rPr>
        <w:t>е</w:t>
      </w:r>
      <w:r w:rsidRPr="00B7534F">
        <w:rPr>
          <w:sz w:val="28"/>
          <w:szCs w:val="28"/>
        </w:rPr>
        <w:t>ний в нормативные правовые акты Хомутовского района Курской области в сфере реализации подпрограммы 3.</w:t>
      </w:r>
    </w:p>
    <w:p w:rsidR="00ED6E0E" w:rsidRDefault="00ED6E0E" w:rsidP="00ED6E0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D6E0E" w:rsidRPr="009C7D19" w:rsidRDefault="00ED6E0E" w:rsidP="00ED6E0E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31" w:name="Par1801"/>
      <w:bookmarkEnd w:id="31"/>
      <w:r w:rsidRPr="009C7D19">
        <w:rPr>
          <w:b/>
          <w:sz w:val="28"/>
          <w:szCs w:val="28"/>
        </w:rPr>
        <w:t>5. Прогноз сводных показателей государственных заданий</w:t>
      </w:r>
    </w:p>
    <w:p w:rsidR="00ED6E0E" w:rsidRPr="009C7D19" w:rsidRDefault="00ED6E0E" w:rsidP="009C7D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7D19">
        <w:rPr>
          <w:b/>
          <w:sz w:val="28"/>
          <w:szCs w:val="28"/>
        </w:rPr>
        <w:t>по этапам реализации подпрограммы</w:t>
      </w:r>
    </w:p>
    <w:p w:rsidR="00ED6E0E" w:rsidRPr="009C7D19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D19">
        <w:rPr>
          <w:sz w:val="28"/>
          <w:szCs w:val="28"/>
        </w:rPr>
        <w:t>В рамках подпрограммы 3 оказание областными государственными у</w:t>
      </w:r>
      <w:r w:rsidRPr="009C7D19">
        <w:rPr>
          <w:sz w:val="28"/>
          <w:szCs w:val="28"/>
        </w:rPr>
        <w:t>ч</w:t>
      </w:r>
      <w:r w:rsidRPr="009C7D19">
        <w:rPr>
          <w:sz w:val="28"/>
          <w:szCs w:val="28"/>
        </w:rPr>
        <w:t>реждениями государственных работ (услуг) не предусмотрены.</w:t>
      </w:r>
    </w:p>
    <w:p w:rsidR="00ED6E0E" w:rsidRDefault="00ED6E0E" w:rsidP="00ED6E0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D6E0E" w:rsidRPr="009C7D19" w:rsidRDefault="00ED6E0E" w:rsidP="009C7D19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32" w:name="Par1806"/>
      <w:bookmarkEnd w:id="32"/>
      <w:r w:rsidRPr="009C7D19">
        <w:rPr>
          <w:b/>
          <w:sz w:val="28"/>
          <w:szCs w:val="28"/>
        </w:rPr>
        <w:t>6. Характеристика основных мероприятий, реализуемыхмуниципал</w:t>
      </w:r>
      <w:r w:rsidRPr="009C7D19">
        <w:rPr>
          <w:b/>
          <w:sz w:val="28"/>
          <w:szCs w:val="28"/>
        </w:rPr>
        <w:t>ь</w:t>
      </w:r>
      <w:r w:rsidRPr="009C7D19">
        <w:rPr>
          <w:b/>
          <w:sz w:val="28"/>
          <w:szCs w:val="28"/>
        </w:rPr>
        <w:t>ными образованиями  Хомутовского района  Курской области</w:t>
      </w:r>
    </w:p>
    <w:p w:rsidR="00ED6E0E" w:rsidRPr="009C7D19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D19">
        <w:rPr>
          <w:sz w:val="28"/>
          <w:szCs w:val="28"/>
        </w:rPr>
        <w:t>Муниципальные образования  Хомутовского района Курской области не принимают участия в реализации подпрограммы 3.</w:t>
      </w:r>
    </w:p>
    <w:p w:rsidR="00ED6E0E" w:rsidRPr="009C7D19" w:rsidRDefault="00ED6E0E" w:rsidP="00ED6E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E0E" w:rsidRPr="009C7D19" w:rsidRDefault="00ED6E0E" w:rsidP="009C7D19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33" w:name="Par1811"/>
      <w:bookmarkEnd w:id="33"/>
      <w:r w:rsidRPr="009C7D19">
        <w:rPr>
          <w:b/>
          <w:sz w:val="28"/>
          <w:szCs w:val="28"/>
        </w:rPr>
        <w:t>7. Информация об участии предприятий и организацийнезависимо от их организационно-правовых форми форм собственности, а также госуда</w:t>
      </w:r>
      <w:r w:rsidRPr="009C7D19">
        <w:rPr>
          <w:b/>
          <w:sz w:val="28"/>
          <w:szCs w:val="28"/>
        </w:rPr>
        <w:t>р</w:t>
      </w:r>
      <w:r w:rsidRPr="009C7D19">
        <w:rPr>
          <w:b/>
          <w:sz w:val="28"/>
          <w:szCs w:val="28"/>
        </w:rPr>
        <w:t>ственныхвнебюджетных фондов в реализации подпрограммы</w:t>
      </w:r>
    </w:p>
    <w:p w:rsidR="00ED6E0E" w:rsidRPr="009C7D19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D19">
        <w:rPr>
          <w:sz w:val="28"/>
          <w:szCs w:val="28"/>
        </w:rPr>
        <w:t>В рамках реализации основных мероприятий подпрограммы 3 в части фактического исполнения предполагается участие следующих предприятий и организаций Хомутовского Курской области:</w:t>
      </w:r>
    </w:p>
    <w:p w:rsidR="00ED6E0E" w:rsidRPr="009C7D19" w:rsidRDefault="00ED6E0E" w:rsidP="00ED6E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7D19">
        <w:rPr>
          <w:sz w:val="28"/>
          <w:szCs w:val="28"/>
        </w:rPr>
        <w:t>организаций, осуществляющих размещение материалов в средствах ма</w:t>
      </w:r>
      <w:r w:rsidRPr="009C7D19">
        <w:rPr>
          <w:sz w:val="28"/>
          <w:szCs w:val="28"/>
        </w:rPr>
        <w:t>с</w:t>
      </w:r>
      <w:r w:rsidRPr="009C7D19">
        <w:rPr>
          <w:sz w:val="28"/>
          <w:szCs w:val="28"/>
        </w:rPr>
        <w:t xml:space="preserve">совой информации определяемых в соответствии с Федеральным </w:t>
      </w:r>
      <w:hyperlink r:id="rId29" w:history="1">
        <w:r w:rsidRPr="009C7D19">
          <w:rPr>
            <w:sz w:val="28"/>
            <w:szCs w:val="28"/>
          </w:rPr>
          <w:t>законом</w:t>
        </w:r>
      </w:hyperlink>
      <w:r w:rsidRPr="009C7D19">
        <w:rPr>
          <w:sz w:val="28"/>
          <w:szCs w:val="28"/>
        </w:rPr>
        <w:t xml:space="preserve"> от 5 апреля 2013 года </w:t>
      </w:r>
      <w:r w:rsidR="00496546">
        <w:rPr>
          <w:sz w:val="28"/>
          <w:szCs w:val="28"/>
        </w:rPr>
        <w:t>№</w:t>
      </w:r>
      <w:r w:rsidRPr="009C7D19">
        <w:rPr>
          <w:sz w:val="28"/>
          <w:szCs w:val="28"/>
        </w:rPr>
        <w:t xml:space="preserve"> 44-ФЗ </w:t>
      </w:r>
      <w:r w:rsidR="00496546">
        <w:rPr>
          <w:sz w:val="28"/>
          <w:szCs w:val="28"/>
        </w:rPr>
        <w:t>«</w:t>
      </w:r>
      <w:r w:rsidRPr="009C7D19">
        <w:rPr>
          <w:sz w:val="28"/>
          <w:szCs w:val="28"/>
        </w:rPr>
        <w:t>О контрактной системе в сфере закупок тов</w:t>
      </w:r>
      <w:r w:rsidRPr="009C7D19">
        <w:rPr>
          <w:sz w:val="28"/>
          <w:szCs w:val="28"/>
        </w:rPr>
        <w:t>а</w:t>
      </w:r>
      <w:r w:rsidRPr="009C7D19">
        <w:rPr>
          <w:sz w:val="28"/>
          <w:szCs w:val="28"/>
        </w:rPr>
        <w:t>ров, работ, услуг для обеспечения государственных и муниципальных нужд</w:t>
      </w:r>
      <w:r w:rsidR="00496546">
        <w:rPr>
          <w:sz w:val="28"/>
          <w:szCs w:val="28"/>
        </w:rPr>
        <w:t>»</w:t>
      </w:r>
      <w:r w:rsidRPr="009C7D19">
        <w:rPr>
          <w:sz w:val="28"/>
          <w:szCs w:val="28"/>
        </w:rPr>
        <w:t xml:space="preserve"> (по согласованию) Участие внебюджетных фондов в реализации подпр</w:t>
      </w:r>
      <w:r w:rsidRPr="009C7D19">
        <w:rPr>
          <w:sz w:val="28"/>
          <w:szCs w:val="28"/>
        </w:rPr>
        <w:t>о</w:t>
      </w:r>
      <w:r w:rsidRPr="009C7D19">
        <w:rPr>
          <w:sz w:val="28"/>
          <w:szCs w:val="28"/>
        </w:rPr>
        <w:t>граммы 3 не планируется.</w:t>
      </w:r>
    </w:p>
    <w:p w:rsidR="00ED6E0E" w:rsidRPr="009C7D19" w:rsidRDefault="00ED6E0E" w:rsidP="00ED6E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20F" w:rsidRDefault="00ED6E0E" w:rsidP="0001020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34" w:name="Par1821"/>
      <w:bookmarkEnd w:id="34"/>
      <w:r w:rsidRPr="00496546">
        <w:rPr>
          <w:b/>
          <w:sz w:val="28"/>
          <w:szCs w:val="28"/>
        </w:rPr>
        <w:t>8. Обоснование объема финансовых ресурсов,</w:t>
      </w:r>
      <w:r w:rsidR="0001020F">
        <w:rPr>
          <w:b/>
          <w:sz w:val="28"/>
          <w:szCs w:val="28"/>
        </w:rPr>
        <w:t xml:space="preserve"> </w:t>
      </w:r>
      <w:r w:rsidRPr="00496546">
        <w:rPr>
          <w:b/>
          <w:sz w:val="28"/>
          <w:szCs w:val="28"/>
        </w:rPr>
        <w:t xml:space="preserve">необходимых </w:t>
      </w:r>
    </w:p>
    <w:p w:rsidR="00ED6E0E" w:rsidRPr="0001020F" w:rsidRDefault="00ED6E0E" w:rsidP="0001020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496546">
        <w:rPr>
          <w:b/>
          <w:sz w:val="28"/>
          <w:szCs w:val="28"/>
        </w:rPr>
        <w:t>для реализации подпрограммы 3</w:t>
      </w:r>
    </w:p>
    <w:p w:rsidR="00982323" w:rsidRPr="0001020F" w:rsidRDefault="00ED6E0E" w:rsidP="000102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020F">
        <w:rPr>
          <w:sz w:val="28"/>
          <w:szCs w:val="28"/>
        </w:rPr>
        <w:t xml:space="preserve">Общий объем бюджетных ассигнований, направляемых на реализацию </w:t>
      </w:r>
      <w:hyperlink w:anchor="Par1197" w:history="1">
        <w:r w:rsidRPr="0001020F">
          <w:rPr>
            <w:sz w:val="28"/>
            <w:szCs w:val="28"/>
          </w:rPr>
          <w:t>подпрограммы 3</w:t>
        </w:r>
      </w:hyperlink>
      <w:r w:rsidR="00496546" w:rsidRPr="0001020F">
        <w:rPr>
          <w:sz w:val="28"/>
          <w:szCs w:val="28"/>
        </w:rPr>
        <w:t>«</w:t>
      </w:r>
      <w:r w:rsidRPr="0001020F">
        <w:rPr>
          <w:sz w:val="28"/>
          <w:szCs w:val="28"/>
        </w:rPr>
        <w:t>Повышение безопасности дорожного движения в Хомуто</w:t>
      </w:r>
      <w:r w:rsidRPr="0001020F">
        <w:rPr>
          <w:sz w:val="28"/>
          <w:szCs w:val="28"/>
        </w:rPr>
        <w:t>в</w:t>
      </w:r>
      <w:r w:rsidRPr="0001020F">
        <w:rPr>
          <w:sz w:val="28"/>
          <w:szCs w:val="28"/>
        </w:rPr>
        <w:t>ском районе</w:t>
      </w:r>
      <w:r w:rsidR="00496546" w:rsidRPr="0001020F">
        <w:rPr>
          <w:sz w:val="28"/>
          <w:szCs w:val="28"/>
        </w:rPr>
        <w:t>»</w:t>
      </w:r>
      <w:r w:rsidRPr="0001020F">
        <w:rPr>
          <w:sz w:val="28"/>
          <w:szCs w:val="28"/>
        </w:rPr>
        <w:t xml:space="preserve">, составляет </w:t>
      </w:r>
      <w:r w:rsidR="00C541A3" w:rsidRPr="0001020F">
        <w:rPr>
          <w:sz w:val="28"/>
          <w:szCs w:val="28"/>
        </w:rPr>
        <w:t>300</w:t>
      </w:r>
      <w:r w:rsidR="00982323" w:rsidRPr="0001020F">
        <w:rPr>
          <w:sz w:val="28"/>
          <w:szCs w:val="28"/>
        </w:rPr>
        <w:t>,0 тыс. рублей, в том числе по годам реализ</w:t>
      </w:r>
      <w:r w:rsidR="00982323" w:rsidRPr="0001020F">
        <w:rPr>
          <w:sz w:val="28"/>
          <w:szCs w:val="28"/>
        </w:rPr>
        <w:t>а</w:t>
      </w:r>
      <w:r w:rsidR="00982323" w:rsidRPr="0001020F">
        <w:rPr>
          <w:sz w:val="28"/>
          <w:szCs w:val="28"/>
        </w:rPr>
        <w:t>ции:</w:t>
      </w:r>
    </w:p>
    <w:p w:rsidR="00982323" w:rsidRPr="0001020F" w:rsidRDefault="00982323" w:rsidP="000102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020F">
        <w:rPr>
          <w:sz w:val="28"/>
          <w:szCs w:val="28"/>
        </w:rPr>
        <w:t>2015 год – 0 тыс. рублей;</w:t>
      </w:r>
    </w:p>
    <w:p w:rsidR="00982323" w:rsidRPr="0001020F" w:rsidRDefault="00982323" w:rsidP="000102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020F">
        <w:rPr>
          <w:sz w:val="28"/>
          <w:szCs w:val="28"/>
        </w:rPr>
        <w:t>2016 год – 0 тыс. рублей;</w:t>
      </w:r>
    </w:p>
    <w:p w:rsidR="00982323" w:rsidRPr="0001020F" w:rsidRDefault="00982323" w:rsidP="000102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020F">
        <w:rPr>
          <w:sz w:val="28"/>
          <w:szCs w:val="28"/>
        </w:rPr>
        <w:t>2017 год – 0 тыс. рублей;</w:t>
      </w:r>
    </w:p>
    <w:p w:rsidR="00982323" w:rsidRPr="0001020F" w:rsidRDefault="00982323" w:rsidP="000102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020F">
        <w:rPr>
          <w:sz w:val="28"/>
          <w:szCs w:val="28"/>
        </w:rPr>
        <w:t>2018 год – 100,0 тыс. рублей;</w:t>
      </w:r>
    </w:p>
    <w:p w:rsidR="00982323" w:rsidRPr="0001020F" w:rsidRDefault="00982323" w:rsidP="000102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020F">
        <w:rPr>
          <w:sz w:val="28"/>
          <w:szCs w:val="28"/>
        </w:rPr>
        <w:lastRenderedPageBreak/>
        <w:t>2019 год – 100,0 тыс. рублей;</w:t>
      </w:r>
    </w:p>
    <w:p w:rsidR="00982323" w:rsidRPr="0001020F" w:rsidRDefault="00982323" w:rsidP="000102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020F">
        <w:rPr>
          <w:sz w:val="28"/>
          <w:szCs w:val="28"/>
        </w:rPr>
        <w:t>2020 год – 100,0 тыс. рублей.</w:t>
      </w:r>
    </w:p>
    <w:p w:rsidR="00ED6E0E" w:rsidRPr="0001020F" w:rsidRDefault="00ED6E0E" w:rsidP="000102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020F">
        <w:rPr>
          <w:sz w:val="28"/>
          <w:szCs w:val="28"/>
        </w:rPr>
        <w:t>Предполагается ежегодное уточнение объемов финансирования по</w:t>
      </w:r>
      <w:r w:rsidRPr="0001020F">
        <w:rPr>
          <w:sz w:val="28"/>
          <w:szCs w:val="28"/>
        </w:rPr>
        <w:t>д</w:t>
      </w:r>
      <w:r w:rsidRPr="0001020F">
        <w:rPr>
          <w:sz w:val="28"/>
          <w:szCs w:val="28"/>
        </w:rPr>
        <w:t>программы в установленном порядке.</w:t>
      </w:r>
    </w:p>
    <w:p w:rsidR="00ED6E0E" w:rsidRPr="0001020F" w:rsidRDefault="00ED6E0E" w:rsidP="0001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20F">
        <w:rPr>
          <w:sz w:val="28"/>
          <w:szCs w:val="28"/>
        </w:rPr>
        <w:t xml:space="preserve">Ресурсное обеспечение подпрограммы 3 представлено в </w:t>
      </w:r>
      <w:hyperlink w:anchor="Par2430" w:history="1">
        <w:r w:rsidRPr="0001020F">
          <w:rPr>
            <w:sz w:val="28"/>
            <w:szCs w:val="28"/>
          </w:rPr>
          <w:t>прилож</w:t>
        </w:r>
        <w:r w:rsidRPr="0001020F">
          <w:rPr>
            <w:sz w:val="28"/>
            <w:szCs w:val="28"/>
          </w:rPr>
          <w:t>е</w:t>
        </w:r>
        <w:r w:rsidRPr="0001020F">
          <w:rPr>
            <w:sz w:val="28"/>
            <w:szCs w:val="28"/>
          </w:rPr>
          <w:t>ни</w:t>
        </w:r>
        <w:r w:rsidR="00496546" w:rsidRPr="0001020F">
          <w:rPr>
            <w:sz w:val="28"/>
            <w:szCs w:val="28"/>
          </w:rPr>
          <w:t>и№</w:t>
        </w:r>
      </w:hyperlink>
      <w:hyperlink w:anchor="Par3170" w:history="1">
        <w:r w:rsidRPr="0001020F">
          <w:rPr>
            <w:sz w:val="28"/>
            <w:szCs w:val="28"/>
          </w:rPr>
          <w:t>1</w:t>
        </w:r>
      </w:hyperlink>
      <w:r w:rsidRPr="0001020F">
        <w:rPr>
          <w:sz w:val="28"/>
          <w:szCs w:val="28"/>
        </w:rPr>
        <w:t xml:space="preserve"> к муниципальной программе.</w:t>
      </w:r>
    </w:p>
    <w:p w:rsidR="00ED6E0E" w:rsidRPr="0001020F" w:rsidRDefault="00ED6E0E" w:rsidP="000102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E0E" w:rsidRDefault="00ED6E0E" w:rsidP="00ED6E0E">
      <w:pPr>
        <w:widowControl w:val="0"/>
        <w:autoSpaceDE w:val="0"/>
        <w:autoSpaceDN w:val="0"/>
        <w:adjustRightInd w:val="0"/>
        <w:jc w:val="center"/>
        <w:outlineLvl w:val="3"/>
        <w:rPr>
          <w:rFonts w:ascii="Calibri" w:hAnsi="Calibri" w:cs="Calibri"/>
        </w:rPr>
      </w:pPr>
    </w:p>
    <w:p w:rsidR="00D77759" w:rsidRDefault="00D77759" w:rsidP="00D77759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D77759" w:rsidRDefault="00D77759" w:rsidP="00D77759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D77759" w:rsidRDefault="00D77759" w:rsidP="00D77759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  <w:sectPr w:rsidR="00D77759" w:rsidSect="00F8189F">
          <w:pgSz w:w="11906" w:h="16838"/>
          <w:pgMar w:top="1418" w:right="851" w:bottom="709" w:left="1701" w:header="709" w:footer="709" w:gutter="0"/>
          <w:cols w:space="708"/>
          <w:docGrid w:linePitch="360"/>
        </w:sectPr>
      </w:pPr>
    </w:p>
    <w:p w:rsidR="00D77759" w:rsidRPr="00C56B14" w:rsidRDefault="00D77759" w:rsidP="00D77759">
      <w:pPr>
        <w:widowControl w:val="0"/>
        <w:autoSpaceDE w:val="0"/>
        <w:autoSpaceDN w:val="0"/>
        <w:adjustRightInd w:val="0"/>
        <w:ind w:left="8931"/>
        <w:jc w:val="center"/>
        <w:outlineLvl w:val="1"/>
        <w:rPr>
          <w:b/>
        </w:rPr>
      </w:pPr>
      <w:r w:rsidRPr="00C56B14">
        <w:rPr>
          <w:b/>
        </w:rPr>
        <w:lastRenderedPageBreak/>
        <w:t>Приложение № 1</w:t>
      </w:r>
    </w:p>
    <w:p w:rsidR="00D77759" w:rsidRPr="00C56B14" w:rsidRDefault="00D77759" w:rsidP="00D77759">
      <w:pPr>
        <w:widowControl w:val="0"/>
        <w:autoSpaceDE w:val="0"/>
        <w:autoSpaceDN w:val="0"/>
        <w:adjustRightInd w:val="0"/>
        <w:ind w:left="8931"/>
        <w:jc w:val="center"/>
        <w:rPr>
          <w:b/>
        </w:rPr>
      </w:pPr>
      <w:r w:rsidRPr="00C56B14">
        <w:rPr>
          <w:b/>
        </w:rPr>
        <w:t>к муниципальной программе</w:t>
      </w:r>
    </w:p>
    <w:p w:rsidR="00D77759" w:rsidRPr="00C56B14" w:rsidRDefault="00D77759" w:rsidP="00D77759">
      <w:pPr>
        <w:widowControl w:val="0"/>
        <w:autoSpaceDE w:val="0"/>
        <w:autoSpaceDN w:val="0"/>
        <w:adjustRightInd w:val="0"/>
        <w:ind w:left="8931"/>
        <w:jc w:val="center"/>
        <w:rPr>
          <w:b/>
        </w:rPr>
      </w:pPr>
      <w:r w:rsidRPr="00C56B14">
        <w:rPr>
          <w:b/>
        </w:rPr>
        <w:t>Хомутовского района Курской области</w:t>
      </w:r>
    </w:p>
    <w:p w:rsidR="00D77759" w:rsidRPr="00C56B14" w:rsidRDefault="00D77759" w:rsidP="00D77759">
      <w:pPr>
        <w:widowControl w:val="0"/>
        <w:autoSpaceDE w:val="0"/>
        <w:autoSpaceDN w:val="0"/>
        <w:adjustRightInd w:val="0"/>
        <w:ind w:left="8931"/>
        <w:jc w:val="center"/>
        <w:rPr>
          <w:b/>
        </w:rPr>
      </w:pPr>
      <w:r>
        <w:rPr>
          <w:b/>
        </w:rPr>
        <w:t>«</w:t>
      </w:r>
      <w:r w:rsidRPr="00C56B14">
        <w:rPr>
          <w:b/>
        </w:rPr>
        <w:t>Развитие транспортной системы, обеспечение</w:t>
      </w:r>
    </w:p>
    <w:p w:rsidR="00D77759" w:rsidRPr="00C56B14" w:rsidRDefault="00D77759" w:rsidP="00D77759">
      <w:pPr>
        <w:widowControl w:val="0"/>
        <w:autoSpaceDE w:val="0"/>
        <w:autoSpaceDN w:val="0"/>
        <w:adjustRightInd w:val="0"/>
        <w:ind w:left="8931"/>
        <w:jc w:val="center"/>
        <w:rPr>
          <w:b/>
        </w:rPr>
      </w:pPr>
      <w:r w:rsidRPr="00C56B14">
        <w:rPr>
          <w:b/>
        </w:rPr>
        <w:t>перевозки пассажиров в Хомутовском районе</w:t>
      </w:r>
    </w:p>
    <w:p w:rsidR="00D77759" w:rsidRDefault="00D77759" w:rsidP="00D77759">
      <w:pPr>
        <w:widowControl w:val="0"/>
        <w:autoSpaceDE w:val="0"/>
        <w:autoSpaceDN w:val="0"/>
        <w:adjustRightInd w:val="0"/>
        <w:ind w:left="8931"/>
        <w:jc w:val="center"/>
        <w:rPr>
          <w:b/>
        </w:rPr>
      </w:pPr>
      <w:r w:rsidRPr="00C56B14">
        <w:rPr>
          <w:b/>
        </w:rPr>
        <w:t>и безопасности дорожного движения</w:t>
      </w:r>
      <w:r w:rsidR="00C541A3">
        <w:rPr>
          <w:b/>
        </w:rPr>
        <w:t xml:space="preserve"> на 2015-2020годы</w:t>
      </w:r>
      <w:r>
        <w:rPr>
          <w:b/>
        </w:rPr>
        <w:t>»</w:t>
      </w:r>
    </w:p>
    <w:p w:rsidR="00D96F8A" w:rsidRDefault="00D96F8A" w:rsidP="00D77759">
      <w:pPr>
        <w:widowControl w:val="0"/>
        <w:autoSpaceDE w:val="0"/>
        <w:autoSpaceDN w:val="0"/>
        <w:adjustRightInd w:val="0"/>
        <w:ind w:left="8931"/>
        <w:jc w:val="center"/>
        <w:rPr>
          <w:b/>
        </w:rPr>
      </w:pPr>
    </w:p>
    <w:p w:rsidR="00D96F8A" w:rsidRDefault="00D96F8A" w:rsidP="00D77759">
      <w:pPr>
        <w:widowControl w:val="0"/>
        <w:autoSpaceDE w:val="0"/>
        <w:autoSpaceDN w:val="0"/>
        <w:adjustRightInd w:val="0"/>
        <w:ind w:left="8931"/>
        <w:jc w:val="center"/>
        <w:rPr>
          <w:b/>
        </w:rPr>
      </w:pPr>
    </w:p>
    <w:p w:rsidR="00D96F8A" w:rsidRPr="00C56B14" w:rsidRDefault="00D96F8A" w:rsidP="00D96F8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Сведения о показателях (индикаторах) </w:t>
      </w:r>
      <w:r w:rsidRPr="00C56B14">
        <w:rPr>
          <w:b/>
        </w:rPr>
        <w:t>муници</w:t>
      </w:r>
      <w:r>
        <w:rPr>
          <w:b/>
        </w:rPr>
        <w:t xml:space="preserve">пальной программы </w:t>
      </w:r>
      <w:r w:rsidRPr="00C56B14">
        <w:rPr>
          <w:b/>
        </w:rPr>
        <w:t>Хомутовского района Курской области</w:t>
      </w:r>
    </w:p>
    <w:p w:rsidR="00D96F8A" w:rsidRPr="00C56B14" w:rsidRDefault="00D96F8A" w:rsidP="00D96F8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C56B14">
        <w:rPr>
          <w:b/>
        </w:rPr>
        <w:t>Развитие транспортной системы, обеспечениеперевозки пассажиров в Хомутовском районе</w:t>
      </w:r>
    </w:p>
    <w:p w:rsidR="00D96F8A" w:rsidRDefault="00D96F8A" w:rsidP="00D96F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56B14">
        <w:rPr>
          <w:b/>
        </w:rPr>
        <w:t>и безопасности дорожного движения</w:t>
      </w:r>
      <w:r>
        <w:rPr>
          <w:b/>
        </w:rPr>
        <w:t xml:space="preserve"> на 2015-2020годы»</w:t>
      </w:r>
    </w:p>
    <w:p w:rsidR="000E3D69" w:rsidRDefault="000E3D69" w:rsidP="00D77759">
      <w:pPr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3"/>
        <w:gridCol w:w="3542"/>
        <w:gridCol w:w="1127"/>
        <w:gridCol w:w="1553"/>
        <w:gridCol w:w="1470"/>
        <w:gridCol w:w="1468"/>
        <w:gridCol w:w="1468"/>
        <w:gridCol w:w="1477"/>
        <w:gridCol w:w="1644"/>
      </w:tblGrid>
      <w:tr w:rsidR="00023041" w:rsidRPr="0011659E" w:rsidTr="0011659E">
        <w:trPr>
          <w:trHeight w:val="289"/>
        </w:trPr>
        <w:tc>
          <w:tcPr>
            <w:tcW w:w="863" w:type="dxa"/>
            <w:vMerge w:val="restart"/>
            <w:vAlign w:val="center"/>
          </w:tcPr>
          <w:p w:rsidR="00023041" w:rsidRPr="0011659E" w:rsidRDefault="00023041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 xml:space="preserve">N/N </w:t>
            </w:r>
            <w:proofErr w:type="gramStart"/>
            <w:r w:rsidRPr="0011659E">
              <w:t>п</w:t>
            </w:r>
            <w:proofErr w:type="gramEnd"/>
            <w:r w:rsidRPr="0011659E">
              <w:t>/п</w:t>
            </w:r>
          </w:p>
        </w:tc>
        <w:tc>
          <w:tcPr>
            <w:tcW w:w="3542" w:type="dxa"/>
            <w:vMerge w:val="restart"/>
            <w:vAlign w:val="center"/>
          </w:tcPr>
          <w:p w:rsidR="00023041" w:rsidRPr="0011659E" w:rsidRDefault="00023041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Наименование показателя (и</w:t>
            </w:r>
            <w:r w:rsidRPr="0011659E">
              <w:t>н</w:t>
            </w:r>
            <w:r w:rsidRPr="0011659E">
              <w:t>дикатора)</w:t>
            </w:r>
          </w:p>
        </w:tc>
        <w:tc>
          <w:tcPr>
            <w:tcW w:w="1127" w:type="dxa"/>
            <w:vMerge w:val="restart"/>
            <w:vAlign w:val="center"/>
          </w:tcPr>
          <w:p w:rsidR="00023041" w:rsidRPr="0011659E" w:rsidRDefault="00023041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Ед. изм.</w:t>
            </w:r>
          </w:p>
        </w:tc>
        <w:tc>
          <w:tcPr>
            <w:tcW w:w="9080" w:type="dxa"/>
            <w:gridSpan w:val="6"/>
            <w:vAlign w:val="center"/>
          </w:tcPr>
          <w:p w:rsidR="00023041" w:rsidRPr="0011659E" w:rsidRDefault="00023041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Значения показателей</w:t>
            </w:r>
          </w:p>
        </w:tc>
      </w:tr>
      <w:tr w:rsidR="00023041" w:rsidRPr="0011659E" w:rsidTr="0011659E">
        <w:trPr>
          <w:trHeight w:val="482"/>
        </w:trPr>
        <w:tc>
          <w:tcPr>
            <w:tcW w:w="863" w:type="dxa"/>
            <w:vMerge/>
            <w:vAlign w:val="center"/>
          </w:tcPr>
          <w:p w:rsidR="00023041" w:rsidRPr="0011659E" w:rsidRDefault="00023041" w:rsidP="001165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2" w:type="dxa"/>
            <w:vMerge/>
            <w:vAlign w:val="center"/>
          </w:tcPr>
          <w:p w:rsidR="00023041" w:rsidRPr="0011659E" w:rsidRDefault="00023041" w:rsidP="001165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7" w:type="dxa"/>
            <w:vMerge/>
            <w:vAlign w:val="center"/>
          </w:tcPr>
          <w:p w:rsidR="00023041" w:rsidRPr="0011659E" w:rsidRDefault="00023041" w:rsidP="001165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3" w:type="dxa"/>
            <w:vAlign w:val="center"/>
          </w:tcPr>
          <w:p w:rsidR="00023041" w:rsidRPr="0011659E" w:rsidRDefault="00023041" w:rsidP="008167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2015 г.</w:t>
            </w:r>
          </w:p>
        </w:tc>
        <w:tc>
          <w:tcPr>
            <w:tcW w:w="1470" w:type="dxa"/>
            <w:vAlign w:val="center"/>
          </w:tcPr>
          <w:p w:rsidR="00023041" w:rsidRPr="0011659E" w:rsidRDefault="00023041" w:rsidP="008167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2016 г.</w:t>
            </w:r>
          </w:p>
        </w:tc>
        <w:tc>
          <w:tcPr>
            <w:tcW w:w="1468" w:type="dxa"/>
            <w:vAlign w:val="center"/>
          </w:tcPr>
          <w:p w:rsidR="00023041" w:rsidRPr="0011659E" w:rsidRDefault="00023041" w:rsidP="008167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2017 г.</w:t>
            </w:r>
          </w:p>
        </w:tc>
        <w:tc>
          <w:tcPr>
            <w:tcW w:w="1468" w:type="dxa"/>
            <w:vAlign w:val="center"/>
          </w:tcPr>
          <w:p w:rsidR="00023041" w:rsidRPr="0011659E" w:rsidRDefault="00023041" w:rsidP="008167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2018 г.</w:t>
            </w:r>
          </w:p>
        </w:tc>
        <w:tc>
          <w:tcPr>
            <w:tcW w:w="1477" w:type="dxa"/>
            <w:vAlign w:val="center"/>
          </w:tcPr>
          <w:p w:rsidR="00023041" w:rsidRPr="0011659E" w:rsidRDefault="00023041" w:rsidP="008167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2019 г.</w:t>
            </w:r>
          </w:p>
        </w:tc>
        <w:tc>
          <w:tcPr>
            <w:tcW w:w="1644" w:type="dxa"/>
            <w:vAlign w:val="center"/>
          </w:tcPr>
          <w:p w:rsidR="00023041" w:rsidRPr="0011659E" w:rsidRDefault="00023041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2020 г.</w:t>
            </w:r>
          </w:p>
        </w:tc>
      </w:tr>
      <w:tr w:rsidR="00C8183A" w:rsidRPr="0011659E" w:rsidTr="0011659E">
        <w:trPr>
          <w:trHeight w:val="208"/>
        </w:trPr>
        <w:tc>
          <w:tcPr>
            <w:tcW w:w="863" w:type="dxa"/>
            <w:vAlign w:val="center"/>
          </w:tcPr>
          <w:p w:rsidR="00C8183A" w:rsidRPr="0011659E" w:rsidRDefault="00C8183A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1</w:t>
            </w:r>
          </w:p>
        </w:tc>
        <w:tc>
          <w:tcPr>
            <w:tcW w:w="3542" w:type="dxa"/>
            <w:vAlign w:val="center"/>
          </w:tcPr>
          <w:p w:rsidR="00C8183A" w:rsidRPr="0011659E" w:rsidRDefault="00C8183A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2</w:t>
            </w:r>
          </w:p>
        </w:tc>
        <w:tc>
          <w:tcPr>
            <w:tcW w:w="1127" w:type="dxa"/>
            <w:vAlign w:val="center"/>
          </w:tcPr>
          <w:p w:rsidR="00C8183A" w:rsidRPr="0011659E" w:rsidRDefault="00C8183A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3</w:t>
            </w:r>
          </w:p>
        </w:tc>
        <w:tc>
          <w:tcPr>
            <w:tcW w:w="1553" w:type="dxa"/>
            <w:vAlign w:val="center"/>
          </w:tcPr>
          <w:p w:rsidR="00C8183A" w:rsidRPr="0011659E" w:rsidRDefault="00C8183A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4</w:t>
            </w:r>
          </w:p>
        </w:tc>
        <w:tc>
          <w:tcPr>
            <w:tcW w:w="1470" w:type="dxa"/>
            <w:vAlign w:val="center"/>
          </w:tcPr>
          <w:p w:rsidR="00C8183A" w:rsidRPr="0011659E" w:rsidRDefault="00C8183A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5</w:t>
            </w:r>
          </w:p>
        </w:tc>
        <w:tc>
          <w:tcPr>
            <w:tcW w:w="1468" w:type="dxa"/>
            <w:vAlign w:val="center"/>
          </w:tcPr>
          <w:p w:rsidR="00C8183A" w:rsidRPr="0011659E" w:rsidRDefault="00C8183A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6</w:t>
            </w:r>
          </w:p>
        </w:tc>
        <w:tc>
          <w:tcPr>
            <w:tcW w:w="1468" w:type="dxa"/>
            <w:vAlign w:val="center"/>
          </w:tcPr>
          <w:p w:rsidR="00C8183A" w:rsidRPr="0011659E" w:rsidRDefault="00C8183A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7</w:t>
            </w:r>
          </w:p>
        </w:tc>
        <w:tc>
          <w:tcPr>
            <w:tcW w:w="1477" w:type="dxa"/>
            <w:vAlign w:val="center"/>
          </w:tcPr>
          <w:p w:rsidR="00C8183A" w:rsidRPr="0011659E" w:rsidRDefault="00C8183A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8</w:t>
            </w:r>
          </w:p>
        </w:tc>
        <w:tc>
          <w:tcPr>
            <w:tcW w:w="1644" w:type="dxa"/>
            <w:vAlign w:val="center"/>
          </w:tcPr>
          <w:p w:rsidR="00C8183A" w:rsidRPr="0011659E" w:rsidRDefault="00C8183A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9</w:t>
            </w:r>
          </w:p>
        </w:tc>
      </w:tr>
      <w:tr w:rsidR="00C8183A" w:rsidRPr="0011659E" w:rsidTr="0011659E">
        <w:trPr>
          <w:trHeight w:val="208"/>
        </w:trPr>
        <w:tc>
          <w:tcPr>
            <w:tcW w:w="14612" w:type="dxa"/>
            <w:gridSpan w:val="9"/>
            <w:vAlign w:val="center"/>
          </w:tcPr>
          <w:p w:rsidR="00C8183A" w:rsidRPr="0011659E" w:rsidRDefault="00C8183A" w:rsidP="007F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 xml:space="preserve">Государственная программа Курской области </w:t>
            </w:r>
            <w:r w:rsidR="007F1A88">
              <w:t>«</w:t>
            </w:r>
            <w:r w:rsidRPr="0011659E">
              <w:t>Развитие транспортной системы, обеспечение перевозки пассажиров в Курской области и безопасности дорожного движения</w:t>
            </w:r>
            <w:r w:rsidR="007F1A88">
              <w:t>»</w:t>
            </w:r>
          </w:p>
        </w:tc>
      </w:tr>
      <w:tr w:rsidR="00C8183A" w:rsidRPr="0011659E" w:rsidTr="0011659E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C8183A" w:rsidRPr="0011659E" w:rsidRDefault="00C8183A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1.</w:t>
            </w:r>
          </w:p>
        </w:tc>
        <w:tc>
          <w:tcPr>
            <w:tcW w:w="3542" w:type="dxa"/>
            <w:vAlign w:val="center"/>
          </w:tcPr>
          <w:p w:rsidR="00C8183A" w:rsidRPr="0011659E" w:rsidRDefault="00F709AB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Доля автомобильных дорог м</w:t>
            </w:r>
            <w:r w:rsidRPr="0011659E">
              <w:t>е</w:t>
            </w:r>
            <w:r w:rsidRPr="0011659E">
              <w:t>стного значения вне границ н</w:t>
            </w:r>
            <w:r w:rsidRPr="0011659E">
              <w:t>а</w:t>
            </w:r>
            <w:r w:rsidRPr="0011659E">
              <w:t>селенных пунктов  и в границах населенных пунктов сельских поселений на территории Хом</w:t>
            </w:r>
            <w:r w:rsidRPr="0011659E">
              <w:t>у</w:t>
            </w:r>
            <w:r w:rsidRPr="0011659E">
              <w:t>товского района, соответству</w:t>
            </w:r>
            <w:r w:rsidRPr="0011659E">
              <w:t>ю</w:t>
            </w:r>
            <w:r w:rsidRPr="0011659E">
              <w:t>щих нормативным требованиям к транспортно - эксплуатацио</w:t>
            </w:r>
            <w:r w:rsidRPr="0011659E">
              <w:t>н</w:t>
            </w:r>
            <w:r w:rsidRPr="0011659E">
              <w:t>ным показателям, в общей пр</w:t>
            </w:r>
            <w:r w:rsidRPr="0011659E">
              <w:t>о</w:t>
            </w:r>
            <w:r w:rsidRPr="0011659E">
              <w:t>тяженности автомобильных д</w:t>
            </w:r>
            <w:r w:rsidRPr="0011659E">
              <w:t>о</w:t>
            </w:r>
            <w:r w:rsidRPr="0011659E">
              <w:t>рог местного значения вне гр</w:t>
            </w:r>
            <w:r w:rsidRPr="0011659E">
              <w:t>а</w:t>
            </w:r>
            <w:r w:rsidRPr="0011659E">
              <w:lastRenderedPageBreak/>
              <w:t>ниц населенных пунктов  и в границах населенных пунктов сельских поселений на террит</w:t>
            </w:r>
            <w:r w:rsidRPr="0011659E">
              <w:t>о</w:t>
            </w:r>
            <w:r w:rsidRPr="0011659E">
              <w:t>рии Хомутовского района</w:t>
            </w:r>
          </w:p>
        </w:tc>
        <w:tc>
          <w:tcPr>
            <w:tcW w:w="1127" w:type="dxa"/>
            <w:vAlign w:val="center"/>
          </w:tcPr>
          <w:p w:rsidR="00C8183A" w:rsidRPr="0011659E" w:rsidRDefault="000338D4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lastRenderedPageBreak/>
              <w:t>%</w:t>
            </w:r>
          </w:p>
        </w:tc>
        <w:tc>
          <w:tcPr>
            <w:tcW w:w="1553" w:type="dxa"/>
            <w:vAlign w:val="center"/>
          </w:tcPr>
          <w:p w:rsidR="00C8183A" w:rsidRPr="0011659E" w:rsidRDefault="0011659E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5,1</w:t>
            </w:r>
          </w:p>
        </w:tc>
        <w:tc>
          <w:tcPr>
            <w:tcW w:w="1470" w:type="dxa"/>
            <w:vAlign w:val="center"/>
          </w:tcPr>
          <w:p w:rsidR="00C8183A" w:rsidRPr="0011659E" w:rsidRDefault="0011659E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5,7</w:t>
            </w:r>
          </w:p>
        </w:tc>
        <w:tc>
          <w:tcPr>
            <w:tcW w:w="1468" w:type="dxa"/>
            <w:vAlign w:val="center"/>
          </w:tcPr>
          <w:p w:rsidR="00C8183A" w:rsidRPr="0011659E" w:rsidRDefault="0011659E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68" w:type="dxa"/>
            <w:vAlign w:val="center"/>
          </w:tcPr>
          <w:p w:rsidR="00C8183A" w:rsidRPr="0011659E" w:rsidRDefault="0011659E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1477" w:type="dxa"/>
            <w:vAlign w:val="center"/>
          </w:tcPr>
          <w:p w:rsidR="00C8183A" w:rsidRPr="0011659E" w:rsidRDefault="0011659E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1644" w:type="dxa"/>
            <w:vAlign w:val="center"/>
          </w:tcPr>
          <w:p w:rsidR="00C8183A" w:rsidRPr="0011659E" w:rsidRDefault="0011659E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9,6</w:t>
            </w:r>
          </w:p>
        </w:tc>
      </w:tr>
      <w:tr w:rsidR="00C8183A" w:rsidRPr="0011659E" w:rsidTr="0011659E">
        <w:trPr>
          <w:trHeight w:val="208"/>
        </w:trPr>
        <w:tc>
          <w:tcPr>
            <w:tcW w:w="863" w:type="dxa"/>
            <w:vAlign w:val="center"/>
          </w:tcPr>
          <w:p w:rsidR="00C8183A" w:rsidRPr="0011659E" w:rsidRDefault="00C8183A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lastRenderedPageBreak/>
              <w:t>2.</w:t>
            </w:r>
          </w:p>
        </w:tc>
        <w:tc>
          <w:tcPr>
            <w:tcW w:w="3542" w:type="dxa"/>
            <w:vAlign w:val="center"/>
          </w:tcPr>
          <w:p w:rsidR="00C8183A" w:rsidRPr="0011659E" w:rsidRDefault="00F709AB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Объем пассажирских перевозок транспортом.</w:t>
            </w:r>
          </w:p>
        </w:tc>
        <w:tc>
          <w:tcPr>
            <w:tcW w:w="1127" w:type="dxa"/>
            <w:vAlign w:val="center"/>
          </w:tcPr>
          <w:p w:rsidR="00C8183A" w:rsidRPr="0011659E" w:rsidRDefault="00245D1D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%</w:t>
            </w:r>
          </w:p>
        </w:tc>
        <w:tc>
          <w:tcPr>
            <w:tcW w:w="1553" w:type="dxa"/>
            <w:vAlign w:val="center"/>
          </w:tcPr>
          <w:p w:rsidR="00C8183A" w:rsidRPr="0011659E" w:rsidRDefault="0011659E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470" w:type="dxa"/>
            <w:vAlign w:val="center"/>
          </w:tcPr>
          <w:p w:rsidR="00C8183A" w:rsidRPr="0011659E" w:rsidRDefault="0011659E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468" w:type="dxa"/>
            <w:vAlign w:val="center"/>
          </w:tcPr>
          <w:p w:rsidR="00C8183A" w:rsidRPr="0011659E" w:rsidRDefault="0011659E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468" w:type="dxa"/>
            <w:vAlign w:val="center"/>
          </w:tcPr>
          <w:p w:rsidR="00C8183A" w:rsidRPr="0011659E" w:rsidRDefault="0011659E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477" w:type="dxa"/>
            <w:vAlign w:val="center"/>
          </w:tcPr>
          <w:p w:rsidR="00C8183A" w:rsidRPr="0011659E" w:rsidRDefault="0011659E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644" w:type="dxa"/>
            <w:vAlign w:val="center"/>
          </w:tcPr>
          <w:p w:rsidR="00C8183A" w:rsidRPr="0011659E" w:rsidRDefault="0011659E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C8183A" w:rsidRPr="0011659E" w:rsidTr="0011659E">
        <w:trPr>
          <w:trHeight w:val="208"/>
        </w:trPr>
        <w:tc>
          <w:tcPr>
            <w:tcW w:w="863" w:type="dxa"/>
            <w:vAlign w:val="center"/>
          </w:tcPr>
          <w:p w:rsidR="00C8183A" w:rsidRPr="0011659E" w:rsidRDefault="00C8183A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3.</w:t>
            </w:r>
          </w:p>
        </w:tc>
        <w:tc>
          <w:tcPr>
            <w:tcW w:w="3542" w:type="dxa"/>
            <w:vAlign w:val="center"/>
          </w:tcPr>
          <w:p w:rsidR="00C8183A" w:rsidRPr="0011659E" w:rsidRDefault="00C8183A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Число погибших в дорожно-транспортных происшествиях</w:t>
            </w:r>
          </w:p>
        </w:tc>
        <w:tc>
          <w:tcPr>
            <w:tcW w:w="1127" w:type="dxa"/>
            <w:vAlign w:val="center"/>
          </w:tcPr>
          <w:p w:rsidR="00C8183A" w:rsidRPr="0011659E" w:rsidRDefault="00C8183A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ед.</w:t>
            </w:r>
          </w:p>
        </w:tc>
        <w:tc>
          <w:tcPr>
            <w:tcW w:w="1553" w:type="dxa"/>
            <w:vAlign w:val="center"/>
          </w:tcPr>
          <w:p w:rsidR="00C8183A" w:rsidRPr="0011659E" w:rsidRDefault="00245D1D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7</w:t>
            </w:r>
          </w:p>
        </w:tc>
        <w:tc>
          <w:tcPr>
            <w:tcW w:w="1470" w:type="dxa"/>
            <w:vAlign w:val="center"/>
          </w:tcPr>
          <w:p w:rsidR="00C8183A" w:rsidRPr="0011659E" w:rsidRDefault="00245D1D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6</w:t>
            </w:r>
          </w:p>
        </w:tc>
        <w:tc>
          <w:tcPr>
            <w:tcW w:w="1468" w:type="dxa"/>
            <w:vAlign w:val="center"/>
          </w:tcPr>
          <w:p w:rsidR="00C8183A" w:rsidRPr="0011659E" w:rsidRDefault="00245D1D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5</w:t>
            </w:r>
          </w:p>
        </w:tc>
        <w:tc>
          <w:tcPr>
            <w:tcW w:w="1468" w:type="dxa"/>
            <w:vAlign w:val="center"/>
          </w:tcPr>
          <w:p w:rsidR="00C8183A" w:rsidRPr="0011659E" w:rsidRDefault="00245D1D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4</w:t>
            </w:r>
          </w:p>
        </w:tc>
        <w:tc>
          <w:tcPr>
            <w:tcW w:w="1477" w:type="dxa"/>
            <w:vAlign w:val="center"/>
          </w:tcPr>
          <w:p w:rsidR="00C8183A" w:rsidRPr="0011659E" w:rsidRDefault="00245D1D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3</w:t>
            </w:r>
          </w:p>
        </w:tc>
        <w:tc>
          <w:tcPr>
            <w:tcW w:w="1644" w:type="dxa"/>
            <w:vAlign w:val="center"/>
          </w:tcPr>
          <w:p w:rsidR="00C8183A" w:rsidRPr="0011659E" w:rsidRDefault="00245D1D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2</w:t>
            </w:r>
          </w:p>
        </w:tc>
      </w:tr>
      <w:tr w:rsidR="0011659E" w:rsidRPr="0011659E" w:rsidTr="0011659E">
        <w:trPr>
          <w:trHeight w:val="208"/>
        </w:trPr>
        <w:tc>
          <w:tcPr>
            <w:tcW w:w="14612" w:type="dxa"/>
            <w:gridSpan w:val="9"/>
            <w:vAlign w:val="center"/>
          </w:tcPr>
          <w:p w:rsidR="0011659E" w:rsidRPr="0011659E" w:rsidRDefault="0011659E" w:rsidP="007F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 xml:space="preserve">Подпрограмма 1 </w:t>
            </w:r>
            <w:r w:rsidR="007F1A88">
              <w:t>«</w:t>
            </w:r>
            <w:r w:rsidRPr="0011659E">
              <w:t>Развитие сети автомобильных дорог Курской области</w:t>
            </w:r>
            <w:r w:rsidR="007F1A88">
              <w:t>»</w:t>
            </w:r>
          </w:p>
        </w:tc>
      </w:tr>
      <w:tr w:rsidR="0011659E" w:rsidRPr="0011659E" w:rsidTr="0011659E">
        <w:trPr>
          <w:trHeight w:val="208"/>
        </w:trPr>
        <w:tc>
          <w:tcPr>
            <w:tcW w:w="863" w:type="dxa"/>
            <w:vAlign w:val="center"/>
          </w:tcPr>
          <w:p w:rsidR="0011659E" w:rsidRPr="0011659E" w:rsidRDefault="0011659E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1</w:t>
            </w:r>
          </w:p>
        </w:tc>
        <w:tc>
          <w:tcPr>
            <w:tcW w:w="3542" w:type="dxa"/>
            <w:vAlign w:val="center"/>
          </w:tcPr>
          <w:p w:rsidR="0011659E" w:rsidRPr="0011659E" w:rsidRDefault="0011659E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Протяженность сети автом</w:t>
            </w:r>
            <w:r w:rsidRPr="0011659E">
              <w:t>о</w:t>
            </w:r>
            <w:r w:rsidRPr="0011659E">
              <w:t>бильных дорог общего польз</w:t>
            </w:r>
            <w:r w:rsidRPr="0011659E">
              <w:t>о</w:t>
            </w:r>
            <w:r w:rsidRPr="0011659E">
              <w:t>вания местного значения на те</w:t>
            </w:r>
            <w:r w:rsidRPr="0011659E">
              <w:t>р</w:t>
            </w:r>
            <w:r w:rsidRPr="0011659E">
              <w:t>ритории Хомутовского района Курской области</w:t>
            </w:r>
          </w:p>
        </w:tc>
        <w:tc>
          <w:tcPr>
            <w:tcW w:w="1127" w:type="dxa"/>
            <w:vAlign w:val="center"/>
          </w:tcPr>
          <w:p w:rsidR="0011659E" w:rsidRPr="0011659E" w:rsidRDefault="0011659E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км</w:t>
            </w:r>
          </w:p>
        </w:tc>
        <w:tc>
          <w:tcPr>
            <w:tcW w:w="1553" w:type="dxa"/>
            <w:vAlign w:val="center"/>
          </w:tcPr>
          <w:p w:rsidR="0011659E" w:rsidRPr="0011659E" w:rsidRDefault="0011659E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200,3</w:t>
            </w:r>
          </w:p>
        </w:tc>
        <w:tc>
          <w:tcPr>
            <w:tcW w:w="1470" w:type="dxa"/>
            <w:vAlign w:val="center"/>
          </w:tcPr>
          <w:p w:rsidR="0011659E" w:rsidRPr="0011659E" w:rsidRDefault="0011659E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210</w:t>
            </w:r>
          </w:p>
        </w:tc>
        <w:tc>
          <w:tcPr>
            <w:tcW w:w="1468" w:type="dxa"/>
            <w:vAlign w:val="center"/>
          </w:tcPr>
          <w:p w:rsidR="0011659E" w:rsidRPr="0011659E" w:rsidRDefault="0011659E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220</w:t>
            </w:r>
          </w:p>
        </w:tc>
        <w:tc>
          <w:tcPr>
            <w:tcW w:w="1468" w:type="dxa"/>
            <w:vAlign w:val="center"/>
          </w:tcPr>
          <w:p w:rsidR="0011659E" w:rsidRPr="0011659E" w:rsidRDefault="0011659E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230</w:t>
            </w:r>
          </w:p>
        </w:tc>
        <w:tc>
          <w:tcPr>
            <w:tcW w:w="1477" w:type="dxa"/>
            <w:vAlign w:val="center"/>
          </w:tcPr>
          <w:p w:rsidR="0011659E" w:rsidRPr="0011659E" w:rsidRDefault="0011659E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240</w:t>
            </w:r>
          </w:p>
        </w:tc>
        <w:tc>
          <w:tcPr>
            <w:tcW w:w="1644" w:type="dxa"/>
            <w:vAlign w:val="center"/>
          </w:tcPr>
          <w:p w:rsidR="0011659E" w:rsidRPr="0011659E" w:rsidRDefault="0011659E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250</w:t>
            </w:r>
          </w:p>
        </w:tc>
      </w:tr>
      <w:tr w:rsidR="00F15389" w:rsidRPr="0011659E" w:rsidTr="0011659E">
        <w:trPr>
          <w:trHeight w:val="208"/>
        </w:trPr>
        <w:tc>
          <w:tcPr>
            <w:tcW w:w="863" w:type="dxa"/>
            <w:vAlign w:val="center"/>
          </w:tcPr>
          <w:p w:rsidR="00F15389" w:rsidRPr="0011659E" w:rsidRDefault="00F15389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3542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5389">
              <w:t>Прирост протяженности автом</w:t>
            </w:r>
            <w:r w:rsidRPr="00F15389">
              <w:t>о</w:t>
            </w:r>
            <w:r w:rsidRPr="00F15389">
              <w:t>бильных дорог местного знач</w:t>
            </w:r>
            <w:r w:rsidRPr="00F15389">
              <w:t>е</w:t>
            </w:r>
            <w:r w:rsidRPr="00F15389">
              <w:t>ния, соответствующих норм</w:t>
            </w:r>
            <w:r w:rsidRPr="00F15389">
              <w:t>а</w:t>
            </w:r>
            <w:r w:rsidRPr="00F15389">
              <w:t>тивным требованиям к тран</w:t>
            </w:r>
            <w:r w:rsidRPr="00F15389">
              <w:t>с</w:t>
            </w:r>
            <w:r w:rsidRPr="00F15389">
              <w:t>портно - эксплуатационным п</w:t>
            </w:r>
            <w:r w:rsidRPr="00F15389">
              <w:t>о</w:t>
            </w:r>
            <w:r w:rsidRPr="00F15389">
              <w:t>казателям.</w:t>
            </w:r>
          </w:p>
        </w:tc>
        <w:tc>
          <w:tcPr>
            <w:tcW w:w="1127" w:type="dxa"/>
            <w:vAlign w:val="center"/>
          </w:tcPr>
          <w:p w:rsidR="00F15389" w:rsidRPr="0011659E" w:rsidRDefault="00F15389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км</w:t>
            </w:r>
          </w:p>
        </w:tc>
        <w:tc>
          <w:tcPr>
            <w:tcW w:w="1553" w:type="dxa"/>
            <w:vAlign w:val="center"/>
          </w:tcPr>
          <w:p w:rsidR="00F15389" w:rsidRPr="0011659E" w:rsidRDefault="00F15389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70" w:type="dxa"/>
            <w:vAlign w:val="center"/>
          </w:tcPr>
          <w:p w:rsidR="00F15389" w:rsidRPr="0011659E" w:rsidRDefault="00F15389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1468" w:type="dxa"/>
            <w:vAlign w:val="center"/>
          </w:tcPr>
          <w:p w:rsidR="00F15389" w:rsidRPr="0011659E" w:rsidRDefault="00F15389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68" w:type="dxa"/>
            <w:vAlign w:val="center"/>
          </w:tcPr>
          <w:p w:rsidR="00F15389" w:rsidRPr="0011659E" w:rsidRDefault="00F15389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77" w:type="dxa"/>
            <w:vAlign w:val="center"/>
          </w:tcPr>
          <w:p w:rsidR="00F15389" w:rsidRPr="0011659E" w:rsidRDefault="00F15389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F15389" w:rsidRPr="0011659E" w:rsidRDefault="00F15389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1659E" w:rsidRPr="0011659E" w:rsidTr="0011659E">
        <w:trPr>
          <w:trHeight w:val="208"/>
        </w:trPr>
        <w:tc>
          <w:tcPr>
            <w:tcW w:w="863" w:type="dxa"/>
            <w:vAlign w:val="center"/>
          </w:tcPr>
          <w:p w:rsidR="0011659E" w:rsidRPr="0011659E" w:rsidRDefault="0011659E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2</w:t>
            </w:r>
          </w:p>
        </w:tc>
        <w:tc>
          <w:tcPr>
            <w:tcW w:w="3542" w:type="dxa"/>
            <w:vAlign w:val="center"/>
          </w:tcPr>
          <w:p w:rsidR="0011659E" w:rsidRPr="0011659E" w:rsidRDefault="0011659E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Протяженность отремонтир</w:t>
            </w:r>
            <w:r w:rsidRPr="0011659E">
              <w:t>о</w:t>
            </w:r>
            <w:r w:rsidRPr="0011659E">
              <w:t>ванных автомобильных дорог местного значения.</w:t>
            </w:r>
          </w:p>
        </w:tc>
        <w:tc>
          <w:tcPr>
            <w:tcW w:w="1127" w:type="dxa"/>
            <w:vAlign w:val="center"/>
          </w:tcPr>
          <w:p w:rsidR="0011659E" w:rsidRPr="0011659E" w:rsidRDefault="00F15389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км</w:t>
            </w:r>
          </w:p>
        </w:tc>
        <w:tc>
          <w:tcPr>
            <w:tcW w:w="1553" w:type="dxa"/>
            <w:vAlign w:val="center"/>
          </w:tcPr>
          <w:p w:rsidR="0011659E" w:rsidRPr="0011659E" w:rsidRDefault="00F15389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70" w:type="dxa"/>
            <w:vAlign w:val="center"/>
          </w:tcPr>
          <w:p w:rsidR="0011659E" w:rsidRPr="0011659E" w:rsidRDefault="00F15389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68" w:type="dxa"/>
            <w:vAlign w:val="center"/>
          </w:tcPr>
          <w:p w:rsidR="0011659E" w:rsidRPr="0011659E" w:rsidRDefault="00F15389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68" w:type="dxa"/>
            <w:vAlign w:val="center"/>
          </w:tcPr>
          <w:p w:rsidR="0011659E" w:rsidRPr="0011659E" w:rsidRDefault="00F15389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77" w:type="dxa"/>
            <w:vAlign w:val="center"/>
          </w:tcPr>
          <w:p w:rsidR="0011659E" w:rsidRPr="0011659E" w:rsidRDefault="00F15389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11659E" w:rsidRPr="0011659E" w:rsidRDefault="00F15389" w:rsidP="001165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15389" w:rsidRPr="0011659E" w:rsidTr="0011659E">
        <w:trPr>
          <w:trHeight w:val="208"/>
        </w:trPr>
        <w:tc>
          <w:tcPr>
            <w:tcW w:w="863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3</w:t>
            </w:r>
          </w:p>
        </w:tc>
        <w:tc>
          <w:tcPr>
            <w:tcW w:w="3542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Протяженность построенных и реконструированных автом</w:t>
            </w:r>
            <w:r w:rsidRPr="0011659E">
              <w:t>о</w:t>
            </w:r>
            <w:r w:rsidRPr="0011659E">
              <w:t>бильных дорог местного знач</w:t>
            </w:r>
            <w:r w:rsidRPr="0011659E">
              <w:t>е</w:t>
            </w:r>
            <w:r w:rsidRPr="0011659E">
              <w:t>ния.</w:t>
            </w:r>
          </w:p>
        </w:tc>
        <w:tc>
          <w:tcPr>
            <w:tcW w:w="1127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км</w:t>
            </w:r>
          </w:p>
        </w:tc>
        <w:tc>
          <w:tcPr>
            <w:tcW w:w="1553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70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1468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68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77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15389" w:rsidRPr="0011659E" w:rsidTr="0011659E">
        <w:trPr>
          <w:trHeight w:val="208"/>
        </w:trPr>
        <w:tc>
          <w:tcPr>
            <w:tcW w:w="863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lastRenderedPageBreak/>
              <w:t>4</w:t>
            </w:r>
          </w:p>
        </w:tc>
        <w:tc>
          <w:tcPr>
            <w:tcW w:w="3542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Протяженность автомобильных дорог местного значения, в о</w:t>
            </w:r>
            <w:r w:rsidRPr="0011659E">
              <w:t>т</w:t>
            </w:r>
            <w:r w:rsidRPr="0011659E">
              <w:t>ношении которых проведена г</w:t>
            </w:r>
            <w:r w:rsidRPr="0011659E">
              <w:t>о</w:t>
            </w:r>
            <w:r w:rsidRPr="0011659E">
              <w:t>сударственная регистрация пр</w:t>
            </w:r>
            <w:r w:rsidRPr="0011659E">
              <w:t>а</w:t>
            </w:r>
            <w:r w:rsidRPr="0011659E">
              <w:t>ва собственности.</w:t>
            </w:r>
          </w:p>
        </w:tc>
        <w:tc>
          <w:tcPr>
            <w:tcW w:w="1127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км</w:t>
            </w:r>
          </w:p>
        </w:tc>
        <w:tc>
          <w:tcPr>
            <w:tcW w:w="1553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13,1</w:t>
            </w:r>
          </w:p>
        </w:tc>
        <w:tc>
          <w:tcPr>
            <w:tcW w:w="1470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68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68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77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644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15389" w:rsidRPr="0011659E" w:rsidTr="0011659E">
        <w:trPr>
          <w:trHeight w:val="208"/>
        </w:trPr>
        <w:tc>
          <w:tcPr>
            <w:tcW w:w="14612" w:type="dxa"/>
            <w:gridSpan w:val="9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 xml:space="preserve">«Развитие пассажирских перевозок Хомутовском </w:t>
            </w:r>
            <w:proofErr w:type="gramStart"/>
            <w:r w:rsidRPr="0011659E">
              <w:t>районе</w:t>
            </w:r>
            <w:proofErr w:type="gramEnd"/>
            <w:r w:rsidRPr="0011659E">
              <w:t>»</w:t>
            </w:r>
          </w:p>
        </w:tc>
      </w:tr>
      <w:tr w:rsidR="000E16F5" w:rsidRPr="0011659E" w:rsidTr="0011659E">
        <w:trPr>
          <w:trHeight w:val="208"/>
        </w:trPr>
        <w:tc>
          <w:tcPr>
            <w:tcW w:w="863" w:type="dxa"/>
            <w:vAlign w:val="center"/>
          </w:tcPr>
          <w:p w:rsidR="000E16F5" w:rsidRPr="0011659E" w:rsidRDefault="000E16F5" w:rsidP="000E1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1</w:t>
            </w:r>
          </w:p>
        </w:tc>
        <w:tc>
          <w:tcPr>
            <w:tcW w:w="3542" w:type="dxa"/>
            <w:vAlign w:val="center"/>
          </w:tcPr>
          <w:p w:rsidR="000E16F5" w:rsidRPr="0011659E" w:rsidRDefault="000E16F5" w:rsidP="000E1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Объем пассажирских перевозок транспортом общего пользов</w:t>
            </w:r>
            <w:r w:rsidRPr="0011659E">
              <w:t>а</w:t>
            </w:r>
            <w:r w:rsidRPr="0011659E">
              <w:t>ния.</w:t>
            </w:r>
          </w:p>
        </w:tc>
        <w:tc>
          <w:tcPr>
            <w:tcW w:w="1127" w:type="dxa"/>
            <w:vAlign w:val="center"/>
          </w:tcPr>
          <w:p w:rsidR="000E16F5" w:rsidRPr="0011659E" w:rsidRDefault="000E16F5" w:rsidP="000E1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53" w:type="dxa"/>
            <w:vAlign w:val="center"/>
          </w:tcPr>
          <w:p w:rsidR="000E16F5" w:rsidRPr="0011659E" w:rsidRDefault="000E16F5" w:rsidP="000E1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470" w:type="dxa"/>
            <w:vAlign w:val="center"/>
          </w:tcPr>
          <w:p w:rsidR="000E16F5" w:rsidRPr="0011659E" w:rsidRDefault="000E16F5" w:rsidP="000E1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468" w:type="dxa"/>
            <w:vAlign w:val="center"/>
          </w:tcPr>
          <w:p w:rsidR="000E16F5" w:rsidRPr="0011659E" w:rsidRDefault="000E16F5" w:rsidP="000E1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468" w:type="dxa"/>
            <w:vAlign w:val="center"/>
          </w:tcPr>
          <w:p w:rsidR="000E16F5" w:rsidRPr="0011659E" w:rsidRDefault="000E16F5" w:rsidP="000E1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477" w:type="dxa"/>
            <w:vAlign w:val="center"/>
          </w:tcPr>
          <w:p w:rsidR="000E16F5" w:rsidRPr="0011659E" w:rsidRDefault="000E16F5" w:rsidP="000E1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644" w:type="dxa"/>
            <w:vAlign w:val="center"/>
          </w:tcPr>
          <w:p w:rsidR="000E16F5" w:rsidRPr="0011659E" w:rsidRDefault="000E16F5" w:rsidP="000E1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F15389" w:rsidRPr="0011659E" w:rsidTr="0011659E">
        <w:trPr>
          <w:trHeight w:val="208"/>
        </w:trPr>
        <w:tc>
          <w:tcPr>
            <w:tcW w:w="863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2</w:t>
            </w:r>
          </w:p>
        </w:tc>
        <w:tc>
          <w:tcPr>
            <w:tcW w:w="3542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Количество выполненных  авт</w:t>
            </w:r>
            <w:r w:rsidRPr="0011659E">
              <w:t>о</w:t>
            </w:r>
            <w:r w:rsidRPr="0011659E">
              <w:t>мобильных перевозок</w:t>
            </w:r>
          </w:p>
        </w:tc>
        <w:tc>
          <w:tcPr>
            <w:tcW w:w="1127" w:type="dxa"/>
            <w:vAlign w:val="center"/>
          </w:tcPr>
          <w:p w:rsidR="00F15389" w:rsidRPr="0011659E" w:rsidRDefault="000E16F5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53" w:type="dxa"/>
            <w:vAlign w:val="center"/>
          </w:tcPr>
          <w:p w:rsidR="00F15389" w:rsidRPr="0011659E" w:rsidRDefault="000E16F5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70" w:type="dxa"/>
            <w:vAlign w:val="center"/>
          </w:tcPr>
          <w:p w:rsidR="00F15389" w:rsidRPr="0011659E" w:rsidRDefault="000E16F5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68" w:type="dxa"/>
            <w:vAlign w:val="center"/>
          </w:tcPr>
          <w:p w:rsidR="00F15389" w:rsidRPr="0011659E" w:rsidRDefault="000E16F5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68" w:type="dxa"/>
            <w:vAlign w:val="center"/>
          </w:tcPr>
          <w:p w:rsidR="00F15389" w:rsidRPr="0011659E" w:rsidRDefault="000E16F5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77" w:type="dxa"/>
            <w:vAlign w:val="center"/>
          </w:tcPr>
          <w:p w:rsidR="00F15389" w:rsidRPr="0011659E" w:rsidRDefault="000E16F5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644" w:type="dxa"/>
            <w:vAlign w:val="center"/>
          </w:tcPr>
          <w:p w:rsidR="00F15389" w:rsidRPr="0011659E" w:rsidRDefault="000E16F5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F15389" w:rsidRPr="0011659E" w:rsidTr="0011659E">
        <w:trPr>
          <w:trHeight w:val="208"/>
        </w:trPr>
        <w:tc>
          <w:tcPr>
            <w:tcW w:w="14612" w:type="dxa"/>
            <w:gridSpan w:val="9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«Повышение безопасности дорожного движения Хомутовском районе»</w:t>
            </w:r>
          </w:p>
        </w:tc>
      </w:tr>
      <w:tr w:rsidR="00F15389" w:rsidRPr="0011659E" w:rsidTr="0011659E">
        <w:trPr>
          <w:trHeight w:val="314"/>
        </w:trPr>
        <w:tc>
          <w:tcPr>
            <w:tcW w:w="863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1</w:t>
            </w:r>
          </w:p>
        </w:tc>
        <w:tc>
          <w:tcPr>
            <w:tcW w:w="3542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число погибших в ДТП;</w:t>
            </w:r>
          </w:p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7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553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7</w:t>
            </w:r>
          </w:p>
        </w:tc>
        <w:tc>
          <w:tcPr>
            <w:tcW w:w="1470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6</w:t>
            </w:r>
          </w:p>
        </w:tc>
        <w:tc>
          <w:tcPr>
            <w:tcW w:w="1468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5</w:t>
            </w:r>
          </w:p>
        </w:tc>
        <w:tc>
          <w:tcPr>
            <w:tcW w:w="1468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4</w:t>
            </w:r>
          </w:p>
        </w:tc>
        <w:tc>
          <w:tcPr>
            <w:tcW w:w="1477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3</w:t>
            </w:r>
          </w:p>
        </w:tc>
        <w:tc>
          <w:tcPr>
            <w:tcW w:w="1644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2</w:t>
            </w:r>
          </w:p>
        </w:tc>
      </w:tr>
      <w:tr w:rsidR="00F15389" w:rsidRPr="0011659E" w:rsidTr="0011659E">
        <w:trPr>
          <w:trHeight w:val="383"/>
        </w:trPr>
        <w:tc>
          <w:tcPr>
            <w:tcW w:w="863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2</w:t>
            </w:r>
          </w:p>
        </w:tc>
        <w:tc>
          <w:tcPr>
            <w:tcW w:w="3542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59E">
              <w:t>число детей, погибших в ДТП;</w:t>
            </w:r>
          </w:p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7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553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70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68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68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77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F15389" w:rsidRPr="0011659E" w:rsidRDefault="00F15389" w:rsidP="00F153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D96F8A" w:rsidRDefault="00D96F8A" w:rsidP="00E528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6F8A" w:rsidRDefault="00D96F8A" w:rsidP="00E528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6F8A" w:rsidRDefault="00D96F8A" w:rsidP="00E528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6F8A" w:rsidRDefault="00D96F8A" w:rsidP="00E528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6F8A" w:rsidRDefault="00D96F8A" w:rsidP="00E528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6F8A" w:rsidRDefault="00D96F8A" w:rsidP="00E528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16727" w:rsidRDefault="00816727" w:rsidP="00E528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E7C1F" w:rsidRDefault="005E7C1F" w:rsidP="00E528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1252B" w:rsidRDefault="00E1252B" w:rsidP="00E528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1252B" w:rsidRDefault="00E1252B" w:rsidP="00E528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1252B" w:rsidRDefault="00E1252B" w:rsidP="00E528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1252B" w:rsidRDefault="00E1252B" w:rsidP="00E528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6F8A" w:rsidRPr="00C56B14" w:rsidRDefault="00D96F8A" w:rsidP="00D96F8A">
      <w:pPr>
        <w:widowControl w:val="0"/>
        <w:autoSpaceDE w:val="0"/>
        <w:autoSpaceDN w:val="0"/>
        <w:adjustRightInd w:val="0"/>
        <w:ind w:left="8931"/>
        <w:jc w:val="center"/>
        <w:outlineLvl w:val="1"/>
        <w:rPr>
          <w:b/>
        </w:rPr>
      </w:pPr>
      <w:r>
        <w:rPr>
          <w:b/>
        </w:rPr>
        <w:lastRenderedPageBreak/>
        <w:t>Приложение № 2</w:t>
      </w:r>
    </w:p>
    <w:p w:rsidR="00D96F8A" w:rsidRPr="00C56B14" w:rsidRDefault="00D96F8A" w:rsidP="00D96F8A">
      <w:pPr>
        <w:widowControl w:val="0"/>
        <w:autoSpaceDE w:val="0"/>
        <w:autoSpaceDN w:val="0"/>
        <w:adjustRightInd w:val="0"/>
        <w:ind w:left="8931"/>
        <w:jc w:val="center"/>
        <w:rPr>
          <w:b/>
        </w:rPr>
      </w:pPr>
      <w:r w:rsidRPr="00C56B14">
        <w:rPr>
          <w:b/>
        </w:rPr>
        <w:t>к муниципальной программе</w:t>
      </w:r>
    </w:p>
    <w:p w:rsidR="00D96F8A" w:rsidRPr="00C56B14" w:rsidRDefault="00D96F8A" w:rsidP="00D96F8A">
      <w:pPr>
        <w:widowControl w:val="0"/>
        <w:autoSpaceDE w:val="0"/>
        <w:autoSpaceDN w:val="0"/>
        <w:adjustRightInd w:val="0"/>
        <w:ind w:left="8931"/>
        <w:jc w:val="center"/>
        <w:rPr>
          <w:b/>
        </w:rPr>
      </w:pPr>
      <w:r w:rsidRPr="00C56B14">
        <w:rPr>
          <w:b/>
        </w:rPr>
        <w:t>Хомутовского района Курской области</w:t>
      </w:r>
    </w:p>
    <w:p w:rsidR="00D96F8A" w:rsidRPr="00C56B14" w:rsidRDefault="00D96F8A" w:rsidP="00D96F8A">
      <w:pPr>
        <w:widowControl w:val="0"/>
        <w:autoSpaceDE w:val="0"/>
        <w:autoSpaceDN w:val="0"/>
        <w:adjustRightInd w:val="0"/>
        <w:ind w:left="8931"/>
        <w:jc w:val="center"/>
        <w:rPr>
          <w:b/>
        </w:rPr>
      </w:pPr>
      <w:r>
        <w:rPr>
          <w:b/>
        </w:rPr>
        <w:t>«</w:t>
      </w:r>
      <w:r w:rsidRPr="00C56B14">
        <w:rPr>
          <w:b/>
        </w:rPr>
        <w:t>Развитие транспортной системы, обеспечение</w:t>
      </w:r>
    </w:p>
    <w:p w:rsidR="00D96F8A" w:rsidRPr="00C56B14" w:rsidRDefault="00D96F8A" w:rsidP="00D96F8A">
      <w:pPr>
        <w:widowControl w:val="0"/>
        <w:autoSpaceDE w:val="0"/>
        <w:autoSpaceDN w:val="0"/>
        <w:adjustRightInd w:val="0"/>
        <w:ind w:left="8931"/>
        <w:jc w:val="center"/>
        <w:rPr>
          <w:b/>
        </w:rPr>
      </w:pPr>
      <w:r w:rsidRPr="00C56B14">
        <w:rPr>
          <w:b/>
        </w:rPr>
        <w:t>перевозки пассажиров в Хомутовском районе</w:t>
      </w:r>
    </w:p>
    <w:p w:rsidR="00D96F8A" w:rsidRPr="00C56B14" w:rsidRDefault="00D96F8A" w:rsidP="00D96F8A">
      <w:pPr>
        <w:widowControl w:val="0"/>
        <w:autoSpaceDE w:val="0"/>
        <w:autoSpaceDN w:val="0"/>
        <w:adjustRightInd w:val="0"/>
        <w:ind w:left="8931"/>
        <w:jc w:val="center"/>
        <w:rPr>
          <w:b/>
        </w:rPr>
      </w:pPr>
      <w:r w:rsidRPr="00C56B14">
        <w:rPr>
          <w:b/>
        </w:rPr>
        <w:t>и безопасности дорожного движения</w:t>
      </w:r>
      <w:r>
        <w:rPr>
          <w:b/>
        </w:rPr>
        <w:t xml:space="preserve"> на 2015-2020годы»</w:t>
      </w:r>
    </w:p>
    <w:p w:rsidR="00D96F8A" w:rsidRDefault="00D96F8A" w:rsidP="00E528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07E3D" w:rsidRDefault="00B07E3D" w:rsidP="00B07E3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07E3D" w:rsidRPr="001D2966" w:rsidRDefault="001D2966" w:rsidP="00B07E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2966">
        <w:rPr>
          <w:b/>
          <w:sz w:val="28"/>
          <w:szCs w:val="28"/>
        </w:rPr>
        <w:t xml:space="preserve">РЕСУРСНОЕ ОБЕСПЕЧЕНИЕ </w:t>
      </w:r>
    </w:p>
    <w:p w:rsidR="00B07E3D" w:rsidRPr="001D2966" w:rsidRDefault="001D2966" w:rsidP="00C56B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1D2966">
        <w:rPr>
          <w:b/>
          <w:sz w:val="28"/>
          <w:szCs w:val="28"/>
        </w:rPr>
        <w:t xml:space="preserve">а реализацию </w:t>
      </w:r>
      <w:r>
        <w:rPr>
          <w:b/>
          <w:sz w:val="28"/>
          <w:szCs w:val="28"/>
        </w:rPr>
        <w:t>М</w:t>
      </w:r>
      <w:r w:rsidRPr="001D2966">
        <w:rPr>
          <w:b/>
          <w:sz w:val="28"/>
          <w:szCs w:val="28"/>
        </w:rPr>
        <w:t xml:space="preserve">униципальной программы </w:t>
      </w:r>
      <w:r>
        <w:rPr>
          <w:b/>
          <w:sz w:val="28"/>
          <w:szCs w:val="28"/>
        </w:rPr>
        <w:t>Х</w:t>
      </w:r>
      <w:r w:rsidRPr="001D2966">
        <w:rPr>
          <w:b/>
          <w:sz w:val="28"/>
          <w:szCs w:val="28"/>
        </w:rPr>
        <w:t xml:space="preserve">омутовского района </w:t>
      </w:r>
      <w:r w:rsidR="00C56B14" w:rsidRPr="001D296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</w:t>
      </w:r>
      <w:r w:rsidRPr="001D2966">
        <w:rPr>
          <w:b/>
          <w:sz w:val="28"/>
          <w:szCs w:val="28"/>
        </w:rPr>
        <w:t xml:space="preserve">азвитиетранспортной системы, обеспечение перевозки пассажировв </w:t>
      </w:r>
      <w:r w:rsidR="000E3D69">
        <w:rPr>
          <w:b/>
          <w:sz w:val="28"/>
          <w:szCs w:val="28"/>
        </w:rPr>
        <w:t>Х</w:t>
      </w:r>
      <w:r w:rsidRPr="001D2966">
        <w:rPr>
          <w:b/>
          <w:sz w:val="28"/>
          <w:szCs w:val="28"/>
        </w:rPr>
        <w:t xml:space="preserve">омутовском </w:t>
      </w:r>
      <w:proofErr w:type="gramStart"/>
      <w:r w:rsidRPr="001D2966">
        <w:rPr>
          <w:b/>
          <w:sz w:val="28"/>
          <w:szCs w:val="28"/>
        </w:rPr>
        <w:t>районе</w:t>
      </w:r>
      <w:proofErr w:type="gramEnd"/>
      <w:r w:rsidRPr="001D2966">
        <w:rPr>
          <w:b/>
          <w:sz w:val="28"/>
          <w:szCs w:val="28"/>
        </w:rPr>
        <w:t xml:space="preserve"> и безопасности дорожного движения</w:t>
      </w:r>
      <w:r w:rsidR="007F1A88">
        <w:rPr>
          <w:b/>
          <w:sz w:val="28"/>
          <w:szCs w:val="28"/>
        </w:rPr>
        <w:t xml:space="preserve"> </w:t>
      </w:r>
      <w:r w:rsidR="00C541A3" w:rsidRPr="00C541A3">
        <w:rPr>
          <w:b/>
          <w:sz w:val="28"/>
          <w:szCs w:val="28"/>
        </w:rPr>
        <w:t>на 2015-2020</w:t>
      </w:r>
      <w:r w:rsidR="007F1A88">
        <w:rPr>
          <w:b/>
          <w:sz w:val="28"/>
          <w:szCs w:val="28"/>
        </w:rPr>
        <w:t xml:space="preserve"> </w:t>
      </w:r>
      <w:r w:rsidR="00C541A3" w:rsidRPr="00C541A3">
        <w:rPr>
          <w:b/>
          <w:sz w:val="28"/>
          <w:szCs w:val="28"/>
        </w:rPr>
        <w:t>годы</w:t>
      </w:r>
      <w:r w:rsidR="00C56B14" w:rsidRPr="001D2966">
        <w:rPr>
          <w:b/>
          <w:sz w:val="28"/>
          <w:szCs w:val="28"/>
        </w:rPr>
        <w:t>»</w:t>
      </w:r>
    </w:p>
    <w:p w:rsidR="0086050A" w:rsidRDefault="0086050A" w:rsidP="00ED6E0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29"/>
        <w:gridCol w:w="2822"/>
        <w:gridCol w:w="1821"/>
        <w:gridCol w:w="1689"/>
        <w:gridCol w:w="1354"/>
        <w:gridCol w:w="1354"/>
        <w:gridCol w:w="1274"/>
        <w:gridCol w:w="1259"/>
        <w:gridCol w:w="1184"/>
      </w:tblGrid>
      <w:tr w:rsidR="00246EB1" w:rsidRPr="00246EB1" w:rsidTr="00246EB1">
        <w:trPr>
          <w:trHeight w:val="1410"/>
        </w:trPr>
        <w:tc>
          <w:tcPr>
            <w:tcW w:w="2080" w:type="dxa"/>
            <w:vMerge w:val="restart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Статус</w:t>
            </w:r>
          </w:p>
        </w:tc>
        <w:tc>
          <w:tcPr>
            <w:tcW w:w="3160" w:type="dxa"/>
            <w:vMerge w:val="restart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Наименование мун</w:t>
            </w:r>
            <w:r w:rsidRPr="00246EB1">
              <w:t>и</w:t>
            </w:r>
            <w:r w:rsidRPr="00246EB1">
              <w:t>ципальной программы, подпрограммы муниц</w:t>
            </w:r>
            <w:r w:rsidRPr="00246EB1">
              <w:t>и</w:t>
            </w:r>
            <w:r w:rsidRPr="00246EB1">
              <w:t>пальной программы, о</w:t>
            </w:r>
            <w:r w:rsidRPr="00246EB1">
              <w:t>с</w:t>
            </w:r>
            <w:r w:rsidRPr="00246EB1">
              <w:t>новного мероприятия</w:t>
            </w:r>
          </w:p>
        </w:tc>
        <w:tc>
          <w:tcPr>
            <w:tcW w:w="1960" w:type="dxa"/>
            <w:vMerge w:val="restart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Источники ресурсного обеспечения</w:t>
            </w:r>
          </w:p>
        </w:tc>
        <w:tc>
          <w:tcPr>
            <w:tcW w:w="8920" w:type="dxa"/>
            <w:gridSpan w:val="6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Расходы (тыс. руб.), годы</w:t>
            </w:r>
          </w:p>
        </w:tc>
      </w:tr>
      <w:tr w:rsidR="00246EB1" w:rsidRPr="00246EB1" w:rsidTr="00246EB1">
        <w:trPr>
          <w:trHeight w:val="330"/>
        </w:trPr>
        <w:tc>
          <w:tcPr>
            <w:tcW w:w="208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6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00" w:type="dxa"/>
            <w:hideMark/>
          </w:tcPr>
          <w:p w:rsidR="00246EB1" w:rsidRPr="00246EB1" w:rsidRDefault="00246EB1" w:rsidP="005E7C1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246EB1">
              <w:t>2015 г.</w:t>
            </w:r>
          </w:p>
        </w:tc>
        <w:tc>
          <w:tcPr>
            <w:tcW w:w="1420" w:type="dxa"/>
            <w:hideMark/>
          </w:tcPr>
          <w:p w:rsidR="00246EB1" w:rsidRPr="00246EB1" w:rsidRDefault="00246EB1" w:rsidP="005E7C1F">
            <w:pPr>
              <w:widowControl w:val="0"/>
              <w:autoSpaceDE w:val="0"/>
              <w:autoSpaceDN w:val="0"/>
              <w:adjustRightInd w:val="0"/>
            </w:pPr>
            <w:r w:rsidRPr="00246EB1">
              <w:t>2016 г.</w:t>
            </w:r>
          </w:p>
        </w:tc>
        <w:tc>
          <w:tcPr>
            <w:tcW w:w="1420" w:type="dxa"/>
            <w:hideMark/>
          </w:tcPr>
          <w:p w:rsidR="00246EB1" w:rsidRPr="00246EB1" w:rsidRDefault="00246EB1" w:rsidP="005E7C1F">
            <w:pPr>
              <w:widowControl w:val="0"/>
              <w:autoSpaceDE w:val="0"/>
              <w:autoSpaceDN w:val="0"/>
              <w:adjustRightInd w:val="0"/>
            </w:pPr>
            <w:r w:rsidRPr="00246EB1">
              <w:t>2017 г.</w:t>
            </w:r>
          </w:p>
        </w:tc>
        <w:tc>
          <w:tcPr>
            <w:tcW w:w="1440" w:type="dxa"/>
            <w:hideMark/>
          </w:tcPr>
          <w:p w:rsidR="00246EB1" w:rsidRPr="00246EB1" w:rsidRDefault="00246EB1" w:rsidP="005E7C1F">
            <w:pPr>
              <w:widowControl w:val="0"/>
              <w:autoSpaceDE w:val="0"/>
              <w:autoSpaceDN w:val="0"/>
              <w:adjustRightInd w:val="0"/>
            </w:pPr>
            <w:r w:rsidRPr="00246EB1">
              <w:t>2018 г.</w:t>
            </w:r>
          </w:p>
        </w:tc>
        <w:tc>
          <w:tcPr>
            <w:tcW w:w="1420" w:type="dxa"/>
            <w:hideMark/>
          </w:tcPr>
          <w:p w:rsidR="00246EB1" w:rsidRPr="00246EB1" w:rsidRDefault="00246EB1" w:rsidP="005E7C1F">
            <w:pPr>
              <w:widowControl w:val="0"/>
              <w:autoSpaceDE w:val="0"/>
              <w:autoSpaceDN w:val="0"/>
              <w:adjustRightInd w:val="0"/>
            </w:pPr>
            <w:r w:rsidRPr="00246EB1">
              <w:t>2019 г.</w:t>
            </w:r>
          </w:p>
        </w:tc>
        <w:tc>
          <w:tcPr>
            <w:tcW w:w="1320" w:type="dxa"/>
            <w:hideMark/>
          </w:tcPr>
          <w:p w:rsidR="00246EB1" w:rsidRPr="00246EB1" w:rsidRDefault="00246EB1" w:rsidP="005E7C1F">
            <w:pPr>
              <w:widowControl w:val="0"/>
              <w:autoSpaceDE w:val="0"/>
              <w:autoSpaceDN w:val="0"/>
              <w:adjustRightInd w:val="0"/>
            </w:pPr>
            <w:r w:rsidRPr="00246EB1">
              <w:t>2020 г.</w:t>
            </w:r>
          </w:p>
        </w:tc>
      </w:tr>
      <w:tr w:rsidR="00246EB1" w:rsidRPr="00246EB1" w:rsidTr="00246EB1">
        <w:trPr>
          <w:trHeight w:val="330"/>
        </w:trPr>
        <w:tc>
          <w:tcPr>
            <w:tcW w:w="208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1</w:t>
            </w:r>
          </w:p>
        </w:tc>
        <w:tc>
          <w:tcPr>
            <w:tcW w:w="31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2</w:t>
            </w: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3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5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6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7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8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9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10</w:t>
            </w:r>
          </w:p>
        </w:tc>
      </w:tr>
      <w:tr w:rsidR="00246EB1" w:rsidRPr="00246EB1" w:rsidTr="00246EB1">
        <w:trPr>
          <w:trHeight w:val="555"/>
        </w:trPr>
        <w:tc>
          <w:tcPr>
            <w:tcW w:w="2080" w:type="dxa"/>
            <w:vMerge w:val="restart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246EB1">
              <w:rPr>
                <w:b/>
                <w:bCs/>
              </w:rPr>
              <w:t xml:space="preserve"> Муниц</w:t>
            </w:r>
            <w:r w:rsidRPr="00246EB1">
              <w:rPr>
                <w:b/>
                <w:bCs/>
              </w:rPr>
              <w:t>и</w:t>
            </w:r>
            <w:r w:rsidRPr="00246EB1">
              <w:rPr>
                <w:b/>
                <w:bCs/>
              </w:rPr>
              <w:t>пальная пр</w:t>
            </w:r>
            <w:r w:rsidRPr="00246EB1">
              <w:rPr>
                <w:b/>
                <w:bCs/>
              </w:rPr>
              <w:t>о</w:t>
            </w:r>
            <w:r w:rsidRPr="00246EB1">
              <w:rPr>
                <w:b/>
                <w:bCs/>
              </w:rPr>
              <w:t>грамма</w:t>
            </w:r>
          </w:p>
        </w:tc>
        <w:tc>
          <w:tcPr>
            <w:tcW w:w="3160" w:type="dxa"/>
            <w:vMerge w:val="restart"/>
            <w:hideMark/>
          </w:tcPr>
          <w:p w:rsidR="00246EB1" w:rsidRPr="00246EB1" w:rsidRDefault="00246EB1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46EB1">
              <w:rPr>
                <w:b/>
                <w:bCs/>
              </w:rPr>
              <w:t>«Развитие транспортной системы, обеспечение п</w:t>
            </w:r>
            <w:r w:rsidRPr="00246EB1">
              <w:rPr>
                <w:b/>
                <w:bCs/>
              </w:rPr>
              <w:t>е</w:t>
            </w:r>
            <w:r w:rsidRPr="00246EB1">
              <w:rPr>
                <w:b/>
                <w:bCs/>
              </w:rPr>
              <w:t>ревозки пассажиров в Хомутовском районе безопасности дорожного движения</w:t>
            </w:r>
            <w:r w:rsidR="003F097B" w:rsidRPr="003F097B">
              <w:rPr>
                <w:b/>
                <w:bCs/>
              </w:rPr>
              <w:t>на 2015-2020годы</w:t>
            </w:r>
            <w:r w:rsidRPr="00246EB1">
              <w:rPr>
                <w:b/>
                <w:bCs/>
              </w:rPr>
              <w:t>»</w:t>
            </w: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246EB1">
              <w:rPr>
                <w:b/>
                <w:bCs/>
              </w:rPr>
              <w:t>всего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246EB1">
              <w:rPr>
                <w:b/>
                <w:bCs/>
              </w:rPr>
              <w:t>9150,116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46EB1">
              <w:rPr>
                <w:b/>
                <w:bCs/>
              </w:rPr>
              <w:t>13932,358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46EB1">
              <w:rPr>
                <w:b/>
                <w:bCs/>
              </w:rPr>
              <w:t>10736,463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46EB1">
              <w:rPr>
                <w:b/>
                <w:bCs/>
              </w:rPr>
              <w:t>26900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46EB1">
              <w:rPr>
                <w:b/>
                <w:bCs/>
              </w:rPr>
              <w:t>31000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46EB1">
              <w:rPr>
                <w:b/>
                <w:bCs/>
              </w:rPr>
              <w:t>35100</w:t>
            </w:r>
          </w:p>
        </w:tc>
      </w:tr>
      <w:tr w:rsidR="00246EB1" w:rsidRPr="00246EB1" w:rsidTr="00246EB1">
        <w:trPr>
          <w:trHeight w:val="585"/>
        </w:trPr>
        <w:tc>
          <w:tcPr>
            <w:tcW w:w="208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316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246EB1">
              <w:rPr>
                <w:b/>
                <w:bCs/>
              </w:rPr>
              <w:t>областной бюджет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246EB1">
              <w:rPr>
                <w:b/>
                <w:bCs/>
              </w:rPr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246EB1">
              <w:rPr>
                <w:b/>
                <w:bCs/>
              </w:rPr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246EB1">
              <w:rPr>
                <w:b/>
                <w:bCs/>
              </w:rPr>
              <w:t>0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246EB1">
              <w:rPr>
                <w:b/>
                <w:bCs/>
              </w:rPr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246EB1">
              <w:rPr>
                <w:b/>
                <w:bCs/>
              </w:rPr>
              <w:t>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246EB1">
              <w:rPr>
                <w:b/>
                <w:bCs/>
              </w:rPr>
              <w:t>0</w:t>
            </w:r>
          </w:p>
        </w:tc>
      </w:tr>
      <w:tr w:rsidR="00246EB1" w:rsidRPr="00246EB1" w:rsidTr="00246EB1">
        <w:trPr>
          <w:trHeight w:val="1005"/>
        </w:trPr>
        <w:tc>
          <w:tcPr>
            <w:tcW w:w="208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316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246EB1">
              <w:rPr>
                <w:b/>
                <w:bCs/>
              </w:rPr>
              <w:t>местные бюджеты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246EB1">
              <w:rPr>
                <w:b/>
                <w:bCs/>
              </w:rPr>
              <w:t>9150,116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46EB1">
              <w:rPr>
                <w:b/>
                <w:bCs/>
              </w:rPr>
              <w:t>13932,358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46EB1">
              <w:rPr>
                <w:b/>
                <w:bCs/>
              </w:rPr>
              <w:t>10736,463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46EB1">
              <w:rPr>
                <w:b/>
                <w:bCs/>
              </w:rPr>
              <w:t>26900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46EB1">
              <w:rPr>
                <w:b/>
                <w:bCs/>
              </w:rPr>
              <w:t>31000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46EB1">
              <w:rPr>
                <w:b/>
                <w:bCs/>
              </w:rPr>
              <w:t>35100</w:t>
            </w:r>
          </w:p>
        </w:tc>
      </w:tr>
      <w:tr w:rsidR="00246EB1" w:rsidRPr="00246EB1" w:rsidTr="00246EB1">
        <w:trPr>
          <w:trHeight w:val="630"/>
        </w:trPr>
        <w:tc>
          <w:tcPr>
            <w:tcW w:w="2080" w:type="dxa"/>
            <w:vMerge w:val="restart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Подпр</w:t>
            </w:r>
            <w:r w:rsidRPr="00246EB1">
              <w:t>о</w:t>
            </w:r>
            <w:r w:rsidRPr="00246EB1">
              <w:t>грамма 1</w:t>
            </w:r>
          </w:p>
        </w:tc>
        <w:tc>
          <w:tcPr>
            <w:tcW w:w="3160" w:type="dxa"/>
            <w:vMerge w:val="restart"/>
            <w:hideMark/>
          </w:tcPr>
          <w:p w:rsidR="00246EB1" w:rsidRPr="00246EB1" w:rsidRDefault="00246EB1" w:rsidP="007F1A88">
            <w:pPr>
              <w:widowControl w:val="0"/>
              <w:autoSpaceDE w:val="0"/>
              <w:autoSpaceDN w:val="0"/>
              <w:adjustRightInd w:val="0"/>
              <w:ind w:hanging="44"/>
              <w:jc w:val="both"/>
            </w:pPr>
            <w:r w:rsidRPr="00246EB1">
              <w:t>«Развитие сети автом</w:t>
            </w:r>
            <w:r w:rsidRPr="00246EB1">
              <w:t>о</w:t>
            </w:r>
            <w:r w:rsidRPr="00246EB1">
              <w:t>бильных дорог Хомуто</w:t>
            </w:r>
            <w:r w:rsidRPr="00246EB1">
              <w:t>в</w:t>
            </w:r>
            <w:r w:rsidRPr="00246EB1">
              <w:t>ского района»</w:t>
            </w: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всего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8900,116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13632,358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10736,463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26000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30000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34000</w:t>
            </w:r>
          </w:p>
        </w:tc>
      </w:tr>
      <w:tr w:rsidR="00246EB1" w:rsidRPr="00246EB1" w:rsidTr="00246EB1">
        <w:trPr>
          <w:trHeight w:val="735"/>
        </w:trPr>
        <w:tc>
          <w:tcPr>
            <w:tcW w:w="208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областной бюджет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</w:tr>
      <w:tr w:rsidR="00246EB1" w:rsidRPr="00246EB1" w:rsidTr="00246EB1">
        <w:trPr>
          <w:trHeight w:val="735"/>
        </w:trPr>
        <w:tc>
          <w:tcPr>
            <w:tcW w:w="208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местные бюджеты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8900,116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13632,358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10736,463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26000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30000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34000</w:t>
            </w:r>
          </w:p>
        </w:tc>
      </w:tr>
      <w:tr w:rsidR="00246EB1" w:rsidRPr="00246EB1" w:rsidTr="00246EB1">
        <w:trPr>
          <w:trHeight w:val="660"/>
        </w:trPr>
        <w:tc>
          <w:tcPr>
            <w:tcW w:w="2080" w:type="dxa"/>
            <w:vMerge w:val="restart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Основное мероприятие 1.1.</w:t>
            </w:r>
          </w:p>
        </w:tc>
        <w:tc>
          <w:tcPr>
            <w:tcW w:w="3160" w:type="dxa"/>
            <w:vMerge w:val="restart"/>
            <w:hideMark/>
          </w:tcPr>
          <w:p w:rsidR="00246EB1" w:rsidRPr="00246EB1" w:rsidRDefault="00246EB1" w:rsidP="007F1A88">
            <w:pPr>
              <w:widowControl w:val="0"/>
              <w:autoSpaceDE w:val="0"/>
              <w:autoSpaceDN w:val="0"/>
              <w:adjustRightInd w:val="0"/>
              <w:ind w:firstLine="98"/>
              <w:jc w:val="both"/>
            </w:pPr>
            <w:r w:rsidRPr="00246EB1">
              <w:t>Содержание автомобил</w:t>
            </w:r>
            <w:r w:rsidRPr="00246EB1">
              <w:t>ь</w:t>
            </w:r>
            <w:r w:rsidRPr="00246EB1">
              <w:t>ных дорог местного знач</w:t>
            </w:r>
            <w:r w:rsidRPr="00246EB1">
              <w:t>е</w:t>
            </w:r>
            <w:r w:rsidRPr="00246EB1">
              <w:t>ния</w:t>
            </w: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всего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1230,201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2331,707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420,783</w:t>
            </w:r>
          </w:p>
        </w:tc>
        <w:tc>
          <w:tcPr>
            <w:tcW w:w="1440" w:type="dxa"/>
            <w:hideMark/>
          </w:tcPr>
          <w:p w:rsidR="00246EB1" w:rsidRPr="00246EB1" w:rsidRDefault="00246EB1" w:rsidP="005E7C1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246EB1">
              <w:t>3000</w:t>
            </w:r>
          </w:p>
        </w:tc>
        <w:tc>
          <w:tcPr>
            <w:tcW w:w="1420" w:type="dxa"/>
            <w:hideMark/>
          </w:tcPr>
          <w:p w:rsidR="00246EB1" w:rsidRPr="00246EB1" w:rsidRDefault="00246EB1" w:rsidP="005E7C1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246EB1">
              <w:t>4000</w:t>
            </w:r>
          </w:p>
        </w:tc>
        <w:tc>
          <w:tcPr>
            <w:tcW w:w="1320" w:type="dxa"/>
            <w:hideMark/>
          </w:tcPr>
          <w:p w:rsidR="00246EB1" w:rsidRPr="00246EB1" w:rsidRDefault="00246EB1" w:rsidP="005E7C1F">
            <w:pPr>
              <w:widowControl w:val="0"/>
              <w:autoSpaceDE w:val="0"/>
              <w:autoSpaceDN w:val="0"/>
              <w:adjustRightInd w:val="0"/>
            </w:pPr>
            <w:r w:rsidRPr="00246EB1">
              <w:t>5000</w:t>
            </w:r>
          </w:p>
        </w:tc>
      </w:tr>
      <w:tr w:rsidR="00246EB1" w:rsidRPr="00246EB1" w:rsidTr="00246EB1">
        <w:trPr>
          <w:trHeight w:val="675"/>
        </w:trPr>
        <w:tc>
          <w:tcPr>
            <w:tcW w:w="208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областной бюджет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</w:tr>
      <w:tr w:rsidR="00246EB1" w:rsidRPr="00246EB1" w:rsidTr="00246EB1">
        <w:trPr>
          <w:trHeight w:val="645"/>
        </w:trPr>
        <w:tc>
          <w:tcPr>
            <w:tcW w:w="208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местные бюджеты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1230,201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2331,707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420,783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3000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4000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5000</w:t>
            </w:r>
          </w:p>
        </w:tc>
      </w:tr>
      <w:tr w:rsidR="00246EB1" w:rsidRPr="00246EB1" w:rsidTr="00246EB1">
        <w:trPr>
          <w:trHeight w:val="615"/>
        </w:trPr>
        <w:tc>
          <w:tcPr>
            <w:tcW w:w="2080" w:type="dxa"/>
            <w:vMerge w:val="restart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Основное мероприятие 1.2.</w:t>
            </w:r>
          </w:p>
        </w:tc>
        <w:tc>
          <w:tcPr>
            <w:tcW w:w="3160" w:type="dxa"/>
            <w:vMerge w:val="restart"/>
            <w:hideMark/>
          </w:tcPr>
          <w:p w:rsidR="00246EB1" w:rsidRPr="00246EB1" w:rsidRDefault="00246EB1" w:rsidP="007F1A88">
            <w:pPr>
              <w:widowControl w:val="0"/>
              <w:autoSpaceDE w:val="0"/>
              <w:autoSpaceDN w:val="0"/>
              <w:adjustRightInd w:val="0"/>
              <w:ind w:firstLine="98"/>
              <w:jc w:val="both"/>
            </w:pPr>
            <w:r w:rsidRPr="00246EB1">
              <w:t>Ремонт автомобильных дорог местного значения</w:t>
            </w: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всего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2498,4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6301,833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8000</w:t>
            </w:r>
          </w:p>
        </w:tc>
        <w:tc>
          <w:tcPr>
            <w:tcW w:w="1420" w:type="dxa"/>
            <w:hideMark/>
          </w:tcPr>
          <w:p w:rsidR="00246EB1" w:rsidRPr="00246EB1" w:rsidRDefault="00246EB1" w:rsidP="00DC2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10000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12000</w:t>
            </w:r>
          </w:p>
        </w:tc>
      </w:tr>
      <w:tr w:rsidR="00246EB1" w:rsidRPr="00246EB1" w:rsidTr="00246EB1">
        <w:trPr>
          <w:trHeight w:val="645"/>
        </w:trPr>
        <w:tc>
          <w:tcPr>
            <w:tcW w:w="208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областной бюджет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</w:tr>
      <w:tr w:rsidR="00246EB1" w:rsidRPr="00246EB1" w:rsidTr="00246EB1">
        <w:trPr>
          <w:trHeight w:val="645"/>
        </w:trPr>
        <w:tc>
          <w:tcPr>
            <w:tcW w:w="208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местные бюджеты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2498,4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6301,833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8000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10000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12000</w:t>
            </w:r>
          </w:p>
        </w:tc>
      </w:tr>
      <w:tr w:rsidR="00246EB1" w:rsidRPr="00246EB1" w:rsidTr="00246EB1">
        <w:trPr>
          <w:trHeight w:val="615"/>
        </w:trPr>
        <w:tc>
          <w:tcPr>
            <w:tcW w:w="2080" w:type="dxa"/>
            <w:vMerge w:val="restart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Основное мероприятие 1.3.</w:t>
            </w:r>
          </w:p>
        </w:tc>
        <w:tc>
          <w:tcPr>
            <w:tcW w:w="3160" w:type="dxa"/>
            <w:vMerge w:val="restart"/>
            <w:hideMark/>
          </w:tcPr>
          <w:p w:rsidR="00246EB1" w:rsidRPr="00246EB1" w:rsidRDefault="00246EB1" w:rsidP="007F1A88">
            <w:pPr>
              <w:widowControl w:val="0"/>
              <w:autoSpaceDE w:val="0"/>
              <w:autoSpaceDN w:val="0"/>
              <w:adjustRightInd w:val="0"/>
              <w:ind w:firstLine="98"/>
              <w:jc w:val="both"/>
            </w:pPr>
            <w:r w:rsidRPr="00246EB1">
              <w:t>Строительство и (или) р</w:t>
            </w:r>
            <w:r w:rsidRPr="00246EB1">
              <w:t>е</w:t>
            </w:r>
            <w:r w:rsidRPr="00246EB1">
              <w:t>конструкция автомобил</w:t>
            </w:r>
            <w:r w:rsidRPr="00246EB1">
              <w:t>ь</w:t>
            </w:r>
            <w:r w:rsidRPr="00246EB1">
              <w:t>ных дорог местного знач</w:t>
            </w:r>
            <w:r w:rsidRPr="00246EB1">
              <w:t>е</w:t>
            </w:r>
            <w:r w:rsidRPr="00246EB1">
              <w:t>ния</w:t>
            </w: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всего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5171,515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4998,818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10315,68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15000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16000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17000</w:t>
            </w:r>
          </w:p>
        </w:tc>
      </w:tr>
      <w:tr w:rsidR="00246EB1" w:rsidRPr="00246EB1" w:rsidTr="00246EB1">
        <w:trPr>
          <w:trHeight w:val="645"/>
        </w:trPr>
        <w:tc>
          <w:tcPr>
            <w:tcW w:w="208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областной бюджет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</w:tr>
      <w:tr w:rsidR="00246EB1" w:rsidRPr="00246EB1" w:rsidTr="00246EB1">
        <w:trPr>
          <w:trHeight w:val="645"/>
        </w:trPr>
        <w:tc>
          <w:tcPr>
            <w:tcW w:w="208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местные бюджеты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5171,515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4998,818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10315,68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15000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16000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17000</w:t>
            </w:r>
          </w:p>
        </w:tc>
      </w:tr>
      <w:tr w:rsidR="00246EB1" w:rsidRPr="00246EB1" w:rsidTr="00246EB1">
        <w:trPr>
          <w:trHeight w:val="570"/>
        </w:trPr>
        <w:tc>
          <w:tcPr>
            <w:tcW w:w="2080" w:type="dxa"/>
            <w:vMerge w:val="restart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Подпр</w:t>
            </w:r>
            <w:r w:rsidRPr="00246EB1">
              <w:t>о</w:t>
            </w:r>
            <w:r w:rsidRPr="00246EB1">
              <w:t>грамма 2</w:t>
            </w:r>
          </w:p>
        </w:tc>
        <w:tc>
          <w:tcPr>
            <w:tcW w:w="3160" w:type="dxa"/>
            <w:vMerge w:val="restart"/>
            <w:hideMark/>
          </w:tcPr>
          <w:p w:rsidR="00246EB1" w:rsidRPr="00246EB1" w:rsidRDefault="00246EB1" w:rsidP="007F1A88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«Развитие пассажирских перевозок в Хомутовском районе»</w:t>
            </w:r>
            <w:r w:rsidR="007F1A88">
              <w:t>о</w:t>
            </w: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всего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250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300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800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900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1000</w:t>
            </w:r>
          </w:p>
        </w:tc>
      </w:tr>
      <w:tr w:rsidR="00246EB1" w:rsidRPr="00246EB1" w:rsidTr="00246EB1">
        <w:trPr>
          <w:trHeight w:val="645"/>
        </w:trPr>
        <w:tc>
          <w:tcPr>
            <w:tcW w:w="208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областной бюджет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</w:tr>
      <w:tr w:rsidR="00246EB1" w:rsidRPr="00246EB1" w:rsidTr="00246EB1">
        <w:trPr>
          <w:trHeight w:val="645"/>
        </w:trPr>
        <w:tc>
          <w:tcPr>
            <w:tcW w:w="208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местные бюджеты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250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300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800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900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1000</w:t>
            </w:r>
          </w:p>
        </w:tc>
      </w:tr>
      <w:tr w:rsidR="00246EB1" w:rsidRPr="00246EB1" w:rsidTr="00246EB1">
        <w:trPr>
          <w:trHeight w:val="480"/>
        </w:trPr>
        <w:tc>
          <w:tcPr>
            <w:tcW w:w="2080" w:type="dxa"/>
            <w:vMerge w:val="restart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 xml:space="preserve">Основное </w:t>
            </w:r>
            <w:r w:rsidRPr="00246EB1">
              <w:lastRenderedPageBreak/>
              <w:t>мероприятие 2.1.</w:t>
            </w:r>
          </w:p>
        </w:tc>
        <w:tc>
          <w:tcPr>
            <w:tcW w:w="3160" w:type="dxa"/>
            <w:vMerge w:val="restart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lastRenderedPageBreak/>
              <w:t>Содействие повыш</w:t>
            </w:r>
            <w:r w:rsidRPr="00246EB1">
              <w:t>е</w:t>
            </w:r>
            <w:r w:rsidRPr="00246EB1">
              <w:lastRenderedPageBreak/>
              <w:t>нию доступности автом</w:t>
            </w:r>
            <w:r w:rsidRPr="00246EB1">
              <w:t>о</w:t>
            </w:r>
            <w:r w:rsidRPr="00246EB1">
              <w:t>бильных перевозок насел</w:t>
            </w:r>
            <w:r w:rsidRPr="00246EB1">
              <w:t>е</w:t>
            </w:r>
            <w:r w:rsidRPr="00246EB1">
              <w:t>нию Хомутовского района Курской области</w:t>
            </w: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lastRenderedPageBreak/>
              <w:t>Всего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250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300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800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900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1000</w:t>
            </w:r>
          </w:p>
        </w:tc>
      </w:tr>
      <w:tr w:rsidR="00246EB1" w:rsidRPr="00246EB1" w:rsidTr="00246EB1">
        <w:trPr>
          <w:trHeight w:val="645"/>
        </w:trPr>
        <w:tc>
          <w:tcPr>
            <w:tcW w:w="208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областной бюджет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</w:tr>
      <w:tr w:rsidR="00246EB1" w:rsidRPr="00246EB1" w:rsidTr="00246EB1">
        <w:trPr>
          <w:trHeight w:val="645"/>
        </w:trPr>
        <w:tc>
          <w:tcPr>
            <w:tcW w:w="208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местные бюджеты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250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300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800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900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EB1">
              <w:t>1000</w:t>
            </w:r>
          </w:p>
        </w:tc>
      </w:tr>
      <w:tr w:rsidR="00246EB1" w:rsidRPr="00246EB1" w:rsidTr="00246EB1">
        <w:trPr>
          <w:trHeight w:val="555"/>
        </w:trPr>
        <w:tc>
          <w:tcPr>
            <w:tcW w:w="2080" w:type="dxa"/>
            <w:vMerge w:val="restart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Подпр</w:t>
            </w:r>
            <w:r w:rsidRPr="00246EB1">
              <w:t>о</w:t>
            </w:r>
            <w:r w:rsidRPr="00246EB1">
              <w:t>грамма 3</w:t>
            </w:r>
          </w:p>
        </w:tc>
        <w:tc>
          <w:tcPr>
            <w:tcW w:w="3160" w:type="dxa"/>
            <w:vMerge w:val="restart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«Повышение без</w:t>
            </w:r>
            <w:r w:rsidRPr="00246EB1">
              <w:t>о</w:t>
            </w:r>
            <w:r w:rsidRPr="00246EB1">
              <w:t>пасности дорожного дв</w:t>
            </w:r>
            <w:r w:rsidRPr="00246EB1">
              <w:t>и</w:t>
            </w:r>
            <w:r w:rsidRPr="00246EB1">
              <w:t>жения в Хомутовском ра</w:t>
            </w:r>
            <w:r w:rsidRPr="00246EB1">
              <w:t>й</w:t>
            </w:r>
            <w:r w:rsidRPr="00246EB1">
              <w:t>оне»</w:t>
            </w: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всего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100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100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100</w:t>
            </w:r>
          </w:p>
        </w:tc>
      </w:tr>
      <w:tr w:rsidR="00246EB1" w:rsidRPr="00246EB1" w:rsidTr="00246EB1">
        <w:trPr>
          <w:trHeight w:val="645"/>
        </w:trPr>
        <w:tc>
          <w:tcPr>
            <w:tcW w:w="208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областной бюджет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</w:tr>
      <w:tr w:rsidR="00246EB1" w:rsidRPr="00246EB1" w:rsidTr="00246EB1">
        <w:trPr>
          <w:trHeight w:val="645"/>
        </w:trPr>
        <w:tc>
          <w:tcPr>
            <w:tcW w:w="208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местные бюджеты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100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100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100</w:t>
            </w:r>
          </w:p>
        </w:tc>
      </w:tr>
      <w:tr w:rsidR="00246EB1" w:rsidRPr="00246EB1" w:rsidTr="00246EB1">
        <w:trPr>
          <w:trHeight w:val="585"/>
        </w:trPr>
        <w:tc>
          <w:tcPr>
            <w:tcW w:w="2080" w:type="dxa"/>
            <w:vMerge w:val="restart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Основное мероприятие 3.1.</w:t>
            </w:r>
          </w:p>
        </w:tc>
        <w:tc>
          <w:tcPr>
            <w:tcW w:w="3160" w:type="dxa"/>
            <w:vMerge w:val="restart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Повышение правов</w:t>
            </w:r>
            <w:r w:rsidRPr="00246EB1">
              <w:t>о</w:t>
            </w:r>
            <w:r w:rsidRPr="00246EB1">
              <w:t>го сознания и предупре</w:t>
            </w:r>
            <w:r w:rsidRPr="00246EB1">
              <w:t>ж</w:t>
            </w:r>
            <w:r w:rsidRPr="00246EB1">
              <w:t>дение опасного поведе</w:t>
            </w:r>
            <w:r w:rsidR="00B001A5">
              <w:t>ния участни</w:t>
            </w:r>
            <w:r w:rsidRPr="00246EB1">
              <w:t>ков дорожного движения</w:t>
            </w: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всего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100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100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100</w:t>
            </w:r>
          </w:p>
        </w:tc>
      </w:tr>
      <w:tr w:rsidR="00246EB1" w:rsidRPr="00246EB1" w:rsidTr="00246EB1">
        <w:trPr>
          <w:trHeight w:val="645"/>
        </w:trPr>
        <w:tc>
          <w:tcPr>
            <w:tcW w:w="208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областной бюджет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</w:tr>
      <w:tr w:rsidR="00246EB1" w:rsidRPr="00246EB1" w:rsidTr="00246EB1">
        <w:trPr>
          <w:trHeight w:val="645"/>
        </w:trPr>
        <w:tc>
          <w:tcPr>
            <w:tcW w:w="208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местные бюджеты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100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100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100</w:t>
            </w:r>
          </w:p>
        </w:tc>
      </w:tr>
      <w:tr w:rsidR="00246EB1" w:rsidRPr="00246EB1" w:rsidTr="00246EB1">
        <w:trPr>
          <w:trHeight w:val="615"/>
        </w:trPr>
        <w:tc>
          <w:tcPr>
            <w:tcW w:w="2080" w:type="dxa"/>
            <w:vMerge w:val="restart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Основное мероприятие 3.2.</w:t>
            </w:r>
          </w:p>
        </w:tc>
        <w:tc>
          <w:tcPr>
            <w:tcW w:w="3160" w:type="dxa"/>
            <w:vMerge w:val="restart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Повышение эффе</w:t>
            </w:r>
            <w:r w:rsidRPr="00246EB1">
              <w:t>к</w:t>
            </w:r>
            <w:r w:rsidR="00B001A5">
              <w:t>тивности работы служб, ликвиди</w:t>
            </w:r>
            <w:r w:rsidRPr="00246EB1">
              <w:t>рующих последс</w:t>
            </w:r>
            <w:r w:rsidRPr="00246EB1">
              <w:t>т</w:t>
            </w:r>
            <w:r w:rsidR="005E7C1F">
              <w:t>вия дорожно-транспортных про</w:t>
            </w:r>
            <w:r w:rsidRPr="00246EB1">
              <w:t>исшествий</w:t>
            </w: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всего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</w:tr>
      <w:tr w:rsidR="00246EB1" w:rsidRPr="00246EB1" w:rsidTr="00246EB1">
        <w:trPr>
          <w:trHeight w:val="645"/>
        </w:trPr>
        <w:tc>
          <w:tcPr>
            <w:tcW w:w="208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областной бюджет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</w:tr>
      <w:tr w:rsidR="00246EB1" w:rsidRPr="00246EB1" w:rsidTr="00246EB1">
        <w:trPr>
          <w:trHeight w:val="645"/>
        </w:trPr>
        <w:tc>
          <w:tcPr>
            <w:tcW w:w="208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0" w:type="dxa"/>
            <w:vMerge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6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местные бюджеты</w:t>
            </w:r>
          </w:p>
        </w:tc>
        <w:tc>
          <w:tcPr>
            <w:tcW w:w="190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4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4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  <w:tc>
          <w:tcPr>
            <w:tcW w:w="1320" w:type="dxa"/>
            <w:hideMark/>
          </w:tcPr>
          <w:p w:rsidR="00246EB1" w:rsidRPr="00246EB1" w:rsidRDefault="00246EB1" w:rsidP="00246E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46EB1">
              <w:t>0</w:t>
            </w:r>
          </w:p>
        </w:tc>
      </w:tr>
    </w:tbl>
    <w:p w:rsidR="00E528BC" w:rsidRPr="00C05493" w:rsidRDefault="00E528BC" w:rsidP="00E528BC">
      <w:pPr>
        <w:widowControl w:val="0"/>
        <w:autoSpaceDE w:val="0"/>
        <w:autoSpaceDN w:val="0"/>
        <w:adjustRightInd w:val="0"/>
        <w:ind w:firstLine="540"/>
        <w:jc w:val="both"/>
      </w:pPr>
    </w:p>
    <w:p w:rsidR="00E528BC" w:rsidRPr="00C05493" w:rsidRDefault="00E528BC" w:rsidP="00E528BC">
      <w:pPr>
        <w:widowControl w:val="0"/>
        <w:autoSpaceDE w:val="0"/>
        <w:autoSpaceDN w:val="0"/>
        <w:adjustRightInd w:val="0"/>
        <w:ind w:firstLine="540"/>
        <w:jc w:val="both"/>
      </w:pPr>
    </w:p>
    <w:p w:rsidR="00E528BC" w:rsidRDefault="00E528BC" w:rsidP="00246EB1">
      <w:pPr>
        <w:widowControl w:val="0"/>
        <w:autoSpaceDE w:val="0"/>
        <w:autoSpaceDN w:val="0"/>
        <w:adjustRightInd w:val="0"/>
        <w:jc w:val="both"/>
      </w:pPr>
    </w:p>
    <w:p w:rsidR="00246EB1" w:rsidRDefault="00246EB1" w:rsidP="00246EB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28BC" w:rsidRDefault="00E528BC" w:rsidP="00E528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1252B" w:rsidRDefault="00E1252B" w:rsidP="00E528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1252B" w:rsidRDefault="00E1252B" w:rsidP="00E528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1252B" w:rsidRDefault="00E1252B" w:rsidP="00E528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1252B" w:rsidRDefault="00E1252B" w:rsidP="00E528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1252B" w:rsidRDefault="00E1252B" w:rsidP="00E528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1252B" w:rsidRDefault="00E1252B" w:rsidP="00E528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1252B" w:rsidRDefault="00E1252B" w:rsidP="00E528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528BC" w:rsidRDefault="00E528BC" w:rsidP="00E528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528BC" w:rsidRPr="00187667" w:rsidRDefault="00E528BC" w:rsidP="00187667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  <w:r w:rsidRPr="00187667">
        <w:rPr>
          <w:b/>
        </w:rPr>
        <w:t xml:space="preserve">Приложение </w:t>
      </w:r>
      <w:r w:rsidR="00187667">
        <w:rPr>
          <w:b/>
        </w:rPr>
        <w:t>№</w:t>
      </w:r>
      <w:r w:rsidR="00B97174">
        <w:rPr>
          <w:b/>
        </w:rPr>
        <w:t xml:space="preserve"> 3</w:t>
      </w:r>
    </w:p>
    <w:p w:rsidR="00E528BC" w:rsidRPr="00187667" w:rsidRDefault="00E528BC" w:rsidP="00187667">
      <w:pPr>
        <w:widowControl w:val="0"/>
        <w:autoSpaceDE w:val="0"/>
        <w:autoSpaceDN w:val="0"/>
        <w:adjustRightInd w:val="0"/>
        <w:ind w:left="9639"/>
        <w:jc w:val="center"/>
        <w:rPr>
          <w:b/>
        </w:rPr>
      </w:pPr>
      <w:r w:rsidRPr="00187667">
        <w:rPr>
          <w:b/>
        </w:rPr>
        <w:t>к муниципальной программе</w:t>
      </w:r>
    </w:p>
    <w:p w:rsidR="00E528BC" w:rsidRPr="00187667" w:rsidRDefault="00E528BC" w:rsidP="00187667">
      <w:pPr>
        <w:widowControl w:val="0"/>
        <w:autoSpaceDE w:val="0"/>
        <w:autoSpaceDN w:val="0"/>
        <w:adjustRightInd w:val="0"/>
        <w:ind w:left="9639"/>
        <w:jc w:val="center"/>
        <w:rPr>
          <w:b/>
        </w:rPr>
      </w:pPr>
      <w:r w:rsidRPr="00187667">
        <w:rPr>
          <w:b/>
        </w:rPr>
        <w:t>Хомутовского района Курской области</w:t>
      </w:r>
    </w:p>
    <w:p w:rsidR="00E528BC" w:rsidRPr="00187667" w:rsidRDefault="00187667" w:rsidP="00E76DA1">
      <w:pPr>
        <w:widowControl w:val="0"/>
        <w:autoSpaceDE w:val="0"/>
        <w:autoSpaceDN w:val="0"/>
        <w:adjustRightInd w:val="0"/>
        <w:ind w:left="9639"/>
        <w:jc w:val="center"/>
        <w:rPr>
          <w:b/>
        </w:rPr>
      </w:pPr>
      <w:r>
        <w:rPr>
          <w:b/>
        </w:rPr>
        <w:t>«</w:t>
      </w:r>
      <w:r w:rsidR="00E528BC" w:rsidRPr="00187667">
        <w:rPr>
          <w:b/>
        </w:rPr>
        <w:t>Развитие транспортной системы, обеспеч</w:t>
      </w:r>
      <w:r w:rsidR="00E528BC" w:rsidRPr="00187667">
        <w:rPr>
          <w:b/>
        </w:rPr>
        <w:t>е</w:t>
      </w:r>
      <w:r w:rsidR="00E528BC" w:rsidRPr="00187667">
        <w:rPr>
          <w:b/>
        </w:rPr>
        <w:t>ниеперевозки пассажиров в Хомутовском районеи безопасности дорожного движени</w:t>
      </w:r>
      <w:r w:rsidR="00E528BC" w:rsidRPr="00187667">
        <w:rPr>
          <w:b/>
        </w:rPr>
        <w:t>я</w:t>
      </w:r>
      <w:r w:rsidR="0006296C">
        <w:rPr>
          <w:b/>
        </w:rPr>
        <w:t>на 2015-2020годы</w:t>
      </w:r>
      <w:r>
        <w:rPr>
          <w:b/>
        </w:rPr>
        <w:t>»</w:t>
      </w:r>
    </w:p>
    <w:p w:rsidR="00E528BC" w:rsidRDefault="00E528BC" w:rsidP="00E528B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E76DA1" w:rsidRDefault="00E76DA1" w:rsidP="00E528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5" w:name="Par2154"/>
      <w:bookmarkEnd w:id="35"/>
    </w:p>
    <w:p w:rsidR="00E528BC" w:rsidRPr="00187667" w:rsidRDefault="00E528BC" w:rsidP="00E528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7667">
        <w:rPr>
          <w:b/>
          <w:sz w:val="28"/>
          <w:szCs w:val="28"/>
        </w:rPr>
        <w:t>ПЕРЕЧЕНЬ</w:t>
      </w:r>
    </w:p>
    <w:p w:rsidR="00E528BC" w:rsidRPr="001D38EF" w:rsidRDefault="001D38EF" w:rsidP="001D38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38EF">
        <w:rPr>
          <w:b/>
          <w:sz w:val="28"/>
          <w:szCs w:val="28"/>
        </w:rPr>
        <w:t>основных мероприятий</w:t>
      </w:r>
      <w:r>
        <w:rPr>
          <w:b/>
          <w:sz w:val="28"/>
          <w:szCs w:val="28"/>
        </w:rPr>
        <w:t xml:space="preserve"> М</w:t>
      </w:r>
      <w:r w:rsidRPr="001D38EF">
        <w:rPr>
          <w:b/>
          <w:sz w:val="28"/>
          <w:szCs w:val="28"/>
        </w:rPr>
        <w:t>униципальной программы Хомутовского района</w:t>
      </w:r>
    </w:p>
    <w:p w:rsidR="00E528BC" w:rsidRPr="001D38EF" w:rsidRDefault="001D38EF" w:rsidP="001D38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</w:t>
      </w:r>
      <w:r w:rsidRPr="001D38EF">
        <w:rPr>
          <w:b/>
          <w:sz w:val="28"/>
          <w:szCs w:val="28"/>
        </w:rPr>
        <w:t xml:space="preserve">азвитие транспортной системы, обеспечение перевозкипассажиров в </w:t>
      </w:r>
      <w:r>
        <w:rPr>
          <w:b/>
          <w:sz w:val="28"/>
          <w:szCs w:val="28"/>
        </w:rPr>
        <w:t>К</w:t>
      </w:r>
      <w:r w:rsidRPr="001D38EF">
        <w:rPr>
          <w:b/>
          <w:sz w:val="28"/>
          <w:szCs w:val="28"/>
        </w:rPr>
        <w:t>урской области и безопасности</w:t>
      </w:r>
    </w:p>
    <w:p w:rsidR="00E528BC" w:rsidRPr="001D38EF" w:rsidRDefault="001D38EF" w:rsidP="00E528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38EF">
        <w:rPr>
          <w:b/>
          <w:sz w:val="28"/>
          <w:szCs w:val="28"/>
        </w:rPr>
        <w:t>дорожного движения</w:t>
      </w:r>
      <w:r w:rsidR="0006296C" w:rsidRPr="0006296C">
        <w:rPr>
          <w:b/>
          <w:sz w:val="28"/>
          <w:szCs w:val="28"/>
        </w:rPr>
        <w:t>на 2015-2020годы</w:t>
      </w:r>
      <w:r>
        <w:rPr>
          <w:b/>
          <w:sz w:val="28"/>
          <w:szCs w:val="28"/>
        </w:rPr>
        <w:t>»</w:t>
      </w:r>
    </w:p>
    <w:p w:rsidR="00E528BC" w:rsidRPr="00C5288A" w:rsidRDefault="00E528BC" w:rsidP="00E528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tbl>
      <w:tblPr>
        <w:tblW w:w="1486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2235"/>
        <w:gridCol w:w="142"/>
        <w:gridCol w:w="1418"/>
        <w:gridCol w:w="141"/>
        <w:gridCol w:w="993"/>
        <w:gridCol w:w="1077"/>
        <w:gridCol w:w="2878"/>
        <w:gridCol w:w="2891"/>
        <w:gridCol w:w="2494"/>
      </w:tblGrid>
      <w:tr w:rsidR="00E528BC" w:rsidRPr="00C5288A" w:rsidTr="003833A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 xml:space="preserve">N </w:t>
            </w:r>
            <w:proofErr w:type="gramStart"/>
            <w:r w:rsidRPr="001D38EF">
              <w:t>п</w:t>
            </w:r>
            <w:proofErr w:type="gramEnd"/>
            <w:r w:rsidRPr="001D38EF">
              <w:t>/п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Номер и наимен</w:t>
            </w:r>
            <w:r w:rsidRPr="001D38EF">
              <w:t>о</w:t>
            </w:r>
            <w:r w:rsidRPr="001D38EF">
              <w:t>вание ведомстве</w:t>
            </w:r>
            <w:r w:rsidRPr="001D38EF">
              <w:t>н</w:t>
            </w:r>
            <w:r w:rsidRPr="001D38EF">
              <w:t>ной целевой пр</w:t>
            </w:r>
            <w:r w:rsidRPr="001D38EF">
              <w:t>о</w:t>
            </w:r>
            <w:r w:rsidRPr="001D38EF">
              <w:t>граммы, основного мероприятия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Ответстве</w:t>
            </w:r>
            <w:r w:rsidRPr="001D38EF">
              <w:t>н</w:t>
            </w:r>
            <w:r w:rsidRPr="001D38EF">
              <w:t>ный исполн</w:t>
            </w:r>
            <w:r w:rsidRPr="001D38EF">
              <w:t>и</w:t>
            </w:r>
            <w:r w:rsidRPr="001D38EF">
              <w:t>тель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Срок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Ожидаемый непосредс</w:t>
            </w:r>
            <w:r w:rsidRPr="001D38EF">
              <w:t>т</w:t>
            </w:r>
            <w:r w:rsidRPr="001D38EF">
              <w:t>венный результат (кра</w:t>
            </w:r>
            <w:r w:rsidRPr="001D38EF">
              <w:t>т</w:t>
            </w:r>
            <w:r w:rsidRPr="001D38EF">
              <w:t>кое описание)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 xml:space="preserve">Последствия </w:t>
            </w:r>
            <w:r w:rsidR="008D4EFE" w:rsidRPr="001D38EF">
              <w:t>не реализ</w:t>
            </w:r>
            <w:r w:rsidR="008D4EFE" w:rsidRPr="001D38EF">
              <w:t>а</w:t>
            </w:r>
            <w:r w:rsidR="008D4EFE" w:rsidRPr="001D38EF">
              <w:t>ции</w:t>
            </w:r>
            <w:r w:rsidRPr="001D38EF">
              <w:t xml:space="preserve"> основного меропри</w:t>
            </w:r>
            <w:r w:rsidRPr="001D38EF">
              <w:t>я</w:t>
            </w:r>
            <w:r w:rsidRPr="001D38EF">
              <w:t>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Связь с показателями муниципальной пр</w:t>
            </w:r>
            <w:r w:rsidRPr="001D38EF">
              <w:t>о</w:t>
            </w:r>
            <w:r w:rsidRPr="001D38EF">
              <w:t>граммы (подпрогра</w:t>
            </w:r>
            <w:r w:rsidRPr="001D38EF">
              <w:t>м</w:t>
            </w:r>
            <w:r w:rsidRPr="001D38EF">
              <w:t>мы)</w:t>
            </w:r>
          </w:p>
        </w:tc>
      </w:tr>
      <w:tr w:rsidR="00E528BC" w:rsidRPr="00C5288A" w:rsidTr="003833A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начала реал</w:t>
            </w:r>
            <w:r w:rsidRPr="001D38EF">
              <w:t>и</w:t>
            </w:r>
            <w:r w:rsidRPr="001D38EF">
              <w:t>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оконч</w:t>
            </w:r>
            <w:r w:rsidRPr="001D38EF">
              <w:t>а</w:t>
            </w:r>
            <w:r w:rsidRPr="001D38EF">
              <w:t>ния ре</w:t>
            </w:r>
            <w:r w:rsidRPr="001D38EF">
              <w:t>а</w:t>
            </w:r>
            <w:r w:rsidRPr="001D38EF">
              <w:t>лизации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28BC" w:rsidRPr="00C5288A" w:rsidTr="003833A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8</w:t>
            </w:r>
          </w:p>
        </w:tc>
      </w:tr>
      <w:tr w:rsidR="00E528BC" w:rsidRPr="00C5288A" w:rsidTr="003833A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8A3F16" w:rsidP="001D3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w:anchor="Par669" w:history="1">
              <w:r w:rsidR="00E528BC" w:rsidRPr="001D38EF">
                <w:rPr>
                  <w:b/>
                </w:rPr>
                <w:t>Подпрограмма 1</w:t>
              </w:r>
            </w:hyperlink>
            <w:r w:rsidR="001D38EF">
              <w:rPr>
                <w:b/>
              </w:rPr>
              <w:t>«</w:t>
            </w:r>
            <w:r w:rsidR="00E528BC" w:rsidRPr="001D38EF">
              <w:rPr>
                <w:b/>
              </w:rPr>
              <w:t>Развитие сети автомобильных дорог Хомутовского района</w:t>
            </w:r>
            <w:r w:rsidR="001D38EF">
              <w:rPr>
                <w:b/>
              </w:rPr>
              <w:t>»</w:t>
            </w:r>
          </w:p>
        </w:tc>
      </w:tr>
      <w:tr w:rsidR="00E528BC" w:rsidRPr="00D3338F" w:rsidTr="003833A6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1.1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Основное мер</w:t>
            </w:r>
            <w:r w:rsidRPr="001D38EF">
              <w:t>о</w:t>
            </w:r>
            <w:r w:rsidRPr="001D38EF">
              <w:t>приятие 1.1.</w:t>
            </w:r>
          </w:p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Содержание авт</w:t>
            </w:r>
            <w:r w:rsidRPr="001D38EF">
              <w:t>о</w:t>
            </w:r>
            <w:r w:rsidRPr="001D38EF">
              <w:t xml:space="preserve">мобильных дорог </w:t>
            </w:r>
            <w:r w:rsidRPr="001D38EF">
              <w:lastRenderedPageBreak/>
              <w:t>местного значения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6E7A41">
            <w:pPr>
              <w:widowControl w:val="0"/>
              <w:autoSpaceDE w:val="0"/>
              <w:autoSpaceDN w:val="0"/>
              <w:adjustRightInd w:val="0"/>
            </w:pPr>
            <w:r w:rsidRPr="001D38EF">
              <w:lastRenderedPageBreak/>
              <w:t xml:space="preserve">Отдел </w:t>
            </w:r>
            <w:r w:rsidR="006E7A41">
              <w:t>стро</w:t>
            </w:r>
            <w:r w:rsidR="006E7A41">
              <w:t>и</w:t>
            </w:r>
            <w:r w:rsidR="006E7A41">
              <w:t xml:space="preserve">тельства и </w:t>
            </w:r>
            <w:r w:rsidRPr="001D38EF">
              <w:t>а</w:t>
            </w:r>
            <w:r w:rsidRPr="001D38EF">
              <w:t>р</w:t>
            </w:r>
            <w:r w:rsidRPr="001D38EF">
              <w:t>хитектуры Администр</w:t>
            </w:r>
            <w:r w:rsidRPr="001D38EF">
              <w:t>а</w:t>
            </w:r>
            <w:r w:rsidRPr="001D38EF">
              <w:lastRenderedPageBreak/>
              <w:t>ции Хомуто</w:t>
            </w:r>
            <w:r w:rsidRPr="001D38EF">
              <w:t>в</w:t>
            </w:r>
            <w:r w:rsidRPr="001D38EF">
              <w:t>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lastRenderedPageBreak/>
              <w:t>2015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2020 год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Обеспечение круглог</w:t>
            </w:r>
            <w:r w:rsidRPr="001D38EF">
              <w:t>о</w:t>
            </w:r>
            <w:r w:rsidRPr="001D38EF">
              <w:t>дичного функциониров</w:t>
            </w:r>
            <w:r w:rsidRPr="001D38EF">
              <w:t>а</w:t>
            </w:r>
            <w:r w:rsidRPr="001D38EF">
              <w:t>ния сети автомобильных дорог местного значения</w:t>
            </w:r>
          </w:p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lastRenderedPageBreak/>
              <w:t>Затруднительный проезд по дорогам в зимний п</w:t>
            </w:r>
            <w:r w:rsidRPr="001D38EF">
              <w:t>е</w:t>
            </w:r>
            <w:r w:rsidRPr="001D38EF">
              <w:t>риод;</w:t>
            </w:r>
          </w:p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 xml:space="preserve">снижение безопасности </w:t>
            </w:r>
            <w:r w:rsidRPr="001D38EF">
              <w:lastRenderedPageBreak/>
              <w:t>дорожного движения,</w:t>
            </w:r>
          </w:p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увеличение количества дорожно-транспортных происшествий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lastRenderedPageBreak/>
              <w:t>Степень достижения результатов подпр</w:t>
            </w:r>
            <w:r w:rsidRPr="001D38EF">
              <w:t>о</w:t>
            </w:r>
            <w:r w:rsidRPr="001D38EF">
              <w:t xml:space="preserve">граммы будет оценена за счет следующего </w:t>
            </w:r>
            <w:r w:rsidRPr="001D38EF">
              <w:lastRenderedPageBreak/>
              <w:t>показателя:</w:t>
            </w:r>
          </w:p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доля автомобильных дорог местного знач</w:t>
            </w:r>
            <w:r w:rsidRPr="001D38EF">
              <w:t>е</w:t>
            </w:r>
            <w:r w:rsidRPr="001D38EF">
              <w:t>ния, соответствующих нормативным треб</w:t>
            </w:r>
            <w:r w:rsidRPr="001D38EF">
              <w:t>о</w:t>
            </w:r>
            <w:r w:rsidRPr="001D38EF">
              <w:t>ваниям к транспор</w:t>
            </w:r>
            <w:r w:rsidRPr="001D38EF">
              <w:t>т</w:t>
            </w:r>
            <w:r w:rsidRPr="001D38EF">
              <w:t>но-эксплуатационным показателям, в общей протяженности авт</w:t>
            </w:r>
            <w:r w:rsidRPr="001D38EF">
              <w:t>о</w:t>
            </w:r>
            <w:r w:rsidRPr="001D38EF">
              <w:t>мобильных дорог м</w:t>
            </w:r>
            <w:r w:rsidRPr="001D38EF">
              <w:t>е</w:t>
            </w:r>
            <w:r w:rsidRPr="001D38EF">
              <w:t>стного  значения</w:t>
            </w:r>
          </w:p>
        </w:tc>
      </w:tr>
      <w:tr w:rsidR="00E528BC" w:rsidRPr="00D3338F" w:rsidTr="003833A6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lastRenderedPageBreak/>
              <w:t>1.2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Основное мер</w:t>
            </w:r>
            <w:r w:rsidRPr="001D38EF">
              <w:t>о</w:t>
            </w:r>
            <w:r w:rsidRPr="001D38EF">
              <w:t>приятие 1.2.</w:t>
            </w:r>
          </w:p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Ремонт автом</w:t>
            </w:r>
            <w:r w:rsidRPr="001D38EF">
              <w:t>о</w:t>
            </w:r>
            <w:r w:rsidRPr="001D38EF">
              <w:t>бильных дорог м</w:t>
            </w:r>
            <w:r w:rsidRPr="001D38EF">
              <w:t>е</w:t>
            </w:r>
            <w:r w:rsidRPr="001D38EF">
              <w:t>стного значения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6E7A41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 xml:space="preserve">Отдел </w:t>
            </w:r>
            <w:r>
              <w:t>стро</w:t>
            </w:r>
            <w:r>
              <w:t>и</w:t>
            </w:r>
            <w:r>
              <w:t xml:space="preserve">тельства и </w:t>
            </w:r>
            <w:r w:rsidRPr="001D38EF">
              <w:t>а</w:t>
            </w:r>
            <w:r w:rsidRPr="001D38EF">
              <w:t>р</w:t>
            </w:r>
            <w:r w:rsidRPr="001D38EF">
              <w:t>хитектуры Администр</w:t>
            </w:r>
            <w:r w:rsidRPr="001D38EF">
              <w:t>а</w:t>
            </w:r>
            <w:r w:rsidRPr="001D38EF">
              <w:t>ции Хомуто</w:t>
            </w:r>
            <w:r w:rsidRPr="001D38EF">
              <w:t>в</w:t>
            </w:r>
            <w:r w:rsidRPr="001D38EF">
              <w:t>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2015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2020 год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Обеспечение соответс</w:t>
            </w:r>
            <w:r w:rsidRPr="001D38EF">
              <w:t>т</w:t>
            </w:r>
            <w:r w:rsidRPr="001D38EF">
              <w:t>вия транспортно-эксплуатационных пок</w:t>
            </w:r>
            <w:r w:rsidRPr="001D38EF">
              <w:t>а</w:t>
            </w:r>
            <w:r w:rsidRPr="001D38EF">
              <w:t>зателей автомобильных дорог требованиям но</w:t>
            </w:r>
            <w:r w:rsidRPr="001D38EF">
              <w:t>р</w:t>
            </w:r>
            <w:r w:rsidRPr="001D38EF">
              <w:t>мативных документов;</w:t>
            </w:r>
          </w:p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ликвидация очагов ав</w:t>
            </w:r>
            <w:r w:rsidRPr="001D38EF">
              <w:t>а</w:t>
            </w:r>
            <w:r w:rsidRPr="001D38EF">
              <w:t>рийности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Затруднительный проезд по дорогам; увеличение количества дорожно-транспортных происш</w:t>
            </w:r>
            <w:r w:rsidRPr="001D38EF">
              <w:t>е</w:t>
            </w:r>
            <w:r w:rsidRPr="001D38EF">
              <w:t>ствий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Степень достижения результатов подпр</w:t>
            </w:r>
            <w:r w:rsidRPr="001D38EF">
              <w:t>о</w:t>
            </w:r>
            <w:r w:rsidRPr="001D38EF">
              <w:t>граммы будет оценена за счет следующих показателей:</w:t>
            </w:r>
          </w:p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доля автомобильных дорог местного знач</w:t>
            </w:r>
            <w:r w:rsidRPr="001D38EF">
              <w:t>е</w:t>
            </w:r>
            <w:r w:rsidRPr="001D38EF">
              <w:t>ния, соответствующих нормативным треб</w:t>
            </w:r>
            <w:r w:rsidRPr="001D38EF">
              <w:t>о</w:t>
            </w:r>
            <w:r w:rsidRPr="001D38EF">
              <w:t>ваниям к транспор</w:t>
            </w:r>
            <w:r w:rsidRPr="001D38EF">
              <w:t>т</w:t>
            </w:r>
            <w:r w:rsidRPr="001D38EF">
              <w:t>но-эксплуатационным показателям, в общей протяженности авт</w:t>
            </w:r>
            <w:r w:rsidRPr="001D38EF">
              <w:t>о</w:t>
            </w:r>
            <w:r w:rsidRPr="001D38EF">
              <w:t>мобильных дорог м</w:t>
            </w:r>
            <w:r w:rsidRPr="001D38EF">
              <w:t>е</w:t>
            </w:r>
            <w:r w:rsidRPr="001D38EF">
              <w:t>стного  значения;</w:t>
            </w:r>
          </w:p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протяженность отр</w:t>
            </w:r>
            <w:r w:rsidRPr="001D38EF">
              <w:t>е</w:t>
            </w:r>
            <w:r w:rsidRPr="001D38EF">
              <w:t>монтированных авт</w:t>
            </w:r>
            <w:r w:rsidRPr="001D38EF">
              <w:t>о</w:t>
            </w:r>
            <w:r w:rsidRPr="001D38EF">
              <w:t>мобильных дорог м</w:t>
            </w:r>
            <w:r w:rsidRPr="001D38EF">
              <w:t>е</w:t>
            </w:r>
            <w:r w:rsidRPr="001D38EF">
              <w:t>стного значения</w:t>
            </w:r>
          </w:p>
        </w:tc>
      </w:tr>
      <w:tr w:rsidR="00E528BC" w:rsidRPr="00D3338F" w:rsidTr="003833A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1.3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Основное мер</w:t>
            </w:r>
            <w:r w:rsidRPr="001D38EF">
              <w:t>о</w:t>
            </w:r>
            <w:r w:rsidRPr="001D38EF">
              <w:t>приятие 1.3.</w:t>
            </w:r>
          </w:p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lastRenderedPageBreak/>
              <w:t>Строительство и (или) реконстру</w:t>
            </w:r>
            <w:r w:rsidRPr="001D38EF">
              <w:t>к</w:t>
            </w:r>
            <w:r w:rsidRPr="001D38EF">
              <w:t>ция автомобильных дорог местного значения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6E7A41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lastRenderedPageBreak/>
              <w:t xml:space="preserve">Отдел </w:t>
            </w:r>
            <w:r>
              <w:t>стро</w:t>
            </w:r>
            <w:r>
              <w:t>и</w:t>
            </w:r>
            <w:r>
              <w:t xml:space="preserve">тельства и </w:t>
            </w:r>
            <w:r w:rsidRPr="001D38EF">
              <w:t>а</w:t>
            </w:r>
            <w:r w:rsidRPr="001D38EF">
              <w:t>р</w:t>
            </w:r>
            <w:r w:rsidRPr="001D38EF">
              <w:lastRenderedPageBreak/>
              <w:t>хитектуры Администр</w:t>
            </w:r>
            <w:r w:rsidRPr="001D38EF">
              <w:t>а</w:t>
            </w:r>
            <w:r w:rsidRPr="001D38EF">
              <w:t>ции Хомуто</w:t>
            </w:r>
            <w:r w:rsidRPr="001D38EF">
              <w:t>в</w:t>
            </w:r>
            <w:r w:rsidRPr="001D38EF">
              <w:t>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lastRenderedPageBreak/>
              <w:t>2015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2020 год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Развитие сети автом</w:t>
            </w:r>
            <w:r w:rsidRPr="001D38EF">
              <w:t>о</w:t>
            </w:r>
            <w:r w:rsidRPr="001D38EF">
              <w:t>бильных дорог;</w:t>
            </w:r>
          </w:p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lastRenderedPageBreak/>
              <w:t>обеспечение подъездов к сельским населенным пунктам по дорогам с твердым покрытием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lastRenderedPageBreak/>
              <w:t>Низкий уровень досту</w:t>
            </w:r>
            <w:r w:rsidRPr="001D38EF">
              <w:t>п</w:t>
            </w:r>
            <w:r w:rsidRPr="001D38EF">
              <w:t>ности услуг транспортн</w:t>
            </w:r>
            <w:r w:rsidRPr="001D38EF">
              <w:t>о</w:t>
            </w:r>
            <w:r w:rsidRPr="001D38EF">
              <w:lastRenderedPageBreak/>
              <w:t>го комплекса для нас</w:t>
            </w:r>
            <w:r w:rsidRPr="001D38EF">
              <w:t>е</w:t>
            </w:r>
            <w:r w:rsidRPr="001D38EF">
              <w:t>ленных пунктов, не имеющих подъездов,</w:t>
            </w:r>
          </w:p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сохранится; не будут р</w:t>
            </w:r>
            <w:r w:rsidRPr="001D38EF">
              <w:t>е</w:t>
            </w:r>
            <w:r w:rsidRPr="001D38EF">
              <w:t>шены проблемы повыш</w:t>
            </w:r>
            <w:r w:rsidRPr="001D38EF">
              <w:t>е</w:t>
            </w:r>
            <w:r w:rsidRPr="001D38EF">
              <w:t>ния категории сущес</w:t>
            </w:r>
            <w:r w:rsidRPr="001D38EF">
              <w:t>т</w:t>
            </w:r>
            <w:r w:rsidRPr="001D38EF">
              <w:t>вующей сети автомобил</w:t>
            </w:r>
            <w:r w:rsidRPr="001D38EF">
              <w:t>ь</w:t>
            </w:r>
            <w:r w:rsidRPr="001D38EF">
              <w:t xml:space="preserve">ных дорог,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lastRenderedPageBreak/>
              <w:t>Степень достижения результатов подпр</w:t>
            </w:r>
            <w:r w:rsidRPr="001D38EF">
              <w:t>о</w:t>
            </w:r>
            <w:r w:rsidRPr="001D38EF">
              <w:lastRenderedPageBreak/>
              <w:t>граммы будет оценена за счет следующих показателей:</w:t>
            </w:r>
          </w:p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протяженность п</w:t>
            </w:r>
            <w:r w:rsidRPr="001D38EF">
              <w:t>о</w:t>
            </w:r>
            <w:r w:rsidRPr="001D38EF">
              <w:t>строенных и реконс</w:t>
            </w:r>
            <w:r w:rsidRPr="001D38EF">
              <w:t>т</w:t>
            </w:r>
            <w:r w:rsidRPr="001D38EF">
              <w:t>руированных автом</w:t>
            </w:r>
            <w:r w:rsidRPr="001D38EF">
              <w:t>о</w:t>
            </w:r>
            <w:r w:rsidRPr="001D38EF">
              <w:t>бильных дорог мес</w:t>
            </w:r>
            <w:r w:rsidRPr="001D38EF">
              <w:t>т</w:t>
            </w:r>
            <w:r w:rsidRPr="001D38EF">
              <w:t>ного значения;</w:t>
            </w:r>
          </w:p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прирост количества населенных пунктов, обеспеченных пост</w:t>
            </w:r>
            <w:r w:rsidRPr="001D38EF">
              <w:t>о</w:t>
            </w:r>
            <w:r w:rsidRPr="001D38EF">
              <w:t>янной круглогоди</w:t>
            </w:r>
            <w:r w:rsidRPr="001D38EF">
              <w:t>ч</w:t>
            </w:r>
            <w:r w:rsidRPr="001D38EF">
              <w:t>ной связью с сетью автомобильных дорог общего пользования по дорогам с твердым покрытием реги</w:t>
            </w:r>
            <w:r w:rsidRPr="001D38EF">
              <w:t>о</w:t>
            </w:r>
            <w:r w:rsidRPr="001D38EF">
              <w:t>нального или межм</w:t>
            </w:r>
            <w:r w:rsidRPr="001D38EF">
              <w:t>у</w:t>
            </w:r>
            <w:r w:rsidRPr="001D38EF">
              <w:t>ниципального знач</w:t>
            </w:r>
            <w:r w:rsidRPr="001D38EF">
              <w:t>е</w:t>
            </w:r>
            <w:r w:rsidRPr="001D38EF">
              <w:t>ния</w:t>
            </w:r>
          </w:p>
        </w:tc>
      </w:tr>
      <w:tr w:rsidR="00E528BC" w:rsidRPr="00D3338F" w:rsidTr="003833A6">
        <w:tc>
          <w:tcPr>
            <w:tcW w:w="14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AC28C4" w:rsidRDefault="008A3F16" w:rsidP="00AC2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w:anchor="Par940" w:history="1">
              <w:r w:rsidR="00E528BC" w:rsidRPr="00AC28C4">
                <w:rPr>
                  <w:b/>
                </w:rPr>
                <w:t>Подпрограмма 2</w:t>
              </w:r>
            </w:hyperlink>
            <w:r w:rsidR="00AC28C4">
              <w:rPr>
                <w:b/>
              </w:rPr>
              <w:t>«</w:t>
            </w:r>
            <w:r w:rsidR="00E528BC" w:rsidRPr="00AC28C4">
              <w:rPr>
                <w:b/>
              </w:rPr>
              <w:t>Развитие пассажирских перевозок в Хомутовском районе</w:t>
            </w:r>
            <w:r w:rsidR="00AC28C4">
              <w:rPr>
                <w:b/>
              </w:rPr>
              <w:t>»</w:t>
            </w:r>
          </w:p>
        </w:tc>
      </w:tr>
      <w:tr w:rsidR="00E528BC" w:rsidRPr="00D3338F" w:rsidTr="006E7A41">
        <w:trPr>
          <w:trHeight w:val="25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6E7A41" w:rsidP="003833A6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Основное меропри</w:t>
            </w:r>
            <w:r w:rsidRPr="001D38EF">
              <w:t>я</w:t>
            </w:r>
            <w:r w:rsidR="006E7A41">
              <w:t>тие 2.1</w:t>
            </w:r>
          </w:p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Содействие повыш</w:t>
            </w:r>
            <w:r w:rsidRPr="001D38EF">
              <w:t>е</w:t>
            </w:r>
            <w:r w:rsidRPr="001D38EF">
              <w:t>нию доступности а</w:t>
            </w:r>
            <w:r w:rsidRPr="001D38EF">
              <w:t>в</w:t>
            </w:r>
            <w:r w:rsidRPr="001D38EF">
              <w:t>томобильных пер</w:t>
            </w:r>
            <w:r w:rsidRPr="001D38EF">
              <w:t>е</w:t>
            </w:r>
            <w:r w:rsidRPr="001D38EF">
              <w:t>возок населению Хомутовского ра</w:t>
            </w:r>
            <w:r w:rsidRPr="001D38EF">
              <w:t>й</w:t>
            </w:r>
            <w:r w:rsidRPr="001D38EF">
              <w:t>она Курской области</w:t>
            </w:r>
          </w:p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6E7A41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 xml:space="preserve">Отдел </w:t>
            </w:r>
            <w:r>
              <w:t>строител</w:t>
            </w:r>
            <w:r>
              <w:t>ь</w:t>
            </w:r>
            <w:r>
              <w:t xml:space="preserve">ства и </w:t>
            </w:r>
            <w:r w:rsidRPr="001D38EF">
              <w:t>а</w:t>
            </w:r>
            <w:r w:rsidRPr="001D38EF">
              <w:t>р</w:t>
            </w:r>
            <w:r w:rsidRPr="001D38EF">
              <w:t>хитектуры Админис</w:t>
            </w:r>
            <w:r w:rsidRPr="001D38EF">
              <w:t>т</w:t>
            </w:r>
            <w:r w:rsidRPr="001D38EF">
              <w:t>рации Х</w:t>
            </w:r>
            <w:r w:rsidRPr="001D38EF">
              <w:t>о</w:t>
            </w:r>
            <w:r w:rsidRPr="001D38EF">
              <w:t>мутовского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2015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Обеспечение населения Хомутовского района а</w:t>
            </w:r>
            <w:r w:rsidRPr="001D38EF">
              <w:t>в</w:t>
            </w:r>
            <w:r w:rsidRPr="001D38EF">
              <w:t>томобильными перево</w:t>
            </w:r>
            <w:r w:rsidRPr="001D38EF">
              <w:t>з</w:t>
            </w:r>
            <w:r w:rsidRPr="001D38EF">
              <w:t>ками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Отсутствие обеспечения населения  Хомутовского района Курской области автомобильными пер</w:t>
            </w:r>
            <w:r w:rsidRPr="001D38EF">
              <w:t>е</w:t>
            </w:r>
            <w:r w:rsidRPr="001D38EF">
              <w:t>возками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Степень достижения результатов мер</w:t>
            </w:r>
            <w:r w:rsidRPr="001D38EF">
              <w:t>о</w:t>
            </w:r>
            <w:r w:rsidRPr="001D38EF">
              <w:t>приятия будет оцен</w:t>
            </w:r>
            <w:r w:rsidRPr="001D38EF">
              <w:t>е</w:t>
            </w:r>
            <w:r w:rsidRPr="001D38EF">
              <w:t>на за счет следующего показателя: объем пассажирских перев</w:t>
            </w:r>
            <w:r w:rsidRPr="001D38EF">
              <w:t>о</w:t>
            </w:r>
            <w:r w:rsidRPr="001D38EF">
              <w:t xml:space="preserve">зок  автотранспортом </w:t>
            </w:r>
          </w:p>
        </w:tc>
      </w:tr>
      <w:tr w:rsidR="00E528BC" w:rsidRPr="00D3338F" w:rsidTr="003833A6">
        <w:tc>
          <w:tcPr>
            <w:tcW w:w="148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AC28C4" w:rsidRDefault="008A3F16" w:rsidP="00AC2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w:anchor="Par1197" w:history="1">
              <w:r w:rsidR="00E528BC" w:rsidRPr="00AC28C4">
                <w:rPr>
                  <w:b/>
                </w:rPr>
                <w:t>Подпрограмма 3</w:t>
              </w:r>
            </w:hyperlink>
            <w:r w:rsidR="00AC28C4">
              <w:rPr>
                <w:b/>
              </w:rPr>
              <w:t>«</w:t>
            </w:r>
            <w:r w:rsidR="00E528BC" w:rsidRPr="00AC28C4">
              <w:rPr>
                <w:b/>
              </w:rPr>
              <w:t>Повышение безопасности дорожного движения в Хомутовском районе</w:t>
            </w:r>
            <w:r w:rsidR="00AC28C4">
              <w:rPr>
                <w:b/>
              </w:rPr>
              <w:t>»</w:t>
            </w:r>
          </w:p>
        </w:tc>
      </w:tr>
      <w:tr w:rsidR="00E528BC" w:rsidRPr="00D3338F" w:rsidTr="003833A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lastRenderedPageBreak/>
              <w:t>3.1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Основное меропри</w:t>
            </w:r>
            <w:r w:rsidRPr="001D38EF">
              <w:t>я</w:t>
            </w:r>
            <w:r w:rsidRPr="001D38EF">
              <w:t>тие 3.1.</w:t>
            </w:r>
          </w:p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Повышение правов</w:t>
            </w:r>
            <w:r w:rsidRPr="001D38EF">
              <w:t>о</w:t>
            </w:r>
            <w:r w:rsidRPr="001D38EF">
              <w:t>го сознания и пред</w:t>
            </w:r>
            <w:r w:rsidRPr="001D38EF">
              <w:t>у</w:t>
            </w:r>
            <w:r w:rsidRPr="001D38EF">
              <w:t>преждение опасного поведения участн</w:t>
            </w:r>
            <w:r w:rsidRPr="001D38EF">
              <w:t>и</w:t>
            </w:r>
            <w:r w:rsidRPr="001D38EF">
              <w:t>ков дорожного дв</w:t>
            </w:r>
            <w:r w:rsidRPr="001D38EF">
              <w:t>и</w:t>
            </w:r>
            <w:r w:rsidRPr="001D38EF"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6E7A41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 xml:space="preserve">Отдел </w:t>
            </w:r>
            <w:r>
              <w:t>строител</w:t>
            </w:r>
            <w:r>
              <w:t>ь</w:t>
            </w:r>
            <w:r>
              <w:t xml:space="preserve">ства и </w:t>
            </w:r>
            <w:r w:rsidRPr="001D38EF">
              <w:t>а</w:t>
            </w:r>
            <w:r w:rsidRPr="001D38EF">
              <w:t>р</w:t>
            </w:r>
            <w:r w:rsidRPr="001D38EF">
              <w:t>хитектуры Админис</w:t>
            </w:r>
            <w:r w:rsidRPr="001D38EF">
              <w:t>т</w:t>
            </w:r>
            <w:r w:rsidRPr="001D38EF">
              <w:t>рации Х</w:t>
            </w:r>
            <w:r w:rsidRPr="001D38EF">
              <w:t>о</w:t>
            </w:r>
            <w:r w:rsidRPr="001D38EF">
              <w:t>мутовского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2015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2020 год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Обеспечение повышения правового сознания и предупреждение опасного поведения участников д</w:t>
            </w:r>
            <w:r w:rsidRPr="001D38EF">
              <w:t>о</w:t>
            </w:r>
            <w:r w:rsidRPr="001D38EF">
              <w:t>рожного движения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Отсутствие обеспечения повышения правового сознания и предупрежд</w:t>
            </w:r>
            <w:r w:rsidRPr="001D38EF">
              <w:t>е</w:t>
            </w:r>
            <w:r w:rsidRPr="001D38EF">
              <w:t>ние опасного поведения участников дорожного движения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Степень достижения результатов подпр</w:t>
            </w:r>
            <w:r w:rsidRPr="001D38EF">
              <w:t>о</w:t>
            </w:r>
            <w:r w:rsidRPr="001D38EF">
              <w:t>граммы будет оценена за счет следующих показателей:</w:t>
            </w:r>
          </w:p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число погибших в д</w:t>
            </w:r>
            <w:r w:rsidRPr="001D38EF">
              <w:t>о</w:t>
            </w:r>
            <w:r w:rsidRPr="001D38EF">
              <w:t>рожно-транспортных происшествиях, число детей, погибших в ДТП, социальный риск, транспортный риск</w:t>
            </w:r>
          </w:p>
        </w:tc>
      </w:tr>
      <w:tr w:rsidR="00E528BC" w:rsidRPr="00D3338F" w:rsidTr="006E7A41">
        <w:trPr>
          <w:trHeight w:val="33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3.2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Основное меропри</w:t>
            </w:r>
            <w:r w:rsidRPr="001D38EF">
              <w:t>я</w:t>
            </w:r>
            <w:r w:rsidR="006E7A41">
              <w:t>тие 3.2</w:t>
            </w:r>
            <w:r w:rsidRPr="001D38EF">
              <w:t xml:space="preserve"> Повышение эффективности раб</w:t>
            </w:r>
            <w:r w:rsidRPr="001D38EF">
              <w:t>о</w:t>
            </w:r>
            <w:r w:rsidRPr="001D38EF">
              <w:t>ты служб, ликвид</w:t>
            </w:r>
            <w:r w:rsidRPr="001D38EF">
              <w:t>и</w:t>
            </w:r>
            <w:r w:rsidRPr="001D38EF">
              <w:t>рующих последствия дорожно-транспортных пр</w:t>
            </w:r>
            <w:r w:rsidRPr="001D38EF">
              <w:t>о</w:t>
            </w:r>
            <w:r w:rsidRPr="001D38EF">
              <w:t>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6E7A41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 xml:space="preserve">Отдел </w:t>
            </w:r>
            <w:r>
              <w:t>строител</w:t>
            </w:r>
            <w:r>
              <w:t>ь</w:t>
            </w:r>
            <w:r>
              <w:t xml:space="preserve">ства и </w:t>
            </w:r>
            <w:r w:rsidRPr="001D38EF">
              <w:t>а</w:t>
            </w:r>
            <w:r w:rsidRPr="001D38EF">
              <w:t>р</w:t>
            </w:r>
            <w:r w:rsidRPr="001D38EF">
              <w:t>хитектуры Админис</w:t>
            </w:r>
            <w:r w:rsidRPr="001D38EF">
              <w:t>т</w:t>
            </w:r>
            <w:r w:rsidRPr="001D38EF">
              <w:t>рации Х</w:t>
            </w:r>
            <w:r w:rsidRPr="001D38EF">
              <w:t>о</w:t>
            </w:r>
            <w:r w:rsidRPr="001D38EF">
              <w:t>мутовского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2015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8EF">
              <w:t>2020 год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Обеспечение эффекти</w:t>
            </w:r>
            <w:r w:rsidRPr="001D38EF">
              <w:t>в</w:t>
            </w:r>
            <w:r w:rsidRPr="001D38EF">
              <w:t>ности работы служб, ли</w:t>
            </w:r>
            <w:r w:rsidRPr="001D38EF">
              <w:t>к</w:t>
            </w:r>
            <w:r w:rsidRPr="001D38EF">
              <w:t>видирующих последствия дорожно-транспортных происшествий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Отсутствие эффективн</w:t>
            </w:r>
            <w:r w:rsidRPr="001D38EF">
              <w:t>о</w:t>
            </w:r>
            <w:r w:rsidRPr="001D38EF">
              <w:t>сти работы служб, ликв</w:t>
            </w:r>
            <w:r w:rsidRPr="001D38EF">
              <w:t>и</w:t>
            </w:r>
            <w:r w:rsidRPr="001D38EF">
              <w:t>дирующих последствия дорожно-транспортных происшествий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Степень достижения результатов подпр</w:t>
            </w:r>
            <w:r w:rsidRPr="001D38EF">
              <w:t>о</w:t>
            </w:r>
            <w:r w:rsidRPr="001D38EF">
              <w:t>граммы будет оценена за счет следующих показателей:</w:t>
            </w:r>
          </w:p>
          <w:p w:rsidR="00E528BC" w:rsidRPr="001D38EF" w:rsidRDefault="00E528BC" w:rsidP="003833A6">
            <w:pPr>
              <w:widowControl w:val="0"/>
              <w:autoSpaceDE w:val="0"/>
              <w:autoSpaceDN w:val="0"/>
              <w:adjustRightInd w:val="0"/>
            </w:pPr>
            <w:r w:rsidRPr="001D38EF">
              <w:t>число погибших в д</w:t>
            </w:r>
            <w:r w:rsidRPr="001D38EF">
              <w:t>о</w:t>
            </w:r>
            <w:r w:rsidRPr="001D38EF">
              <w:t>рожно-транспортных происшествиях, число детей, погибших в ДТП, социальный риск, транспортный риск</w:t>
            </w:r>
          </w:p>
        </w:tc>
      </w:tr>
    </w:tbl>
    <w:p w:rsidR="00E1252B" w:rsidRDefault="00E1252B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</w:p>
    <w:p w:rsidR="00E1252B" w:rsidRDefault="00E1252B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</w:p>
    <w:p w:rsidR="00E1252B" w:rsidRDefault="00E1252B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</w:p>
    <w:p w:rsidR="00E1252B" w:rsidRDefault="00E1252B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</w:p>
    <w:p w:rsidR="00E1252B" w:rsidRDefault="00E1252B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</w:p>
    <w:p w:rsidR="00E1252B" w:rsidRDefault="00E1252B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</w:p>
    <w:p w:rsidR="00E1252B" w:rsidRDefault="00E1252B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</w:p>
    <w:p w:rsidR="00E1252B" w:rsidRDefault="00E1252B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</w:p>
    <w:p w:rsidR="00E1252B" w:rsidRDefault="00E1252B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</w:p>
    <w:p w:rsidR="00E1252B" w:rsidRDefault="00E1252B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</w:p>
    <w:p w:rsidR="00E1252B" w:rsidRDefault="00E1252B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</w:p>
    <w:p w:rsidR="00E1252B" w:rsidRDefault="00E1252B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</w:p>
    <w:p w:rsidR="00E1252B" w:rsidRDefault="00E1252B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</w:p>
    <w:p w:rsidR="00E1252B" w:rsidRDefault="00E1252B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</w:p>
    <w:p w:rsidR="00E1252B" w:rsidRDefault="00E1252B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</w:p>
    <w:p w:rsidR="00E1252B" w:rsidRDefault="00E1252B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</w:p>
    <w:p w:rsidR="00E1252B" w:rsidRDefault="00E1252B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</w:p>
    <w:p w:rsidR="00E1252B" w:rsidRDefault="00E1252B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</w:p>
    <w:p w:rsidR="00E1252B" w:rsidRDefault="00E1252B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</w:p>
    <w:p w:rsidR="00E1252B" w:rsidRDefault="00E1252B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</w:p>
    <w:p w:rsidR="00E1252B" w:rsidRDefault="00E1252B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</w:p>
    <w:p w:rsidR="00E1252B" w:rsidRDefault="00E1252B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</w:p>
    <w:p w:rsidR="00E1252B" w:rsidRDefault="00E1252B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</w:p>
    <w:p w:rsidR="00B97174" w:rsidRPr="00187667" w:rsidRDefault="00B97174" w:rsidP="00B97174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b/>
        </w:rPr>
      </w:pPr>
      <w:bookmarkStart w:id="36" w:name="_GoBack"/>
      <w:bookmarkEnd w:id="36"/>
      <w:r w:rsidRPr="00187667">
        <w:rPr>
          <w:b/>
        </w:rPr>
        <w:t xml:space="preserve">Приложение </w:t>
      </w:r>
      <w:r>
        <w:rPr>
          <w:b/>
        </w:rPr>
        <w:t>№ 4</w:t>
      </w:r>
    </w:p>
    <w:p w:rsidR="00B97174" w:rsidRPr="00187667" w:rsidRDefault="00B97174" w:rsidP="00B97174">
      <w:pPr>
        <w:widowControl w:val="0"/>
        <w:autoSpaceDE w:val="0"/>
        <w:autoSpaceDN w:val="0"/>
        <w:adjustRightInd w:val="0"/>
        <w:ind w:left="9639"/>
        <w:jc w:val="center"/>
        <w:rPr>
          <w:b/>
        </w:rPr>
      </w:pPr>
      <w:r w:rsidRPr="00187667">
        <w:rPr>
          <w:b/>
        </w:rPr>
        <w:t>к муниципальной программе</w:t>
      </w:r>
    </w:p>
    <w:p w:rsidR="00B97174" w:rsidRPr="00187667" w:rsidRDefault="00B97174" w:rsidP="00B97174">
      <w:pPr>
        <w:widowControl w:val="0"/>
        <w:autoSpaceDE w:val="0"/>
        <w:autoSpaceDN w:val="0"/>
        <w:adjustRightInd w:val="0"/>
        <w:ind w:left="9639"/>
        <w:jc w:val="center"/>
        <w:rPr>
          <w:b/>
        </w:rPr>
      </w:pPr>
      <w:r w:rsidRPr="00187667">
        <w:rPr>
          <w:b/>
        </w:rPr>
        <w:t>Хомутовского района Курской области</w:t>
      </w:r>
    </w:p>
    <w:p w:rsidR="00B97174" w:rsidRPr="00187667" w:rsidRDefault="00B97174" w:rsidP="00B97174">
      <w:pPr>
        <w:widowControl w:val="0"/>
        <w:autoSpaceDE w:val="0"/>
        <w:autoSpaceDN w:val="0"/>
        <w:adjustRightInd w:val="0"/>
        <w:ind w:left="9639"/>
        <w:jc w:val="center"/>
        <w:rPr>
          <w:b/>
        </w:rPr>
      </w:pPr>
      <w:r>
        <w:rPr>
          <w:b/>
        </w:rPr>
        <w:t>«</w:t>
      </w:r>
      <w:r w:rsidRPr="00187667">
        <w:rPr>
          <w:b/>
        </w:rPr>
        <w:t>Развитие транспортной системы, обеспеч</w:t>
      </w:r>
      <w:r w:rsidRPr="00187667">
        <w:rPr>
          <w:b/>
        </w:rPr>
        <w:t>е</w:t>
      </w:r>
      <w:r w:rsidRPr="00187667">
        <w:rPr>
          <w:b/>
        </w:rPr>
        <w:t>ниеперевозки пассажиров в Хомутовском районеи безопасности дорожного движени</w:t>
      </w:r>
      <w:r w:rsidRPr="00187667">
        <w:rPr>
          <w:b/>
        </w:rPr>
        <w:t>я</w:t>
      </w:r>
      <w:r>
        <w:rPr>
          <w:b/>
        </w:rPr>
        <w:t>на 2015-2020годы»</w:t>
      </w:r>
    </w:p>
    <w:p w:rsidR="00B97174" w:rsidRDefault="00B97174" w:rsidP="00B9717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97174" w:rsidRPr="00B97174" w:rsidRDefault="00B97174" w:rsidP="00B9717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 реализации муниципальной</w:t>
      </w:r>
      <w:r w:rsidRPr="00B97174">
        <w:rPr>
          <w:rFonts w:eastAsia="Calibri"/>
          <w:b/>
          <w:sz w:val="28"/>
          <w:szCs w:val="28"/>
          <w:lang w:eastAsia="en-US"/>
        </w:rPr>
        <w:t xml:space="preserve"> программ</w:t>
      </w:r>
      <w:r>
        <w:rPr>
          <w:rFonts w:eastAsia="Calibri"/>
          <w:b/>
          <w:sz w:val="28"/>
          <w:szCs w:val="28"/>
          <w:lang w:eastAsia="en-US"/>
        </w:rPr>
        <w:t xml:space="preserve">ы </w:t>
      </w:r>
      <w:r w:rsidRPr="00B97174">
        <w:rPr>
          <w:rFonts w:eastAsia="Calibri"/>
          <w:b/>
          <w:sz w:val="28"/>
          <w:szCs w:val="28"/>
          <w:lang w:eastAsia="en-US"/>
        </w:rPr>
        <w:t>«Развитие транспортной системы, обеспечение перевозки пасс</w:t>
      </w:r>
      <w:r w:rsidRPr="00B97174">
        <w:rPr>
          <w:rFonts w:eastAsia="Calibri"/>
          <w:b/>
          <w:sz w:val="28"/>
          <w:szCs w:val="28"/>
          <w:lang w:eastAsia="en-US"/>
        </w:rPr>
        <w:t>а</w:t>
      </w:r>
      <w:r w:rsidRPr="00B97174">
        <w:rPr>
          <w:rFonts w:eastAsia="Calibri"/>
          <w:b/>
          <w:sz w:val="28"/>
          <w:szCs w:val="28"/>
          <w:lang w:eastAsia="en-US"/>
        </w:rPr>
        <w:t>жиров в</w:t>
      </w:r>
      <w:r>
        <w:rPr>
          <w:rFonts w:eastAsia="Calibri"/>
          <w:b/>
          <w:sz w:val="28"/>
          <w:szCs w:val="28"/>
          <w:lang w:eastAsia="en-US"/>
        </w:rPr>
        <w:t xml:space="preserve"> Курской области и безопасности </w:t>
      </w:r>
      <w:r w:rsidRPr="00B97174">
        <w:rPr>
          <w:rFonts w:eastAsia="Calibri"/>
          <w:b/>
          <w:sz w:val="28"/>
          <w:szCs w:val="28"/>
          <w:lang w:eastAsia="en-US"/>
        </w:rPr>
        <w:t>дорожного движения на 2015-2020годы»на 2015 год и плановый период 2016-2017гг.</w:t>
      </w:r>
    </w:p>
    <w:p w:rsidR="00B97174" w:rsidRPr="00B97174" w:rsidRDefault="00B97174" w:rsidP="00B97174">
      <w:pPr>
        <w:spacing w:after="200" w:line="276" w:lineRule="auto"/>
        <w:rPr>
          <w:rFonts w:eastAsia="Calibri"/>
          <w:b/>
          <w:lang w:eastAsia="en-US"/>
        </w:rPr>
      </w:pPr>
    </w:p>
    <w:tbl>
      <w:tblPr>
        <w:tblStyle w:val="a6"/>
        <w:tblW w:w="15170" w:type="dxa"/>
        <w:tblLayout w:type="fixed"/>
        <w:tblLook w:val="04A0"/>
      </w:tblPr>
      <w:tblGrid>
        <w:gridCol w:w="681"/>
        <w:gridCol w:w="2404"/>
        <w:gridCol w:w="2410"/>
        <w:gridCol w:w="1276"/>
        <w:gridCol w:w="1187"/>
        <w:gridCol w:w="1223"/>
        <w:gridCol w:w="1198"/>
        <w:gridCol w:w="1559"/>
        <w:gridCol w:w="1559"/>
        <w:gridCol w:w="1673"/>
      </w:tblGrid>
      <w:tr w:rsidR="00816727" w:rsidRPr="00816727" w:rsidTr="005C30DB">
        <w:trPr>
          <w:trHeight w:val="945"/>
        </w:trPr>
        <w:tc>
          <w:tcPr>
            <w:tcW w:w="681" w:type="dxa"/>
            <w:vMerge w:val="restart"/>
            <w:hideMark/>
          </w:tcPr>
          <w:p w:rsidR="00816727" w:rsidRPr="00816727" w:rsidRDefault="00816727" w:rsidP="00816727">
            <w:r w:rsidRPr="00816727">
              <w:t xml:space="preserve">№ </w:t>
            </w:r>
            <w:proofErr w:type="gramStart"/>
            <w:r w:rsidRPr="00816727">
              <w:t>п</w:t>
            </w:r>
            <w:proofErr w:type="gramEnd"/>
            <w:r w:rsidRPr="00816727">
              <w:t>/п</w:t>
            </w:r>
          </w:p>
        </w:tc>
        <w:tc>
          <w:tcPr>
            <w:tcW w:w="2404" w:type="dxa"/>
            <w:vMerge w:val="restart"/>
            <w:hideMark/>
          </w:tcPr>
          <w:p w:rsidR="00816727" w:rsidRPr="00816727" w:rsidRDefault="00816727" w:rsidP="00816727">
            <w:r w:rsidRPr="00816727">
              <w:t>Наименование по</w:t>
            </w:r>
            <w:r w:rsidRPr="00816727">
              <w:t>д</w:t>
            </w:r>
            <w:r w:rsidRPr="00816727">
              <w:t>программы, контрол</w:t>
            </w:r>
            <w:r w:rsidRPr="00816727">
              <w:t>ь</w:t>
            </w:r>
            <w:r w:rsidRPr="00816727">
              <w:t>ного события пр</w:t>
            </w:r>
            <w:r w:rsidRPr="00816727">
              <w:t>о</w:t>
            </w:r>
            <w:r w:rsidRPr="00816727">
              <w:t>граммы</w:t>
            </w:r>
          </w:p>
        </w:tc>
        <w:tc>
          <w:tcPr>
            <w:tcW w:w="2410" w:type="dxa"/>
            <w:vMerge w:val="restart"/>
            <w:hideMark/>
          </w:tcPr>
          <w:p w:rsidR="00816727" w:rsidRPr="00816727" w:rsidRDefault="00816727" w:rsidP="00816727">
            <w:r w:rsidRPr="00816727">
              <w:t>Ответственный испо</w:t>
            </w:r>
            <w:r w:rsidRPr="00816727">
              <w:t>л</w:t>
            </w:r>
            <w:r w:rsidRPr="00816727">
              <w:t>нитель (ОИВ/ФИО)</w:t>
            </w:r>
          </w:p>
        </w:tc>
        <w:tc>
          <w:tcPr>
            <w:tcW w:w="1276" w:type="dxa"/>
            <w:vMerge w:val="restart"/>
            <w:hideMark/>
          </w:tcPr>
          <w:p w:rsidR="00816727" w:rsidRPr="00816727" w:rsidRDefault="00816727" w:rsidP="00816727">
            <w:r w:rsidRPr="00816727">
              <w:t>Срок ре</w:t>
            </w:r>
            <w:r w:rsidRPr="00816727">
              <w:t>а</w:t>
            </w:r>
            <w:r w:rsidRPr="00816727">
              <w:t>лизации (дата)</w:t>
            </w:r>
          </w:p>
        </w:tc>
        <w:tc>
          <w:tcPr>
            <w:tcW w:w="8399" w:type="dxa"/>
            <w:gridSpan w:val="6"/>
            <w:vMerge w:val="restart"/>
            <w:hideMark/>
          </w:tcPr>
          <w:p w:rsidR="00816727" w:rsidRPr="00816727" w:rsidRDefault="00816727" w:rsidP="00816727">
            <w:r w:rsidRPr="00816727">
              <w:t>Объем ресурсного обеспечени</w:t>
            </w:r>
            <w:proofErr w:type="gramStart"/>
            <w:r w:rsidRPr="00816727">
              <w:t>я(</w:t>
            </w:r>
            <w:proofErr w:type="gramEnd"/>
            <w:r w:rsidRPr="00816727">
              <w:t>тыс. руб.)</w:t>
            </w:r>
          </w:p>
        </w:tc>
      </w:tr>
      <w:tr w:rsidR="00816727" w:rsidRPr="00816727" w:rsidTr="005C30DB">
        <w:trPr>
          <w:trHeight w:val="253"/>
        </w:trPr>
        <w:tc>
          <w:tcPr>
            <w:tcW w:w="681" w:type="dxa"/>
            <w:vMerge/>
            <w:hideMark/>
          </w:tcPr>
          <w:p w:rsidR="00816727" w:rsidRPr="00816727" w:rsidRDefault="00816727"/>
        </w:tc>
        <w:tc>
          <w:tcPr>
            <w:tcW w:w="2404" w:type="dxa"/>
            <w:vMerge/>
            <w:hideMark/>
          </w:tcPr>
          <w:p w:rsidR="00816727" w:rsidRPr="00816727" w:rsidRDefault="00816727"/>
        </w:tc>
        <w:tc>
          <w:tcPr>
            <w:tcW w:w="2410" w:type="dxa"/>
            <w:vMerge/>
            <w:hideMark/>
          </w:tcPr>
          <w:p w:rsidR="00816727" w:rsidRPr="00816727" w:rsidRDefault="00816727"/>
        </w:tc>
        <w:tc>
          <w:tcPr>
            <w:tcW w:w="1276" w:type="dxa"/>
            <w:vMerge/>
            <w:hideMark/>
          </w:tcPr>
          <w:p w:rsidR="00816727" w:rsidRPr="00816727" w:rsidRDefault="00816727"/>
        </w:tc>
        <w:tc>
          <w:tcPr>
            <w:tcW w:w="8399" w:type="dxa"/>
            <w:gridSpan w:val="6"/>
            <w:vMerge/>
            <w:hideMark/>
          </w:tcPr>
          <w:p w:rsidR="00816727" w:rsidRPr="00816727" w:rsidRDefault="00816727"/>
        </w:tc>
      </w:tr>
      <w:tr w:rsidR="00816727" w:rsidRPr="00816727" w:rsidTr="005C30DB">
        <w:trPr>
          <w:trHeight w:val="1269"/>
        </w:trPr>
        <w:tc>
          <w:tcPr>
            <w:tcW w:w="681" w:type="dxa"/>
            <w:vMerge/>
            <w:hideMark/>
          </w:tcPr>
          <w:p w:rsidR="00816727" w:rsidRPr="00816727" w:rsidRDefault="00816727"/>
        </w:tc>
        <w:tc>
          <w:tcPr>
            <w:tcW w:w="2404" w:type="dxa"/>
            <w:vMerge/>
            <w:hideMark/>
          </w:tcPr>
          <w:p w:rsidR="00816727" w:rsidRPr="00816727" w:rsidRDefault="00816727"/>
        </w:tc>
        <w:tc>
          <w:tcPr>
            <w:tcW w:w="2410" w:type="dxa"/>
            <w:vMerge/>
            <w:hideMark/>
          </w:tcPr>
          <w:p w:rsidR="00816727" w:rsidRPr="00816727" w:rsidRDefault="00816727"/>
        </w:tc>
        <w:tc>
          <w:tcPr>
            <w:tcW w:w="1276" w:type="dxa"/>
            <w:vMerge/>
            <w:hideMark/>
          </w:tcPr>
          <w:p w:rsidR="00816727" w:rsidRPr="00816727" w:rsidRDefault="00816727"/>
        </w:tc>
        <w:tc>
          <w:tcPr>
            <w:tcW w:w="1187" w:type="dxa"/>
            <w:hideMark/>
          </w:tcPr>
          <w:p w:rsidR="00816727" w:rsidRPr="00816727" w:rsidRDefault="00816727" w:rsidP="00816727">
            <w:r w:rsidRPr="00816727">
              <w:t>всего</w:t>
            </w:r>
          </w:p>
        </w:tc>
        <w:tc>
          <w:tcPr>
            <w:tcW w:w="1223" w:type="dxa"/>
            <w:hideMark/>
          </w:tcPr>
          <w:p w:rsidR="00816727" w:rsidRPr="00816727" w:rsidRDefault="00816727" w:rsidP="00816727">
            <w:r w:rsidRPr="00816727">
              <w:t>федерал</w:t>
            </w:r>
            <w:r w:rsidRPr="00816727">
              <w:t>ь</w:t>
            </w:r>
            <w:r w:rsidRPr="00816727">
              <w:t>ный бю</w:t>
            </w:r>
            <w:r w:rsidRPr="00816727">
              <w:t>д</w:t>
            </w:r>
            <w:r w:rsidRPr="00816727">
              <w:t>жет</w:t>
            </w:r>
          </w:p>
        </w:tc>
        <w:tc>
          <w:tcPr>
            <w:tcW w:w="1198" w:type="dxa"/>
            <w:hideMark/>
          </w:tcPr>
          <w:p w:rsidR="00816727" w:rsidRPr="00816727" w:rsidRDefault="00816727" w:rsidP="00816727">
            <w:r w:rsidRPr="00816727">
              <w:t>областной бюджет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бюджет Х</w:t>
            </w:r>
            <w:r w:rsidRPr="00816727">
              <w:t>о</w:t>
            </w:r>
            <w:r w:rsidRPr="00816727">
              <w:t>мутовского района Ку</w:t>
            </w:r>
            <w:r w:rsidRPr="00816727">
              <w:t>р</w:t>
            </w:r>
            <w:r w:rsidRPr="00816727">
              <w:t>ской области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бюджеты п</w:t>
            </w:r>
            <w:r w:rsidRPr="00816727">
              <w:t>о</w:t>
            </w:r>
            <w:r w:rsidRPr="00816727">
              <w:t>селений Х</w:t>
            </w:r>
            <w:r w:rsidRPr="00816727">
              <w:t>о</w:t>
            </w:r>
            <w:r w:rsidRPr="00816727">
              <w:t>мутовского района Ку</w:t>
            </w:r>
            <w:r w:rsidRPr="00816727">
              <w:t>р</w:t>
            </w:r>
            <w:r w:rsidRPr="00816727">
              <w:t>ской области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внебюджетные источники</w:t>
            </w:r>
          </w:p>
        </w:tc>
      </w:tr>
      <w:tr w:rsidR="00816727" w:rsidRPr="00816727" w:rsidTr="005C30DB">
        <w:trPr>
          <w:trHeight w:val="330"/>
        </w:trPr>
        <w:tc>
          <w:tcPr>
            <w:tcW w:w="681" w:type="dxa"/>
            <w:hideMark/>
          </w:tcPr>
          <w:p w:rsidR="00816727" w:rsidRPr="00816727" w:rsidRDefault="00816727" w:rsidP="00816727">
            <w:r w:rsidRPr="00816727">
              <w:t>1</w:t>
            </w:r>
          </w:p>
        </w:tc>
        <w:tc>
          <w:tcPr>
            <w:tcW w:w="2404" w:type="dxa"/>
            <w:hideMark/>
          </w:tcPr>
          <w:p w:rsidR="00816727" w:rsidRPr="00816727" w:rsidRDefault="00816727" w:rsidP="00816727">
            <w:r w:rsidRPr="00816727">
              <w:t>2</w:t>
            </w:r>
          </w:p>
        </w:tc>
        <w:tc>
          <w:tcPr>
            <w:tcW w:w="2410" w:type="dxa"/>
            <w:hideMark/>
          </w:tcPr>
          <w:p w:rsidR="00816727" w:rsidRPr="00816727" w:rsidRDefault="00816727" w:rsidP="00816727">
            <w:r w:rsidRPr="00816727">
              <w:t>3</w:t>
            </w:r>
          </w:p>
        </w:tc>
        <w:tc>
          <w:tcPr>
            <w:tcW w:w="1276" w:type="dxa"/>
            <w:hideMark/>
          </w:tcPr>
          <w:p w:rsidR="00816727" w:rsidRPr="00816727" w:rsidRDefault="00816727" w:rsidP="00816727">
            <w:r w:rsidRPr="00816727">
              <w:t>4</w:t>
            </w:r>
          </w:p>
        </w:tc>
        <w:tc>
          <w:tcPr>
            <w:tcW w:w="1187" w:type="dxa"/>
            <w:hideMark/>
          </w:tcPr>
          <w:p w:rsidR="00816727" w:rsidRPr="00816727" w:rsidRDefault="00816727" w:rsidP="00816727">
            <w:r w:rsidRPr="00816727">
              <w:t>5</w:t>
            </w:r>
          </w:p>
        </w:tc>
        <w:tc>
          <w:tcPr>
            <w:tcW w:w="1223" w:type="dxa"/>
            <w:hideMark/>
          </w:tcPr>
          <w:p w:rsidR="00816727" w:rsidRPr="00816727" w:rsidRDefault="00816727" w:rsidP="00816727">
            <w:r w:rsidRPr="00816727">
              <w:t>6</w:t>
            </w:r>
          </w:p>
        </w:tc>
        <w:tc>
          <w:tcPr>
            <w:tcW w:w="1198" w:type="dxa"/>
            <w:hideMark/>
          </w:tcPr>
          <w:p w:rsidR="00816727" w:rsidRPr="00816727" w:rsidRDefault="00816727" w:rsidP="00816727">
            <w:r w:rsidRPr="00816727">
              <w:t>7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8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9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10</w:t>
            </w:r>
          </w:p>
        </w:tc>
      </w:tr>
      <w:tr w:rsidR="00816727" w:rsidRPr="00816727" w:rsidTr="005C30DB">
        <w:trPr>
          <w:trHeight w:val="1860"/>
        </w:trPr>
        <w:tc>
          <w:tcPr>
            <w:tcW w:w="681" w:type="dxa"/>
            <w:hideMark/>
          </w:tcPr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1.</w:t>
            </w:r>
          </w:p>
        </w:tc>
        <w:tc>
          <w:tcPr>
            <w:tcW w:w="2404" w:type="dxa"/>
            <w:hideMark/>
          </w:tcPr>
          <w:p w:rsidR="00816727" w:rsidRPr="005E7C1F" w:rsidRDefault="005E7C1F">
            <w:pPr>
              <w:rPr>
                <w:b/>
              </w:rPr>
            </w:pPr>
            <w:r>
              <w:rPr>
                <w:b/>
              </w:rPr>
              <w:t>П</w:t>
            </w:r>
            <w:r w:rsidR="00816727" w:rsidRPr="005E7C1F">
              <w:rPr>
                <w:b/>
              </w:rPr>
              <w:t>рограмма «Разв</w:t>
            </w:r>
            <w:r w:rsidR="00816727" w:rsidRPr="005E7C1F">
              <w:rPr>
                <w:b/>
              </w:rPr>
              <w:t>и</w:t>
            </w:r>
            <w:r w:rsidR="00816727" w:rsidRPr="005E7C1F">
              <w:rPr>
                <w:b/>
              </w:rPr>
              <w:t>тие транспортной системы, обеспечение перевозки пассаж</w:t>
            </w:r>
            <w:r w:rsidR="00816727" w:rsidRPr="005E7C1F">
              <w:rPr>
                <w:b/>
              </w:rPr>
              <w:t>и</w:t>
            </w:r>
            <w:r w:rsidR="00816727" w:rsidRPr="005E7C1F">
              <w:rPr>
                <w:b/>
              </w:rPr>
              <w:t>ров в Курской обла</w:t>
            </w:r>
            <w:r w:rsidR="00816727" w:rsidRPr="005E7C1F">
              <w:rPr>
                <w:b/>
              </w:rPr>
              <w:t>с</w:t>
            </w:r>
            <w:r w:rsidR="00816727" w:rsidRPr="005E7C1F">
              <w:rPr>
                <w:b/>
              </w:rPr>
              <w:t xml:space="preserve">ти и безопасности дорожного движения на 2015-2020годы» </w:t>
            </w:r>
          </w:p>
        </w:tc>
        <w:tc>
          <w:tcPr>
            <w:tcW w:w="2410" w:type="dxa"/>
            <w:hideMark/>
          </w:tcPr>
          <w:p w:rsidR="005C30DB" w:rsidRDefault="005E7C1F" w:rsidP="00816727">
            <w:pPr>
              <w:rPr>
                <w:b/>
              </w:rPr>
            </w:pPr>
            <w:r>
              <w:rPr>
                <w:b/>
              </w:rPr>
              <w:t>Ад</w:t>
            </w:r>
            <w:r w:rsidR="00816727" w:rsidRPr="005E7C1F">
              <w:rPr>
                <w:b/>
              </w:rPr>
              <w:t xml:space="preserve">министрация </w:t>
            </w:r>
          </w:p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5E7C1F" w:rsidRDefault="00816727" w:rsidP="005C30DB">
            <w:pPr>
              <w:rPr>
                <w:b/>
              </w:rPr>
            </w:pPr>
            <w:r w:rsidRPr="005E7C1F">
              <w:rPr>
                <w:b/>
              </w:rPr>
              <w:t>в течени</w:t>
            </w:r>
            <w:r w:rsidR="005C30DB">
              <w:rPr>
                <w:b/>
              </w:rPr>
              <w:t>е</w:t>
            </w:r>
            <w:r w:rsidRPr="005E7C1F">
              <w:rPr>
                <w:b/>
              </w:rPr>
              <w:t xml:space="preserve"> 2015г</w:t>
            </w:r>
          </w:p>
        </w:tc>
        <w:tc>
          <w:tcPr>
            <w:tcW w:w="1187" w:type="dxa"/>
            <w:hideMark/>
          </w:tcPr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9150,116</w:t>
            </w:r>
          </w:p>
        </w:tc>
        <w:tc>
          <w:tcPr>
            <w:tcW w:w="1223" w:type="dxa"/>
            <w:hideMark/>
          </w:tcPr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х</w:t>
            </w:r>
          </w:p>
        </w:tc>
        <w:tc>
          <w:tcPr>
            <w:tcW w:w="1198" w:type="dxa"/>
            <w:hideMark/>
          </w:tcPr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х</w:t>
            </w:r>
          </w:p>
        </w:tc>
        <w:tc>
          <w:tcPr>
            <w:tcW w:w="1559" w:type="dxa"/>
            <w:hideMark/>
          </w:tcPr>
          <w:p w:rsidR="00816727" w:rsidRPr="005E7C1F" w:rsidRDefault="005E7C1F" w:rsidP="00816727">
            <w:pPr>
              <w:rPr>
                <w:b/>
              </w:rPr>
            </w:pPr>
            <w:r w:rsidRPr="005E7C1F">
              <w:rPr>
                <w:b/>
              </w:rPr>
              <w:t>9150,116</w:t>
            </w:r>
          </w:p>
        </w:tc>
        <w:tc>
          <w:tcPr>
            <w:tcW w:w="1559" w:type="dxa"/>
            <w:hideMark/>
          </w:tcPr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1275"/>
        </w:trPr>
        <w:tc>
          <w:tcPr>
            <w:tcW w:w="681" w:type="dxa"/>
            <w:hideMark/>
          </w:tcPr>
          <w:p w:rsidR="00816727" w:rsidRPr="005E7C1F" w:rsidRDefault="00816727">
            <w:pPr>
              <w:rPr>
                <w:b/>
              </w:rPr>
            </w:pPr>
            <w:r w:rsidRPr="005E7C1F">
              <w:rPr>
                <w:b/>
              </w:rPr>
              <w:t>1.1</w:t>
            </w:r>
          </w:p>
        </w:tc>
        <w:tc>
          <w:tcPr>
            <w:tcW w:w="2404" w:type="dxa"/>
            <w:hideMark/>
          </w:tcPr>
          <w:p w:rsidR="00816727" w:rsidRPr="005E7C1F" w:rsidRDefault="00816727">
            <w:pPr>
              <w:rPr>
                <w:b/>
              </w:rPr>
            </w:pPr>
            <w:r w:rsidRPr="005E7C1F">
              <w:rPr>
                <w:b/>
              </w:rPr>
              <w:t>Подпрограмма 1«Развитие сети а</w:t>
            </w:r>
            <w:r w:rsidRPr="005E7C1F">
              <w:rPr>
                <w:b/>
              </w:rPr>
              <w:t>в</w:t>
            </w:r>
            <w:r w:rsidRPr="005E7C1F">
              <w:rPr>
                <w:b/>
              </w:rPr>
              <w:t>томобильных дорог Хомутовского ра</w:t>
            </w:r>
            <w:r w:rsidRPr="005E7C1F">
              <w:rPr>
                <w:b/>
              </w:rPr>
              <w:t>й</w:t>
            </w:r>
            <w:r w:rsidRPr="005E7C1F">
              <w:rPr>
                <w:b/>
              </w:rPr>
              <w:t>она»</w:t>
            </w:r>
          </w:p>
        </w:tc>
        <w:tc>
          <w:tcPr>
            <w:tcW w:w="2410" w:type="dxa"/>
            <w:hideMark/>
          </w:tcPr>
          <w:p w:rsidR="005C30DB" w:rsidRDefault="005E7C1F" w:rsidP="00816727">
            <w:pPr>
              <w:rPr>
                <w:b/>
              </w:rPr>
            </w:pPr>
            <w:r>
              <w:rPr>
                <w:b/>
              </w:rPr>
              <w:t>Ад</w:t>
            </w:r>
            <w:r w:rsidR="00816727" w:rsidRPr="005E7C1F">
              <w:rPr>
                <w:b/>
              </w:rPr>
              <w:t xml:space="preserve">министрация </w:t>
            </w:r>
          </w:p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5E7C1F" w:rsidRDefault="00816727" w:rsidP="005C30DB">
            <w:pPr>
              <w:rPr>
                <w:b/>
              </w:rPr>
            </w:pPr>
            <w:r w:rsidRPr="005E7C1F">
              <w:rPr>
                <w:b/>
              </w:rPr>
              <w:t>в течени</w:t>
            </w:r>
            <w:r w:rsidR="005C30DB">
              <w:rPr>
                <w:b/>
              </w:rPr>
              <w:t>е</w:t>
            </w:r>
            <w:r w:rsidRPr="005E7C1F">
              <w:rPr>
                <w:b/>
              </w:rPr>
              <w:t xml:space="preserve"> 2015г</w:t>
            </w:r>
          </w:p>
        </w:tc>
        <w:tc>
          <w:tcPr>
            <w:tcW w:w="1187" w:type="dxa"/>
            <w:hideMark/>
          </w:tcPr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8900,116</w:t>
            </w:r>
          </w:p>
        </w:tc>
        <w:tc>
          <w:tcPr>
            <w:tcW w:w="1223" w:type="dxa"/>
            <w:hideMark/>
          </w:tcPr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х</w:t>
            </w:r>
          </w:p>
        </w:tc>
        <w:tc>
          <w:tcPr>
            <w:tcW w:w="1198" w:type="dxa"/>
            <w:hideMark/>
          </w:tcPr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х</w:t>
            </w:r>
          </w:p>
        </w:tc>
        <w:tc>
          <w:tcPr>
            <w:tcW w:w="1559" w:type="dxa"/>
            <w:hideMark/>
          </w:tcPr>
          <w:p w:rsidR="00816727" w:rsidRPr="005E7C1F" w:rsidRDefault="005E7C1F" w:rsidP="00816727">
            <w:pPr>
              <w:rPr>
                <w:b/>
              </w:rPr>
            </w:pPr>
            <w:r w:rsidRPr="005E7C1F">
              <w:rPr>
                <w:b/>
              </w:rPr>
              <w:t>8900,116</w:t>
            </w:r>
          </w:p>
        </w:tc>
        <w:tc>
          <w:tcPr>
            <w:tcW w:w="1559" w:type="dxa"/>
            <w:hideMark/>
          </w:tcPr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960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t>1.1.1</w:t>
            </w:r>
          </w:p>
        </w:tc>
        <w:tc>
          <w:tcPr>
            <w:tcW w:w="2404" w:type="dxa"/>
            <w:hideMark/>
          </w:tcPr>
          <w:p w:rsidR="00816727" w:rsidRPr="00816727" w:rsidRDefault="00816727">
            <w:r w:rsidRPr="00816727">
              <w:t>Содержание автом</w:t>
            </w:r>
            <w:r w:rsidRPr="00816727">
              <w:t>о</w:t>
            </w:r>
            <w:r w:rsidRPr="00816727">
              <w:t>бильных дорог мес</w:t>
            </w:r>
            <w:r w:rsidRPr="00816727">
              <w:t>т</w:t>
            </w:r>
            <w:r w:rsidRPr="00816727">
              <w:t>ного значения</w:t>
            </w:r>
          </w:p>
        </w:tc>
        <w:tc>
          <w:tcPr>
            <w:tcW w:w="2410" w:type="dxa"/>
            <w:hideMark/>
          </w:tcPr>
          <w:p w:rsidR="005C30DB" w:rsidRDefault="005E7C1F" w:rsidP="00816727">
            <w:r>
              <w:t>Ад</w:t>
            </w:r>
            <w:r w:rsidR="00816727" w:rsidRPr="00816727">
              <w:t xml:space="preserve">министрация </w:t>
            </w:r>
          </w:p>
          <w:p w:rsidR="00816727" w:rsidRPr="00816727" w:rsidRDefault="00816727" w:rsidP="00816727">
            <w:r w:rsidRPr="00816727"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816727" w:rsidRDefault="00816727" w:rsidP="005C30DB">
            <w:r w:rsidRPr="00816727">
              <w:t>в течени</w:t>
            </w:r>
            <w:r w:rsidR="005C30DB">
              <w:t xml:space="preserve">е </w:t>
            </w:r>
            <w:r w:rsidRPr="00816727">
              <w:t>2015г</w:t>
            </w:r>
          </w:p>
        </w:tc>
        <w:tc>
          <w:tcPr>
            <w:tcW w:w="1187" w:type="dxa"/>
            <w:hideMark/>
          </w:tcPr>
          <w:p w:rsidR="00816727" w:rsidRPr="00816727" w:rsidRDefault="00816727" w:rsidP="00816727">
            <w:r w:rsidRPr="00816727">
              <w:t>1230,201</w:t>
            </w:r>
          </w:p>
        </w:tc>
        <w:tc>
          <w:tcPr>
            <w:tcW w:w="122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198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1230,201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960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t>1.1.2</w:t>
            </w:r>
          </w:p>
        </w:tc>
        <w:tc>
          <w:tcPr>
            <w:tcW w:w="2404" w:type="dxa"/>
            <w:hideMark/>
          </w:tcPr>
          <w:p w:rsidR="00816727" w:rsidRPr="00816727" w:rsidRDefault="00816727">
            <w:r w:rsidRPr="00816727">
              <w:t>Ремонт автомобил</w:t>
            </w:r>
            <w:r w:rsidRPr="00816727">
              <w:t>ь</w:t>
            </w:r>
            <w:r w:rsidRPr="00816727">
              <w:t>ных дорог местного значения</w:t>
            </w:r>
          </w:p>
        </w:tc>
        <w:tc>
          <w:tcPr>
            <w:tcW w:w="2410" w:type="dxa"/>
            <w:hideMark/>
          </w:tcPr>
          <w:p w:rsidR="005C30DB" w:rsidRDefault="005E7C1F" w:rsidP="00816727">
            <w:r>
              <w:t>Ад</w:t>
            </w:r>
            <w:r w:rsidR="00816727" w:rsidRPr="00816727">
              <w:t xml:space="preserve">министрация </w:t>
            </w:r>
          </w:p>
          <w:p w:rsidR="00816727" w:rsidRPr="00816727" w:rsidRDefault="00816727" w:rsidP="00816727">
            <w:r w:rsidRPr="00816727"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816727" w:rsidRDefault="00816727" w:rsidP="005C30DB">
            <w:r w:rsidRPr="00816727">
              <w:t>в течени</w:t>
            </w:r>
            <w:r w:rsidR="005C30DB">
              <w:t xml:space="preserve">е </w:t>
            </w:r>
            <w:r w:rsidRPr="00816727">
              <w:t>2015г</w:t>
            </w:r>
          </w:p>
        </w:tc>
        <w:tc>
          <w:tcPr>
            <w:tcW w:w="1187" w:type="dxa"/>
            <w:hideMark/>
          </w:tcPr>
          <w:p w:rsidR="00816727" w:rsidRPr="00816727" w:rsidRDefault="00816727" w:rsidP="00816727">
            <w:r w:rsidRPr="00816727">
              <w:t>2498,4</w:t>
            </w:r>
          </w:p>
        </w:tc>
        <w:tc>
          <w:tcPr>
            <w:tcW w:w="122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198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559" w:type="dxa"/>
            <w:hideMark/>
          </w:tcPr>
          <w:p w:rsidR="00816727" w:rsidRPr="00816727" w:rsidRDefault="005E7C1F" w:rsidP="00816727">
            <w:r>
              <w:t>2498,4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960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t>1.1.3</w:t>
            </w:r>
          </w:p>
        </w:tc>
        <w:tc>
          <w:tcPr>
            <w:tcW w:w="2404" w:type="dxa"/>
            <w:hideMark/>
          </w:tcPr>
          <w:p w:rsidR="00816727" w:rsidRPr="00816727" w:rsidRDefault="00816727">
            <w:r w:rsidRPr="00816727">
              <w:t>Строительство и (или) реконструкция авт</w:t>
            </w:r>
            <w:r w:rsidRPr="00816727">
              <w:t>о</w:t>
            </w:r>
            <w:r w:rsidRPr="00816727">
              <w:t>мобильных дорог м</w:t>
            </w:r>
            <w:r w:rsidRPr="00816727">
              <w:t>е</w:t>
            </w:r>
            <w:r w:rsidRPr="00816727">
              <w:t>стного значения</w:t>
            </w:r>
          </w:p>
        </w:tc>
        <w:tc>
          <w:tcPr>
            <w:tcW w:w="2410" w:type="dxa"/>
            <w:hideMark/>
          </w:tcPr>
          <w:p w:rsidR="005C30DB" w:rsidRDefault="005E7C1F" w:rsidP="005C30DB">
            <w:r>
              <w:t>Ад</w:t>
            </w:r>
            <w:r w:rsidR="00816727" w:rsidRPr="00816727">
              <w:t>министрация</w:t>
            </w:r>
          </w:p>
          <w:p w:rsidR="00816727" w:rsidRPr="00816727" w:rsidRDefault="00816727" w:rsidP="005C30DB">
            <w:r w:rsidRPr="00816727"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816727" w:rsidRDefault="00816727" w:rsidP="005C30DB">
            <w:r w:rsidRPr="00816727">
              <w:t>в течени</w:t>
            </w:r>
            <w:r w:rsidR="005C30DB">
              <w:t>е</w:t>
            </w:r>
            <w:r w:rsidRPr="00816727">
              <w:t xml:space="preserve"> 2015г</w:t>
            </w:r>
          </w:p>
        </w:tc>
        <w:tc>
          <w:tcPr>
            <w:tcW w:w="1187" w:type="dxa"/>
            <w:hideMark/>
          </w:tcPr>
          <w:p w:rsidR="00816727" w:rsidRPr="00816727" w:rsidRDefault="00816727" w:rsidP="00816727">
            <w:r w:rsidRPr="00816727">
              <w:t>5171,515</w:t>
            </w:r>
          </w:p>
        </w:tc>
        <w:tc>
          <w:tcPr>
            <w:tcW w:w="122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198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5171,515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960"/>
        </w:trPr>
        <w:tc>
          <w:tcPr>
            <w:tcW w:w="681" w:type="dxa"/>
            <w:hideMark/>
          </w:tcPr>
          <w:p w:rsidR="00816727" w:rsidRPr="005E7C1F" w:rsidRDefault="00816727">
            <w:pPr>
              <w:rPr>
                <w:b/>
              </w:rPr>
            </w:pPr>
            <w:r w:rsidRPr="005E7C1F">
              <w:rPr>
                <w:b/>
              </w:rPr>
              <w:t>1.2</w:t>
            </w:r>
          </w:p>
        </w:tc>
        <w:tc>
          <w:tcPr>
            <w:tcW w:w="2404" w:type="dxa"/>
            <w:hideMark/>
          </w:tcPr>
          <w:p w:rsidR="00816727" w:rsidRPr="005E7C1F" w:rsidRDefault="00816727">
            <w:pPr>
              <w:rPr>
                <w:b/>
              </w:rPr>
            </w:pPr>
            <w:r w:rsidRPr="005E7C1F">
              <w:rPr>
                <w:b/>
              </w:rPr>
              <w:t>Подпрограмма 2 «Развитие пассажи</w:t>
            </w:r>
            <w:r w:rsidRPr="005E7C1F">
              <w:rPr>
                <w:b/>
              </w:rPr>
              <w:t>р</w:t>
            </w:r>
            <w:r w:rsidRPr="005E7C1F">
              <w:rPr>
                <w:b/>
              </w:rPr>
              <w:t>ских перевозок в Х</w:t>
            </w:r>
            <w:r w:rsidRPr="005E7C1F">
              <w:rPr>
                <w:b/>
              </w:rPr>
              <w:t>о</w:t>
            </w:r>
            <w:r w:rsidRPr="005E7C1F">
              <w:rPr>
                <w:b/>
              </w:rPr>
              <w:t>мутовском районе»</w:t>
            </w:r>
          </w:p>
        </w:tc>
        <w:tc>
          <w:tcPr>
            <w:tcW w:w="2410" w:type="dxa"/>
            <w:hideMark/>
          </w:tcPr>
          <w:p w:rsidR="005C30DB" w:rsidRDefault="005E7C1F" w:rsidP="00816727">
            <w:pPr>
              <w:rPr>
                <w:b/>
              </w:rPr>
            </w:pPr>
            <w:r>
              <w:rPr>
                <w:b/>
              </w:rPr>
              <w:t>Ад</w:t>
            </w:r>
            <w:r w:rsidR="00816727" w:rsidRPr="005E7C1F">
              <w:rPr>
                <w:b/>
              </w:rPr>
              <w:t xml:space="preserve">министрация </w:t>
            </w:r>
          </w:p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5E7C1F" w:rsidRDefault="00816727" w:rsidP="005C30DB">
            <w:pPr>
              <w:rPr>
                <w:b/>
              </w:rPr>
            </w:pPr>
            <w:r w:rsidRPr="005E7C1F">
              <w:rPr>
                <w:b/>
              </w:rPr>
              <w:t>в течени</w:t>
            </w:r>
            <w:r w:rsidR="005C30DB">
              <w:rPr>
                <w:b/>
              </w:rPr>
              <w:t>е</w:t>
            </w:r>
            <w:r w:rsidRPr="005E7C1F">
              <w:rPr>
                <w:b/>
              </w:rPr>
              <w:t xml:space="preserve"> 2015г</w:t>
            </w:r>
          </w:p>
        </w:tc>
        <w:tc>
          <w:tcPr>
            <w:tcW w:w="1187" w:type="dxa"/>
            <w:hideMark/>
          </w:tcPr>
          <w:p w:rsidR="00816727" w:rsidRPr="005E7C1F" w:rsidRDefault="005E7C1F" w:rsidP="00816727">
            <w:pPr>
              <w:rPr>
                <w:b/>
              </w:rPr>
            </w:pPr>
            <w:r w:rsidRPr="005E7C1F">
              <w:rPr>
                <w:b/>
              </w:rPr>
              <w:t>250</w:t>
            </w:r>
          </w:p>
        </w:tc>
        <w:tc>
          <w:tcPr>
            <w:tcW w:w="1223" w:type="dxa"/>
            <w:hideMark/>
          </w:tcPr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х</w:t>
            </w:r>
          </w:p>
        </w:tc>
        <w:tc>
          <w:tcPr>
            <w:tcW w:w="1198" w:type="dxa"/>
            <w:hideMark/>
          </w:tcPr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х</w:t>
            </w:r>
          </w:p>
        </w:tc>
        <w:tc>
          <w:tcPr>
            <w:tcW w:w="1559" w:type="dxa"/>
            <w:hideMark/>
          </w:tcPr>
          <w:p w:rsidR="00816727" w:rsidRPr="005E7C1F" w:rsidRDefault="005E7C1F" w:rsidP="00816727">
            <w:pPr>
              <w:rPr>
                <w:b/>
              </w:rPr>
            </w:pPr>
            <w:r w:rsidRPr="005E7C1F">
              <w:rPr>
                <w:b/>
              </w:rPr>
              <w:t>250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1275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lastRenderedPageBreak/>
              <w:t>1.2.1</w:t>
            </w:r>
          </w:p>
        </w:tc>
        <w:tc>
          <w:tcPr>
            <w:tcW w:w="2404" w:type="dxa"/>
            <w:hideMark/>
          </w:tcPr>
          <w:p w:rsidR="00816727" w:rsidRPr="00816727" w:rsidRDefault="00816727">
            <w:r w:rsidRPr="00816727">
              <w:t>Содействие повыш</w:t>
            </w:r>
            <w:r w:rsidRPr="00816727">
              <w:t>е</w:t>
            </w:r>
            <w:r w:rsidRPr="00816727">
              <w:t>нию доступности а</w:t>
            </w:r>
            <w:r w:rsidRPr="00816727">
              <w:t>в</w:t>
            </w:r>
            <w:r w:rsidRPr="00816727">
              <w:t>томобильных перев</w:t>
            </w:r>
            <w:r w:rsidRPr="00816727">
              <w:t>о</w:t>
            </w:r>
            <w:r w:rsidRPr="00816727">
              <w:t>зок населению Хом</w:t>
            </w:r>
            <w:r w:rsidRPr="00816727">
              <w:t>у</w:t>
            </w:r>
            <w:r w:rsidRPr="00816727">
              <w:t>товского района Ку</w:t>
            </w:r>
            <w:r w:rsidRPr="00816727">
              <w:t>р</w:t>
            </w:r>
            <w:r w:rsidRPr="00816727">
              <w:t>ской области</w:t>
            </w:r>
          </w:p>
        </w:tc>
        <w:tc>
          <w:tcPr>
            <w:tcW w:w="2410" w:type="dxa"/>
            <w:hideMark/>
          </w:tcPr>
          <w:p w:rsidR="005C30DB" w:rsidRDefault="00816727" w:rsidP="005E7C1F">
            <w:r w:rsidRPr="00816727">
              <w:t xml:space="preserve">Администрация </w:t>
            </w:r>
          </w:p>
          <w:p w:rsidR="00816727" w:rsidRPr="00816727" w:rsidRDefault="00816727" w:rsidP="005E7C1F">
            <w:r w:rsidRPr="00816727"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816727" w:rsidRDefault="00816727" w:rsidP="005C30DB">
            <w:r w:rsidRPr="00816727">
              <w:t>в течени</w:t>
            </w:r>
            <w:r w:rsidR="005C30DB">
              <w:t xml:space="preserve">е </w:t>
            </w:r>
            <w:r w:rsidRPr="00816727">
              <w:t>2015г</w:t>
            </w:r>
          </w:p>
        </w:tc>
        <w:tc>
          <w:tcPr>
            <w:tcW w:w="1187" w:type="dxa"/>
            <w:hideMark/>
          </w:tcPr>
          <w:p w:rsidR="00816727" w:rsidRPr="00816727" w:rsidRDefault="00816727" w:rsidP="00816727">
            <w:r w:rsidRPr="00816727">
              <w:t>250</w:t>
            </w:r>
          </w:p>
        </w:tc>
        <w:tc>
          <w:tcPr>
            <w:tcW w:w="122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198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250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960"/>
        </w:trPr>
        <w:tc>
          <w:tcPr>
            <w:tcW w:w="681" w:type="dxa"/>
            <w:hideMark/>
          </w:tcPr>
          <w:p w:rsidR="00816727" w:rsidRPr="005E7C1F" w:rsidRDefault="00816727">
            <w:pPr>
              <w:rPr>
                <w:b/>
              </w:rPr>
            </w:pPr>
            <w:r w:rsidRPr="005E7C1F">
              <w:rPr>
                <w:b/>
              </w:rPr>
              <w:t>1.3</w:t>
            </w:r>
          </w:p>
        </w:tc>
        <w:tc>
          <w:tcPr>
            <w:tcW w:w="2404" w:type="dxa"/>
            <w:hideMark/>
          </w:tcPr>
          <w:p w:rsidR="00816727" w:rsidRPr="005E7C1F" w:rsidRDefault="00816727">
            <w:pPr>
              <w:rPr>
                <w:b/>
              </w:rPr>
            </w:pPr>
            <w:r w:rsidRPr="005E7C1F">
              <w:rPr>
                <w:b/>
              </w:rPr>
              <w:t>Подпрограмма 3 «Повышение без</w:t>
            </w:r>
            <w:r w:rsidRPr="005E7C1F">
              <w:rPr>
                <w:b/>
              </w:rPr>
              <w:t>о</w:t>
            </w:r>
            <w:r w:rsidRPr="005E7C1F">
              <w:rPr>
                <w:b/>
              </w:rPr>
              <w:t>пасности дорожного движения в Хомуто</w:t>
            </w:r>
            <w:r w:rsidRPr="005E7C1F">
              <w:rPr>
                <w:b/>
              </w:rPr>
              <w:t>в</w:t>
            </w:r>
            <w:r w:rsidRPr="005E7C1F">
              <w:rPr>
                <w:b/>
              </w:rPr>
              <w:t>ском районе»</w:t>
            </w:r>
          </w:p>
        </w:tc>
        <w:tc>
          <w:tcPr>
            <w:tcW w:w="2410" w:type="dxa"/>
            <w:hideMark/>
          </w:tcPr>
          <w:p w:rsidR="005C30DB" w:rsidRDefault="00816727" w:rsidP="005E7C1F">
            <w:pPr>
              <w:rPr>
                <w:b/>
              </w:rPr>
            </w:pPr>
            <w:r w:rsidRPr="005E7C1F">
              <w:rPr>
                <w:b/>
              </w:rPr>
              <w:t xml:space="preserve">Администрация </w:t>
            </w:r>
          </w:p>
          <w:p w:rsidR="00816727" w:rsidRPr="005E7C1F" w:rsidRDefault="00816727" w:rsidP="005E7C1F">
            <w:pPr>
              <w:rPr>
                <w:b/>
              </w:rPr>
            </w:pPr>
            <w:r w:rsidRPr="005E7C1F">
              <w:rPr>
                <w:b/>
              </w:rPr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5E7C1F" w:rsidRDefault="00816727" w:rsidP="005C30DB">
            <w:pPr>
              <w:rPr>
                <w:b/>
              </w:rPr>
            </w:pPr>
            <w:r w:rsidRPr="005E7C1F">
              <w:rPr>
                <w:b/>
              </w:rPr>
              <w:t>в течени</w:t>
            </w:r>
            <w:r w:rsidR="005C30DB">
              <w:rPr>
                <w:b/>
              </w:rPr>
              <w:t>е</w:t>
            </w:r>
            <w:r w:rsidRPr="005E7C1F">
              <w:rPr>
                <w:b/>
              </w:rPr>
              <w:t xml:space="preserve"> 2015г</w:t>
            </w:r>
          </w:p>
        </w:tc>
        <w:tc>
          <w:tcPr>
            <w:tcW w:w="1187" w:type="dxa"/>
            <w:hideMark/>
          </w:tcPr>
          <w:p w:rsidR="00816727" w:rsidRPr="005E7C1F" w:rsidRDefault="005E7C1F" w:rsidP="00816727">
            <w:pPr>
              <w:rPr>
                <w:b/>
              </w:rPr>
            </w:pPr>
            <w:r w:rsidRPr="005E7C1F">
              <w:rPr>
                <w:b/>
              </w:rPr>
              <w:t>0</w:t>
            </w:r>
          </w:p>
        </w:tc>
        <w:tc>
          <w:tcPr>
            <w:tcW w:w="1223" w:type="dxa"/>
            <w:hideMark/>
          </w:tcPr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х</w:t>
            </w:r>
          </w:p>
        </w:tc>
        <w:tc>
          <w:tcPr>
            <w:tcW w:w="1198" w:type="dxa"/>
            <w:hideMark/>
          </w:tcPr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х</w:t>
            </w:r>
          </w:p>
        </w:tc>
        <w:tc>
          <w:tcPr>
            <w:tcW w:w="1559" w:type="dxa"/>
            <w:hideMark/>
          </w:tcPr>
          <w:p w:rsidR="00816727" w:rsidRPr="005E7C1F" w:rsidRDefault="005E7C1F" w:rsidP="00816727">
            <w:pPr>
              <w:rPr>
                <w:b/>
              </w:rPr>
            </w:pPr>
            <w:r w:rsidRPr="005E7C1F">
              <w:rPr>
                <w:b/>
              </w:rPr>
              <w:t>0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1275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t>1.3.1</w:t>
            </w:r>
          </w:p>
        </w:tc>
        <w:tc>
          <w:tcPr>
            <w:tcW w:w="2404" w:type="dxa"/>
            <w:hideMark/>
          </w:tcPr>
          <w:p w:rsidR="00816727" w:rsidRPr="00816727" w:rsidRDefault="00816727">
            <w:r w:rsidRPr="00816727">
              <w:t>Повышение правового сознания и предупр</w:t>
            </w:r>
            <w:r w:rsidRPr="00816727">
              <w:t>е</w:t>
            </w:r>
            <w:r w:rsidRPr="00816727">
              <w:t>ждение опасного п</w:t>
            </w:r>
            <w:r w:rsidRPr="00816727">
              <w:t>о</w:t>
            </w:r>
            <w:r w:rsidRPr="00816727">
              <w:t>веде</w:t>
            </w:r>
            <w:r w:rsidR="005E7C1F">
              <w:t>ния участни</w:t>
            </w:r>
            <w:r w:rsidRPr="00816727">
              <w:t>ков дорожного движения</w:t>
            </w:r>
          </w:p>
        </w:tc>
        <w:tc>
          <w:tcPr>
            <w:tcW w:w="2410" w:type="dxa"/>
            <w:hideMark/>
          </w:tcPr>
          <w:p w:rsidR="005C30DB" w:rsidRDefault="005E7C1F" w:rsidP="00816727">
            <w:r>
              <w:t>Ад</w:t>
            </w:r>
            <w:r w:rsidR="00816727" w:rsidRPr="00816727">
              <w:t xml:space="preserve">министрация </w:t>
            </w:r>
          </w:p>
          <w:p w:rsidR="00816727" w:rsidRPr="00816727" w:rsidRDefault="00816727" w:rsidP="00816727">
            <w:r w:rsidRPr="00816727"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816727" w:rsidRDefault="00816727" w:rsidP="005C30DB">
            <w:r w:rsidRPr="00816727">
              <w:t>в течени</w:t>
            </w:r>
            <w:r w:rsidR="005C30DB">
              <w:t>е</w:t>
            </w:r>
            <w:r w:rsidRPr="00816727">
              <w:t xml:space="preserve"> 2015г</w:t>
            </w:r>
          </w:p>
        </w:tc>
        <w:tc>
          <w:tcPr>
            <w:tcW w:w="1187" w:type="dxa"/>
            <w:hideMark/>
          </w:tcPr>
          <w:p w:rsidR="00816727" w:rsidRPr="00816727" w:rsidRDefault="00816727" w:rsidP="00816727">
            <w:r w:rsidRPr="00816727">
              <w:t>0</w:t>
            </w:r>
          </w:p>
        </w:tc>
        <w:tc>
          <w:tcPr>
            <w:tcW w:w="122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198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0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1275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t>1.3.2</w:t>
            </w:r>
          </w:p>
        </w:tc>
        <w:tc>
          <w:tcPr>
            <w:tcW w:w="2404" w:type="dxa"/>
            <w:hideMark/>
          </w:tcPr>
          <w:p w:rsidR="00816727" w:rsidRPr="00816727" w:rsidRDefault="00816727">
            <w:r w:rsidRPr="00816727">
              <w:t>Повышение эффе</w:t>
            </w:r>
            <w:r w:rsidRPr="00816727">
              <w:t>к</w:t>
            </w:r>
            <w:r w:rsidRPr="00816727">
              <w:t xml:space="preserve">тивности работы служб, </w:t>
            </w:r>
            <w:r w:rsidR="005C30DB" w:rsidRPr="00816727">
              <w:t>ликвидиру</w:t>
            </w:r>
            <w:r w:rsidR="005C30DB" w:rsidRPr="00816727">
              <w:t>ю</w:t>
            </w:r>
            <w:r w:rsidR="005C30DB" w:rsidRPr="00816727">
              <w:t>щих</w:t>
            </w:r>
            <w:r w:rsidRPr="00816727">
              <w:t xml:space="preserve"> последствия д</w:t>
            </w:r>
            <w:r w:rsidRPr="00816727">
              <w:t>о</w:t>
            </w:r>
            <w:r w:rsidRPr="00816727">
              <w:t>рожно-транспортных происшествий</w:t>
            </w:r>
          </w:p>
        </w:tc>
        <w:tc>
          <w:tcPr>
            <w:tcW w:w="2410" w:type="dxa"/>
            <w:hideMark/>
          </w:tcPr>
          <w:p w:rsidR="005C30DB" w:rsidRDefault="00816727" w:rsidP="005E7C1F">
            <w:r w:rsidRPr="00816727">
              <w:t xml:space="preserve">Администрация </w:t>
            </w:r>
          </w:p>
          <w:p w:rsidR="00816727" w:rsidRPr="00816727" w:rsidRDefault="00816727" w:rsidP="005E7C1F">
            <w:r w:rsidRPr="00816727"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816727" w:rsidRDefault="00816727" w:rsidP="005C30DB">
            <w:r w:rsidRPr="00816727">
              <w:t>в течени</w:t>
            </w:r>
            <w:r w:rsidR="005C30DB">
              <w:t>е</w:t>
            </w:r>
            <w:r w:rsidRPr="00816727">
              <w:t xml:space="preserve"> 2015г</w:t>
            </w:r>
          </w:p>
        </w:tc>
        <w:tc>
          <w:tcPr>
            <w:tcW w:w="1187" w:type="dxa"/>
            <w:hideMark/>
          </w:tcPr>
          <w:p w:rsidR="00816727" w:rsidRPr="00816727" w:rsidRDefault="00816727" w:rsidP="00816727">
            <w:r w:rsidRPr="00816727">
              <w:t>0</w:t>
            </w:r>
          </w:p>
        </w:tc>
        <w:tc>
          <w:tcPr>
            <w:tcW w:w="122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198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0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1590"/>
        </w:trPr>
        <w:tc>
          <w:tcPr>
            <w:tcW w:w="681" w:type="dxa"/>
            <w:hideMark/>
          </w:tcPr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2</w:t>
            </w:r>
          </w:p>
        </w:tc>
        <w:tc>
          <w:tcPr>
            <w:tcW w:w="2404" w:type="dxa"/>
            <w:hideMark/>
          </w:tcPr>
          <w:p w:rsidR="00816727" w:rsidRPr="005E7C1F" w:rsidRDefault="005E7C1F">
            <w:pPr>
              <w:rPr>
                <w:b/>
              </w:rPr>
            </w:pPr>
            <w:r w:rsidRPr="005E7C1F">
              <w:rPr>
                <w:b/>
              </w:rPr>
              <w:t>П</w:t>
            </w:r>
            <w:r w:rsidR="00816727" w:rsidRPr="005E7C1F">
              <w:rPr>
                <w:b/>
              </w:rPr>
              <w:t>рограмма «Разв</w:t>
            </w:r>
            <w:r w:rsidR="00816727" w:rsidRPr="005E7C1F">
              <w:rPr>
                <w:b/>
              </w:rPr>
              <w:t>и</w:t>
            </w:r>
            <w:r w:rsidR="00816727" w:rsidRPr="005E7C1F">
              <w:rPr>
                <w:b/>
              </w:rPr>
              <w:t>тие транспортной системы, обеспечение перевозки пассаж</w:t>
            </w:r>
            <w:r w:rsidR="00816727" w:rsidRPr="005E7C1F">
              <w:rPr>
                <w:b/>
              </w:rPr>
              <w:t>и</w:t>
            </w:r>
            <w:r w:rsidR="00816727" w:rsidRPr="005E7C1F">
              <w:rPr>
                <w:b/>
              </w:rPr>
              <w:t>ров в Курской обла</w:t>
            </w:r>
            <w:r w:rsidR="00816727" w:rsidRPr="005E7C1F">
              <w:rPr>
                <w:b/>
              </w:rPr>
              <w:t>с</w:t>
            </w:r>
            <w:r w:rsidR="00816727" w:rsidRPr="005E7C1F">
              <w:rPr>
                <w:b/>
              </w:rPr>
              <w:t xml:space="preserve">ти и безопасности дорожного движения на 2015-2020годы» </w:t>
            </w:r>
          </w:p>
        </w:tc>
        <w:tc>
          <w:tcPr>
            <w:tcW w:w="2410" w:type="dxa"/>
            <w:hideMark/>
          </w:tcPr>
          <w:p w:rsidR="005C30DB" w:rsidRDefault="005E7C1F" w:rsidP="00816727">
            <w:pPr>
              <w:rPr>
                <w:b/>
              </w:rPr>
            </w:pPr>
            <w:r w:rsidRPr="005E7C1F">
              <w:rPr>
                <w:b/>
              </w:rPr>
              <w:t>Ад</w:t>
            </w:r>
            <w:r w:rsidR="00816727" w:rsidRPr="005E7C1F">
              <w:rPr>
                <w:b/>
              </w:rPr>
              <w:t xml:space="preserve">министрация </w:t>
            </w:r>
          </w:p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5E7C1F" w:rsidRDefault="00816727" w:rsidP="005C30DB">
            <w:pPr>
              <w:rPr>
                <w:b/>
              </w:rPr>
            </w:pPr>
            <w:r w:rsidRPr="005E7C1F">
              <w:rPr>
                <w:b/>
              </w:rPr>
              <w:t>в течени</w:t>
            </w:r>
            <w:r w:rsidR="005C30DB">
              <w:rPr>
                <w:b/>
              </w:rPr>
              <w:t>е</w:t>
            </w:r>
            <w:r w:rsidRPr="005E7C1F">
              <w:rPr>
                <w:b/>
              </w:rPr>
              <w:t xml:space="preserve"> 2016г</w:t>
            </w:r>
          </w:p>
        </w:tc>
        <w:tc>
          <w:tcPr>
            <w:tcW w:w="1187" w:type="dxa"/>
            <w:hideMark/>
          </w:tcPr>
          <w:p w:rsidR="00816727" w:rsidRPr="005E7C1F" w:rsidRDefault="00816727" w:rsidP="005E7C1F">
            <w:pPr>
              <w:rPr>
                <w:b/>
              </w:rPr>
            </w:pPr>
            <w:r w:rsidRPr="005E7C1F">
              <w:rPr>
                <w:b/>
              </w:rPr>
              <w:t>13932,35</w:t>
            </w:r>
            <w:r w:rsidR="005E7C1F" w:rsidRPr="005E7C1F">
              <w:rPr>
                <w:b/>
              </w:rPr>
              <w:t>8</w:t>
            </w:r>
          </w:p>
        </w:tc>
        <w:tc>
          <w:tcPr>
            <w:tcW w:w="1223" w:type="dxa"/>
            <w:hideMark/>
          </w:tcPr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х</w:t>
            </w:r>
          </w:p>
        </w:tc>
        <w:tc>
          <w:tcPr>
            <w:tcW w:w="1198" w:type="dxa"/>
            <w:hideMark/>
          </w:tcPr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х</w:t>
            </w:r>
          </w:p>
        </w:tc>
        <w:tc>
          <w:tcPr>
            <w:tcW w:w="1559" w:type="dxa"/>
            <w:hideMark/>
          </w:tcPr>
          <w:p w:rsidR="00816727" w:rsidRPr="005E7C1F" w:rsidRDefault="00816727" w:rsidP="005E7C1F">
            <w:pPr>
              <w:rPr>
                <w:b/>
              </w:rPr>
            </w:pPr>
            <w:r w:rsidRPr="005E7C1F">
              <w:rPr>
                <w:b/>
              </w:rPr>
              <w:t>13932,35</w:t>
            </w:r>
            <w:r w:rsidR="005E7C1F" w:rsidRPr="005E7C1F">
              <w:rPr>
                <w:b/>
              </w:rPr>
              <w:t>8</w:t>
            </w:r>
          </w:p>
        </w:tc>
        <w:tc>
          <w:tcPr>
            <w:tcW w:w="1559" w:type="dxa"/>
            <w:hideMark/>
          </w:tcPr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960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t>2.1</w:t>
            </w:r>
          </w:p>
        </w:tc>
        <w:tc>
          <w:tcPr>
            <w:tcW w:w="2404" w:type="dxa"/>
            <w:hideMark/>
          </w:tcPr>
          <w:p w:rsidR="00816727" w:rsidRPr="005E7C1F" w:rsidRDefault="00816727">
            <w:pPr>
              <w:rPr>
                <w:b/>
              </w:rPr>
            </w:pPr>
            <w:r w:rsidRPr="005E7C1F">
              <w:rPr>
                <w:b/>
              </w:rPr>
              <w:t>Подпрограмма 1«Развитие сети а</w:t>
            </w:r>
            <w:r w:rsidRPr="005E7C1F">
              <w:rPr>
                <w:b/>
              </w:rPr>
              <w:t>в</w:t>
            </w:r>
            <w:r w:rsidRPr="005E7C1F">
              <w:rPr>
                <w:b/>
              </w:rPr>
              <w:t>томобильных дорог Хомутовского ра</w:t>
            </w:r>
            <w:r w:rsidRPr="005E7C1F">
              <w:rPr>
                <w:b/>
              </w:rPr>
              <w:t>й</w:t>
            </w:r>
            <w:r w:rsidRPr="005E7C1F">
              <w:rPr>
                <w:b/>
              </w:rPr>
              <w:t>она»</w:t>
            </w:r>
          </w:p>
        </w:tc>
        <w:tc>
          <w:tcPr>
            <w:tcW w:w="2410" w:type="dxa"/>
            <w:hideMark/>
          </w:tcPr>
          <w:p w:rsidR="005C30DB" w:rsidRDefault="005E7C1F" w:rsidP="00816727">
            <w:pPr>
              <w:rPr>
                <w:b/>
              </w:rPr>
            </w:pPr>
            <w:r>
              <w:rPr>
                <w:b/>
              </w:rPr>
              <w:t>Ад</w:t>
            </w:r>
            <w:r w:rsidR="00816727" w:rsidRPr="005E7C1F">
              <w:rPr>
                <w:b/>
              </w:rPr>
              <w:t xml:space="preserve">министрация </w:t>
            </w:r>
          </w:p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5E7C1F" w:rsidRDefault="00816727" w:rsidP="005C30DB">
            <w:pPr>
              <w:rPr>
                <w:b/>
              </w:rPr>
            </w:pPr>
            <w:r w:rsidRPr="005E7C1F">
              <w:rPr>
                <w:b/>
              </w:rPr>
              <w:t>в течени</w:t>
            </w:r>
            <w:r w:rsidR="005C30DB">
              <w:rPr>
                <w:b/>
              </w:rPr>
              <w:t>е</w:t>
            </w:r>
            <w:r w:rsidRPr="005E7C1F">
              <w:rPr>
                <w:b/>
              </w:rPr>
              <w:t xml:space="preserve"> 2016г</w:t>
            </w:r>
          </w:p>
        </w:tc>
        <w:tc>
          <w:tcPr>
            <w:tcW w:w="1187" w:type="dxa"/>
            <w:hideMark/>
          </w:tcPr>
          <w:p w:rsidR="00816727" w:rsidRPr="005E7C1F" w:rsidRDefault="00816727" w:rsidP="005E7C1F">
            <w:pPr>
              <w:rPr>
                <w:b/>
              </w:rPr>
            </w:pPr>
            <w:r w:rsidRPr="005E7C1F">
              <w:rPr>
                <w:b/>
              </w:rPr>
              <w:t>13632,35</w:t>
            </w:r>
            <w:r w:rsidR="005E7C1F" w:rsidRPr="005E7C1F">
              <w:rPr>
                <w:b/>
              </w:rPr>
              <w:t>8</w:t>
            </w:r>
          </w:p>
        </w:tc>
        <w:tc>
          <w:tcPr>
            <w:tcW w:w="1223" w:type="dxa"/>
            <w:hideMark/>
          </w:tcPr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х</w:t>
            </w:r>
          </w:p>
        </w:tc>
        <w:tc>
          <w:tcPr>
            <w:tcW w:w="1198" w:type="dxa"/>
            <w:hideMark/>
          </w:tcPr>
          <w:p w:rsidR="00816727" w:rsidRPr="005E7C1F" w:rsidRDefault="00816727" w:rsidP="00816727">
            <w:pPr>
              <w:rPr>
                <w:b/>
              </w:rPr>
            </w:pPr>
            <w:r w:rsidRPr="005E7C1F">
              <w:rPr>
                <w:b/>
              </w:rPr>
              <w:t>х</w:t>
            </w:r>
          </w:p>
        </w:tc>
        <w:tc>
          <w:tcPr>
            <w:tcW w:w="1559" w:type="dxa"/>
            <w:hideMark/>
          </w:tcPr>
          <w:p w:rsidR="00816727" w:rsidRPr="005E7C1F" w:rsidRDefault="00816727" w:rsidP="005E7C1F">
            <w:pPr>
              <w:rPr>
                <w:b/>
              </w:rPr>
            </w:pPr>
            <w:r w:rsidRPr="005E7C1F">
              <w:rPr>
                <w:b/>
              </w:rPr>
              <w:t>13632,35</w:t>
            </w:r>
            <w:r w:rsidR="005E7C1F" w:rsidRPr="005E7C1F">
              <w:rPr>
                <w:b/>
              </w:rPr>
              <w:t>8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960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lastRenderedPageBreak/>
              <w:t>2.1.1</w:t>
            </w:r>
          </w:p>
        </w:tc>
        <w:tc>
          <w:tcPr>
            <w:tcW w:w="2404" w:type="dxa"/>
            <w:hideMark/>
          </w:tcPr>
          <w:p w:rsidR="00816727" w:rsidRPr="00816727" w:rsidRDefault="00816727">
            <w:r w:rsidRPr="00816727">
              <w:t>Содержание автом</w:t>
            </w:r>
            <w:r w:rsidRPr="00816727">
              <w:t>о</w:t>
            </w:r>
            <w:r w:rsidRPr="00816727">
              <w:t>бильных дорог мес</w:t>
            </w:r>
            <w:r w:rsidRPr="00816727">
              <w:t>т</w:t>
            </w:r>
            <w:r w:rsidRPr="00816727">
              <w:t>ного значения</w:t>
            </w:r>
          </w:p>
        </w:tc>
        <w:tc>
          <w:tcPr>
            <w:tcW w:w="2410" w:type="dxa"/>
            <w:hideMark/>
          </w:tcPr>
          <w:p w:rsidR="005C30DB" w:rsidRDefault="005E7C1F" w:rsidP="00816727">
            <w:r>
              <w:t>Ад</w:t>
            </w:r>
            <w:r w:rsidR="00816727" w:rsidRPr="00816727">
              <w:t xml:space="preserve">министрация </w:t>
            </w:r>
          </w:p>
          <w:p w:rsidR="00816727" w:rsidRPr="00816727" w:rsidRDefault="00816727" w:rsidP="00816727">
            <w:r w:rsidRPr="00816727"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816727" w:rsidRDefault="00816727" w:rsidP="005C30DB">
            <w:r w:rsidRPr="00816727">
              <w:t>в течени</w:t>
            </w:r>
            <w:r w:rsidR="005C30DB">
              <w:t xml:space="preserve">е </w:t>
            </w:r>
            <w:r w:rsidRPr="00816727">
              <w:t>2016г</w:t>
            </w:r>
          </w:p>
        </w:tc>
        <w:tc>
          <w:tcPr>
            <w:tcW w:w="1187" w:type="dxa"/>
            <w:hideMark/>
          </w:tcPr>
          <w:p w:rsidR="00816727" w:rsidRPr="00816727" w:rsidRDefault="00816727" w:rsidP="005E7C1F">
            <w:r w:rsidRPr="00816727">
              <w:t>2331,70</w:t>
            </w:r>
            <w:r w:rsidR="005E7C1F">
              <w:t>7</w:t>
            </w:r>
          </w:p>
        </w:tc>
        <w:tc>
          <w:tcPr>
            <w:tcW w:w="122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198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559" w:type="dxa"/>
            <w:hideMark/>
          </w:tcPr>
          <w:p w:rsidR="00816727" w:rsidRPr="00816727" w:rsidRDefault="00816727" w:rsidP="005E7C1F">
            <w:r w:rsidRPr="00816727">
              <w:t>2331,70</w:t>
            </w:r>
            <w:r w:rsidR="005E7C1F">
              <w:t>7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960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t>2.1.2</w:t>
            </w:r>
          </w:p>
        </w:tc>
        <w:tc>
          <w:tcPr>
            <w:tcW w:w="2404" w:type="dxa"/>
            <w:hideMark/>
          </w:tcPr>
          <w:p w:rsidR="00816727" w:rsidRPr="00816727" w:rsidRDefault="00816727">
            <w:r w:rsidRPr="00816727">
              <w:t>Ремонт автомобил</w:t>
            </w:r>
            <w:r w:rsidRPr="00816727">
              <w:t>ь</w:t>
            </w:r>
            <w:r w:rsidRPr="00816727">
              <w:t>ных дорог местного значения</w:t>
            </w:r>
          </w:p>
        </w:tc>
        <w:tc>
          <w:tcPr>
            <w:tcW w:w="2410" w:type="dxa"/>
            <w:hideMark/>
          </w:tcPr>
          <w:p w:rsidR="005C30DB" w:rsidRDefault="005E7C1F" w:rsidP="00816727">
            <w:r>
              <w:t>Ад</w:t>
            </w:r>
            <w:r w:rsidR="00816727" w:rsidRPr="00816727">
              <w:t xml:space="preserve">министрация </w:t>
            </w:r>
          </w:p>
          <w:p w:rsidR="00816727" w:rsidRPr="00816727" w:rsidRDefault="00816727" w:rsidP="00816727">
            <w:r w:rsidRPr="00816727"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816727" w:rsidRDefault="00816727" w:rsidP="005C30DB">
            <w:r w:rsidRPr="00816727">
              <w:t>в течени</w:t>
            </w:r>
            <w:r w:rsidR="005C30DB">
              <w:t xml:space="preserve">е </w:t>
            </w:r>
            <w:r w:rsidRPr="00816727">
              <w:t>2016г</w:t>
            </w:r>
          </w:p>
        </w:tc>
        <w:tc>
          <w:tcPr>
            <w:tcW w:w="1187" w:type="dxa"/>
            <w:hideMark/>
          </w:tcPr>
          <w:p w:rsidR="00816727" w:rsidRPr="00816727" w:rsidRDefault="00816727" w:rsidP="00816727">
            <w:r w:rsidRPr="00816727">
              <w:t>6301,833</w:t>
            </w:r>
          </w:p>
        </w:tc>
        <w:tc>
          <w:tcPr>
            <w:tcW w:w="122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198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6301,833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960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t>2.1.3</w:t>
            </w:r>
          </w:p>
        </w:tc>
        <w:tc>
          <w:tcPr>
            <w:tcW w:w="2404" w:type="dxa"/>
            <w:hideMark/>
          </w:tcPr>
          <w:p w:rsidR="00816727" w:rsidRPr="00816727" w:rsidRDefault="00816727">
            <w:r w:rsidRPr="00816727">
              <w:t>Строительство и (или) реконструкция авт</w:t>
            </w:r>
            <w:r w:rsidRPr="00816727">
              <w:t>о</w:t>
            </w:r>
            <w:r w:rsidRPr="00816727">
              <w:t>мобильных дорог м</w:t>
            </w:r>
            <w:r w:rsidRPr="00816727">
              <w:t>е</w:t>
            </w:r>
            <w:r w:rsidRPr="00816727">
              <w:t>стного значения</w:t>
            </w:r>
          </w:p>
        </w:tc>
        <w:tc>
          <w:tcPr>
            <w:tcW w:w="2410" w:type="dxa"/>
            <w:hideMark/>
          </w:tcPr>
          <w:p w:rsidR="005C30DB" w:rsidRDefault="00816727" w:rsidP="005E7C1F">
            <w:r w:rsidRPr="00816727">
              <w:t xml:space="preserve">Администрация </w:t>
            </w:r>
          </w:p>
          <w:p w:rsidR="00816727" w:rsidRPr="00816727" w:rsidRDefault="00816727" w:rsidP="005E7C1F">
            <w:r w:rsidRPr="00816727"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816727" w:rsidRDefault="00816727" w:rsidP="005C30DB">
            <w:r w:rsidRPr="00816727">
              <w:t>в течени</w:t>
            </w:r>
            <w:r w:rsidR="005C30DB">
              <w:t xml:space="preserve">е </w:t>
            </w:r>
            <w:r w:rsidRPr="00816727">
              <w:t>2016г</w:t>
            </w:r>
          </w:p>
        </w:tc>
        <w:tc>
          <w:tcPr>
            <w:tcW w:w="1187" w:type="dxa"/>
            <w:hideMark/>
          </w:tcPr>
          <w:p w:rsidR="00816727" w:rsidRPr="00816727" w:rsidRDefault="00816727" w:rsidP="00816727">
            <w:r w:rsidRPr="00816727">
              <w:t>4998,818</w:t>
            </w:r>
          </w:p>
        </w:tc>
        <w:tc>
          <w:tcPr>
            <w:tcW w:w="122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198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4998,818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960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t>2.2</w:t>
            </w:r>
          </w:p>
        </w:tc>
        <w:tc>
          <w:tcPr>
            <w:tcW w:w="2404" w:type="dxa"/>
            <w:hideMark/>
          </w:tcPr>
          <w:p w:rsidR="00816727" w:rsidRPr="005C30DB" w:rsidRDefault="00816727">
            <w:pPr>
              <w:rPr>
                <w:b/>
              </w:rPr>
            </w:pPr>
            <w:r w:rsidRPr="005C30DB">
              <w:rPr>
                <w:b/>
              </w:rPr>
              <w:t>Подпрограмма 2 «Развитие пассажи</w:t>
            </w:r>
            <w:r w:rsidRPr="005C30DB">
              <w:rPr>
                <w:b/>
              </w:rPr>
              <w:t>р</w:t>
            </w:r>
            <w:r w:rsidRPr="005C30DB">
              <w:rPr>
                <w:b/>
              </w:rPr>
              <w:t>ских перевозок в Х</w:t>
            </w:r>
            <w:r w:rsidRPr="005C30DB">
              <w:rPr>
                <w:b/>
              </w:rPr>
              <w:t>о</w:t>
            </w:r>
            <w:r w:rsidRPr="005C30DB">
              <w:rPr>
                <w:b/>
              </w:rPr>
              <w:t>мутовском районе»</w:t>
            </w:r>
          </w:p>
        </w:tc>
        <w:tc>
          <w:tcPr>
            <w:tcW w:w="2410" w:type="dxa"/>
            <w:hideMark/>
          </w:tcPr>
          <w:p w:rsidR="005C30DB" w:rsidRPr="005C30DB" w:rsidRDefault="00816727" w:rsidP="005E7C1F">
            <w:pPr>
              <w:rPr>
                <w:b/>
              </w:rPr>
            </w:pPr>
            <w:r w:rsidRPr="005C30DB">
              <w:rPr>
                <w:b/>
              </w:rPr>
              <w:t xml:space="preserve">Администрация </w:t>
            </w:r>
          </w:p>
          <w:p w:rsidR="00816727" w:rsidRPr="005C30DB" w:rsidRDefault="00816727" w:rsidP="005E7C1F">
            <w:pPr>
              <w:rPr>
                <w:b/>
              </w:rPr>
            </w:pPr>
            <w:r w:rsidRPr="005C30DB">
              <w:rPr>
                <w:b/>
              </w:rPr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5C30DB" w:rsidRDefault="00816727" w:rsidP="005C30DB">
            <w:pPr>
              <w:rPr>
                <w:b/>
              </w:rPr>
            </w:pPr>
            <w:r w:rsidRPr="005C30DB">
              <w:rPr>
                <w:b/>
              </w:rPr>
              <w:t>в течен</w:t>
            </w:r>
            <w:r w:rsidR="005C30DB" w:rsidRPr="005C30DB">
              <w:rPr>
                <w:b/>
              </w:rPr>
              <w:t xml:space="preserve">ие </w:t>
            </w:r>
            <w:r w:rsidRPr="005C30DB">
              <w:rPr>
                <w:b/>
              </w:rPr>
              <w:t>2016г</w:t>
            </w:r>
          </w:p>
        </w:tc>
        <w:tc>
          <w:tcPr>
            <w:tcW w:w="1187" w:type="dxa"/>
            <w:hideMark/>
          </w:tcPr>
          <w:p w:rsidR="00816727" w:rsidRPr="005C30DB" w:rsidRDefault="005E7C1F" w:rsidP="00816727">
            <w:pPr>
              <w:rPr>
                <w:b/>
              </w:rPr>
            </w:pPr>
            <w:r w:rsidRPr="005C30DB">
              <w:rPr>
                <w:b/>
              </w:rPr>
              <w:t>300</w:t>
            </w:r>
          </w:p>
        </w:tc>
        <w:tc>
          <w:tcPr>
            <w:tcW w:w="1223" w:type="dxa"/>
            <w:hideMark/>
          </w:tcPr>
          <w:p w:rsidR="00816727" w:rsidRPr="005C30DB" w:rsidRDefault="00816727" w:rsidP="00816727">
            <w:pPr>
              <w:rPr>
                <w:b/>
              </w:rPr>
            </w:pPr>
            <w:r w:rsidRPr="005C30DB">
              <w:rPr>
                <w:b/>
              </w:rPr>
              <w:t>х</w:t>
            </w:r>
          </w:p>
        </w:tc>
        <w:tc>
          <w:tcPr>
            <w:tcW w:w="1198" w:type="dxa"/>
            <w:hideMark/>
          </w:tcPr>
          <w:p w:rsidR="00816727" w:rsidRPr="005C30DB" w:rsidRDefault="00816727" w:rsidP="00816727">
            <w:pPr>
              <w:rPr>
                <w:b/>
              </w:rPr>
            </w:pPr>
            <w:r w:rsidRPr="005C30DB">
              <w:rPr>
                <w:b/>
              </w:rPr>
              <w:t>х</w:t>
            </w:r>
          </w:p>
        </w:tc>
        <w:tc>
          <w:tcPr>
            <w:tcW w:w="1559" w:type="dxa"/>
            <w:hideMark/>
          </w:tcPr>
          <w:p w:rsidR="00816727" w:rsidRPr="005C30DB" w:rsidRDefault="005E7C1F" w:rsidP="00816727">
            <w:pPr>
              <w:rPr>
                <w:b/>
              </w:rPr>
            </w:pPr>
            <w:r w:rsidRPr="005C30DB">
              <w:rPr>
                <w:b/>
              </w:rPr>
              <w:t>300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1275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t>2.2.1</w:t>
            </w:r>
          </w:p>
        </w:tc>
        <w:tc>
          <w:tcPr>
            <w:tcW w:w="2404" w:type="dxa"/>
            <w:hideMark/>
          </w:tcPr>
          <w:p w:rsidR="00816727" w:rsidRPr="00816727" w:rsidRDefault="00816727">
            <w:r w:rsidRPr="00816727">
              <w:t>Содействие повыш</w:t>
            </w:r>
            <w:r w:rsidRPr="00816727">
              <w:t>е</w:t>
            </w:r>
            <w:r w:rsidRPr="00816727">
              <w:t>нию доступности а</w:t>
            </w:r>
            <w:r w:rsidRPr="00816727">
              <w:t>в</w:t>
            </w:r>
            <w:r w:rsidRPr="00816727">
              <w:t>томобильных перев</w:t>
            </w:r>
            <w:r w:rsidRPr="00816727">
              <w:t>о</w:t>
            </w:r>
            <w:r w:rsidRPr="00816727">
              <w:t>зок населению Хом</w:t>
            </w:r>
            <w:r w:rsidRPr="00816727">
              <w:t>у</w:t>
            </w:r>
            <w:r w:rsidRPr="00816727">
              <w:t>товского района Ку</w:t>
            </w:r>
            <w:r w:rsidRPr="00816727">
              <w:t>р</w:t>
            </w:r>
            <w:r w:rsidRPr="00816727">
              <w:t>ской области</w:t>
            </w:r>
          </w:p>
        </w:tc>
        <w:tc>
          <w:tcPr>
            <w:tcW w:w="2410" w:type="dxa"/>
            <w:hideMark/>
          </w:tcPr>
          <w:p w:rsidR="005C30DB" w:rsidRDefault="00816727" w:rsidP="005E7C1F">
            <w:r w:rsidRPr="00816727">
              <w:t xml:space="preserve">Администрация </w:t>
            </w:r>
          </w:p>
          <w:p w:rsidR="00816727" w:rsidRPr="00816727" w:rsidRDefault="00816727" w:rsidP="005E7C1F">
            <w:r w:rsidRPr="00816727"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816727" w:rsidRDefault="00816727" w:rsidP="005C30DB">
            <w:r w:rsidRPr="00816727">
              <w:t>в течени</w:t>
            </w:r>
            <w:r w:rsidR="005C30DB">
              <w:t>е</w:t>
            </w:r>
            <w:r w:rsidRPr="00816727">
              <w:t xml:space="preserve"> 2016г</w:t>
            </w:r>
          </w:p>
        </w:tc>
        <w:tc>
          <w:tcPr>
            <w:tcW w:w="1187" w:type="dxa"/>
            <w:hideMark/>
          </w:tcPr>
          <w:p w:rsidR="00816727" w:rsidRPr="00816727" w:rsidRDefault="00816727" w:rsidP="00816727">
            <w:r w:rsidRPr="00816727">
              <w:t>300</w:t>
            </w:r>
          </w:p>
        </w:tc>
        <w:tc>
          <w:tcPr>
            <w:tcW w:w="122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198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300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960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t>2.3</w:t>
            </w:r>
          </w:p>
        </w:tc>
        <w:tc>
          <w:tcPr>
            <w:tcW w:w="2404" w:type="dxa"/>
            <w:hideMark/>
          </w:tcPr>
          <w:p w:rsidR="00816727" w:rsidRPr="00816727" w:rsidRDefault="00816727">
            <w:r w:rsidRPr="00816727">
              <w:t>Подпрограмма 3 «П</w:t>
            </w:r>
            <w:r w:rsidRPr="00816727">
              <w:t>о</w:t>
            </w:r>
            <w:r w:rsidRPr="00816727">
              <w:t>вышение безопасности дорожного движения в Хомутовском районе»</w:t>
            </w:r>
          </w:p>
        </w:tc>
        <w:tc>
          <w:tcPr>
            <w:tcW w:w="2410" w:type="dxa"/>
            <w:hideMark/>
          </w:tcPr>
          <w:p w:rsidR="00816727" w:rsidRPr="00816727" w:rsidRDefault="005C30DB" w:rsidP="00816727">
            <w:r>
              <w:t>Ад</w:t>
            </w:r>
            <w:r w:rsidR="00816727" w:rsidRPr="00816727">
              <w:t>министрация Хом</w:t>
            </w:r>
            <w:r w:rsidR="00816727" w:rsidRPr="00816727">
              <w:t>у</w:t>
            </w:r>
            <w:r w:rsidR="00816727" w:rsidRPr="00816727">
              <w:t>товского района Ку</w:t>
            </w:r>
            <w:r w:rsidR="00816727" w:rsidRPr="00816727">
              <w:t>р</w:t>
            </w:r>
            <w:r w:rsidR="00816727" w:rsidRPr="00816727">
              <w:t>ской области</w:t>
            </w:r>
          </w:p>
        </w:tc>
        <w:tc>
          <w:tcPr>
            <w:tcW w:w="1276" w:type="dxa"/>
            <w:hideMark/>
          </w:tcPr>
          <w:p w:rsidR="00816727" w:rsidRPr="00816727" w:rsidRDefault="00816727" w:rsidP="005C30DB">
            <w:r w:rsidRPr="00816727">
              <w:t>в течени</w:t>
            </w:r>
            <w:r w:rsidR="005C30DB">
              <w:t>е</w:t>
            </w:r>
            <w:r w:rsidRPr="00816727">
              <w:t xml:space="preserve"> 2016г</w:t>
            </w:r>
          </w:p>
        </w:tc>
        <w:tc>
          <w:tcPr>
            <w:tcW w:w="1187" w:type="dxa"/>
            <w:hideMark/>
          </w:tcPr>
          <w:p w:rsidR="00816727" w:rsidRPr="00816727" w:rsidRDefault="005E7C1F" w:rsidP="00816727">
            <w:r>
              <w:t>0</w:t>
            </w:r>
          </w:p>
        </w:tc>
        <w:tc>
          <w:tcPr>
            <w:tcW w:w="122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198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559" w:type="dxa"/>
            <w:hideMark/>
          </w:tcPr>
          <w:p w:rsidR="00816727" w:rsidRPr="00816727" w:rsidRDefault="005E7C1F" w:rsidP="00816727">
            <w:r>
              <w:t>0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1275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t>2.3.1</w:t>
            </w:r>
          </w:p>
        </w:tc>
        <w:tc>
          <w:tcPr>
            <w:tcW w:w="2404" w:type="dxa"/>
            <w:hideMark/>
          </w:tcPr>
          <w:p w:rsidR="00816727" w:rsidRPr="00816727" w:rsidRDefault="00816727">
            <w:r w:rsidRPr="00816727">
              <w:t>Повышение правового сознания и предупр</w:t>
            </w:r>
            <w:r w:rsidRPr="00816727">
              <w:t>е</w:t>
            </w:r>
            <w:r w:rsidRPr="00816727">
              <w:t>ждение опасного п</w:t>
            </w:r>
            <w:r w:rsidRPr="00816727">
              <w:t>о</w:t>
            </w:r>
            <w:r w:rsidRPr="00816727">
              <w:t xml:space="preserve">ведения </w:t>
            </w:r>
            <w:proofErr w:type="spellStart"/>
            <w:proofErr w:type="gramStart"/>
            <w:r w:rsidRPr="00816727">
              <w:t>участни-ков</w:t>
            </w:r>
            <w:proofErr w:type="spellEnd"/>
            <w:proofErr w:type="gramEnd"/>
            <w:r w:rsidRPr="00816727">
              <w:t xml:space="preserve"> дорожного движения</w:t>
            </w:r>
          </w:p>
        </w:tc>
        <w:tc>
          <w:tcPr>
            <w:tcW w:w="2410" w:type="dxa"/>
            <w:hideMark/>
          </w:tcPr>
          <w:p w:rsidR="005C30DB" w:rsidRDefault="005C30DB" w:rsidP="00816727">
            <w:r>
              <w:t>Ад</w:t>
            </w:r>
            <w:r w:rsidR="00816727" w:rsidRPr="00816727">
              <w:t xml:space="preserve">министрация </w:t>
            </w:r>
          </w:p>
          <w:p w:rsidR="00816727" w:rsidRPr="00816727" w:rsidRDefault="00816727" w:rsidP="00816727">
            <w:r w:rsidRPr="00816727"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816727" w:rsidRDefault="00816727" w:rsidP="005C30DB">
            <w:r w:rsidRPr="00816727">
              <w:t>в течени</w:t>
            </w:r>
            <w:r w:rsidR="005C30DB">
              <w:t>е</w:t>
            </w:r>
            <w:r w:rsidRPr="00816727">
              <w:t xml:space="preserve"> 2016г</w:t>
            </w:r>
          </w:p>
        </w:tc>
        <w:tc>
          <w:tcPr>
            <w:tcW w:w="1187" w:type="dxa"/>
            <w:hideMark/>
          </w:tcPr>
          <w:p w:rsidR="00816727" w:rsidRPr="00816727" w:rsidRDefault="00816727" w:rsidP="00816727">
            <w:r w:rsidRPr="00816727">
              <w:t>0</w:t>
            </w:r>
          </w:p>
        </w:tc>
        <w:tc>
          <w:tcPr>
            <w:tcW w:w="122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198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0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1275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t>2.3.2</w:t>
            </w:r>
          </w:p>
        </w:tc>
        <w:tc>
          <w:tcPr>
            <w:tcW w:w="2404" w:type="dxa"/>
            <w:hideMark/>
          </w:tcPr>
          <w:p w:rsidR="00816727" w:rsidRPr="00816727" w:rsidRDefault="00816727">
            <w:r w:rsidRPr="00816727">
              <w:t>Повышение эффе</w:t>
            </w:r>
            <w:r w:rsidRPr="00816727">
              <w:t>к</w:t>
            </w:r>
            <w:r w:rsidRPr="00816727">
              <w:t xml:space="preserve">тивности работы служб, </w:t>
            </w:r>
            <w:r w:rsidR="005C30DB" w:rsidRPr="00816727">
              <w:t>ликвидиру</w:t>
            </w:r>
            <w:r w:rsidR="005C30DB" w:rsidRPr="00816727">
              <w:t>ю</w:t>
            </w:r>
            <w:r w:rsidR="005C30DB" w:rsidRPr="00816727">
              <w:t>щих</w:t>
            </w:r>
            <w:r w:rsidRPr="00816727">
              <w:t xml:space="preserve"> последствия д</w:t>
            </w:r>
            <w:r w:rsidRPr="00816727">
              <w:t>о</w:t>
            </w:r>
            <w:r w:rsidRPr="00816727">
              <w:t>рожно-транспортных происшествий</w:t>
            </w:r>
          </w:p>
        </w:tc>
        <w:tc>
          <w:tcPr>
            <w:tcW w:w="2410" w:type="dxa"/>
            <w:hideMark/>
          </w:tcPr>
          <w:p w:rsidR="005C30DB" w:rsidRDefault="00816727" w:rsidP="005C30DB">
            <w:r w:rsidRPr="00816727">
              <w:t xml:space="preserve">Администрация </w:t>
            </w:r>
          </w:p>
          <w:p w:rsidR="00816727" w:rsidRPr="00816727" w:rsidRDefault="00816727" w:rsidP="005C30DB">
            <w:r w:rsidRPr="00816727"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816727" w:rsidRDefault="00816727" w:rsidP="00816727">
            <w:r w:rsidRPr="00816727">
              <w:t>в тече</w:t>
            </w:r>
            <w:r w:rsidR="005C30DB">
              <w:t xml:space="preserve">ние </w:t>
            </w:r>
            <w:r w:rsidRPr="00816727">
              <w:t>2016г</w:t>
            </w:r>
          </w:p>
        </w:tc>
        <w:tc>
          <w:tcPr>
            <w:tcW w:w="1187" w:type="dxa"/>
            <w:hideMark/>
          </w:tcPr>
          <w:p w:rsidR="00816727" w:rsidRPr="00816727" w:rsidRDefault="00816727" w:rsidP="00816727">
            <w:r w:rsidRPr="00816727">
              <w:t>0</w:t>
            </w:r>
          </w:p>
        </w:tc>
        <w:tc>
          <w:tcPr>
            <w:tcW w:w="122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198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0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1590"/>
        </w:trPr>
        <w:tc>
          <w:tcPr>
            <w:tcW w:w="681" w:type="dxa"/>
            <w:hideMark/>
          </w:tcPr>
          <w:p w:rsidR="00816727" w:rsidRPr="005C30DB" w:rsidRDefault="00816727" w:rsidP="00816727">
            <w:pPr>
              <w:rPr>
                <w:b/>
              </w:rPr>
            </w:pPr>
            <w:r w:rsidRPr="005C30DB">
              <w:rPr>
                <w:b/>
              </w:rPr>
              <w:lastRenderedPageBreak/>
              <w:t>3</w:t>
            </w:r>
          </w:p>
        </w:tc>
        <w:tc>
          <w:tcPr>
            <w:tcW w:w="2404" w:type="dxa"/>
            <w:hideMark/>
          </w:tcPr>
          <w:p w:rsidR="00816727" w:rsidRPr="005C30DB" w:rsidRDefault="00816727">
            <w:pPr>
              <w:rPr>
                <w:b/>
              </w:rPr>
            </w:pPr>
            <w:r w:rsidRPr="005C30DB">
              <w:rPr>
                <w:b/>
              </w:rPr>
              <w:t>программа «Развитие транспортной сист</w:t>
            </w:r>
            <w:r w:rsidRPr="005C30DB">
              <w:rPr>
                <w:b/>
              </w:rPr>
              <w:t>е</w:t>
            </w:r>
            <w:r w:rsidRPr="005C30DB">
              <w:rPr>
                <w:b/>
              </w:rPr>
              <w:t>мы, обеспечение п</w:t>
            </w:r>
            <w:r w:rsidRPr="005C30DB">
              <w:rPr>
                <w:b/>
              </w:rPr>
              <w:t>е</w:t>
            </w:r>
            <w:r w:rsidRPr="005C30DB">
              <w:rPr>
                <w:b/>
              </w:rPr>
              <w:t>ревозки пассажиров в Курской области и безопасности доро</w:t>
            </w:r>
            <w:r w:rsidRPr="005C30DB">
              <w:rPr>
                <w:b/>
              </w:rPr>
              <w:t>ж</w:t>
            </w:r>
            <w:r w:rsidRPr="005C30DB">
              <w:rPr>
                <w:b/>
              </w:rPr>
              <w:t xml:space="preserve">ного движения на 2015-2020годы» </w:t>
            </w:r>
          </w:p>
        </w:tc>
        <w:tc>
          <w:tcPr>
            <w:tcW w:w="2410" w:type="dxa"/>
            <w:hideMark/>
          </w:tcPr>
          <w:p w:rsidR="005C30DB" w:rsidRPr="005C30DB" w:rsidRDefault="005C30DB" w:rsidP="00816727">
            <w:pPr>
              <w:rPr>
                <w:b/>
              </w:rPr>
            </w:pPr>
            <w:r w:rsidRPr="005C30DB">
              <w:rPr>
                <w:b/>
              </w:rPr>
              <w:t>Ад</w:t>
            </w:r>
            <w:r w:rsidR="00816727" w:rsidRPr="005C30DB">
              <w:rPr>
                <w:b/>
              </w:rPr>
              <w:t xml:space="preserve">министрация </w:t>
            </w:r>
          </w:p>
          <w:p w:rsidR="00816727" w:rsidRPr="005C30DB" w:rsidRDefault="00816727" w:rsidP="00816727">
            <w:pPr>
              <w:rPr>
                <w:b/>
              </w:rPr>
            </w:pPr>
            <w:r w:rsidRPr="005C30DB">
              <w:rPr>
                <w:b/>
              </w:rPr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5C30DB" w:rsidRDefault="00816727" w:rsidP="005C30DB">
            <w:pPr>
              <w:rPr>
                <w:b/>
              </w:rPr>
            </w:pPr>
            <w:r w:rsidRPr="005C30DB">
              <w:rPr>
                <w:b/>
              </w:rPr>
              <w:t>в течени</w:t>
            </w:r>
            <w:r w:rsidR="005C30DB">
              <w:rPr>
                <w:b/>
              </w:rPr>
              <w:t>е</w:t>
            </w:r>
            <w:r w:rsidRPr="005C30DB">
              <w:rPr>
                <w:b/>
              </w:rPr>
              <w:t xml:space="preserve"> 201</w:t>
            </w:r>
            <w:r w:rsidR="005E7C1F" w:rsidRPr="005C30DB">
              <w:rPr>
                <w:b/>
              </w:rPr>
              <w:t>7</w:t>
            </w:r>
            <w:r w:rsidRPr="005C30DB">
              <w:rPr>
                <w:b/>
              </w:rPr>
              <w:t>г</w:t>
            </w:r>
          </w:p>
        </w:tc>
        <w:tc>
          <w:tcPr>
            <w:tcW w:w="1187" w:type="dxa"/>
            <w:hideMark/>
          </w:tcPr>
          <w:p w:rsidR="00816727" w:rsidRPr="005C30DB" w:rsidRDefault="00816727" w:rsidP="00816727">
            <w:pPr>
              <w:rPr>
                <w:b/>
              </w:rPr>
            </w:pPr>
            <w:r w:rsidRPr="005C30DB">
              <w:rPr>
                <w:b/>
              </w:rPr>
              <w:t>10736,463</w:t>
            </w:r>
          </w:p>
        </w:tc>
        <w:tc>
          <w:tcPr>
            <w:tcW w:w="1223" w:type="dxa"/>
            <w:hideMark/>
          </w:tcPr>
          <w:p w:rsidR="00816727" w:rsidRPr="005C30DB" w:rsidRDefault="00816727" w:rsidP="00816727">
            <w:pPr>
              <w:rPr>
                <w:b/>
              </w:rPr>
            </w:pPr>
            <w:r w:rsidRPr="005C30DB">
              <w:rPr>
                <w:b/>
              </w:rPr>
              <w:t>х</w:t>
            </w:r>
          </w:p>
        </w:tc>
        <w:tc>
          <w:tcPr>
            <w:tcW w:w="1198" w:type="dxa"/>
            <w:hideMark/>
          </w:tcPr>
          <w:p w:rsidR="00816727" w:rsidRPr="005C30DB" w:rsidRDefault="00816727" w:rsidP="00816727">
            <w:pPr>
              <w:rPr>
                <w:b/>
              </w:rPr>
            </w:pPr>
            <w:r w:rsidRPr="005C30DB">
              <w:rPr>
                <w:b/>
              </w:rPr>
              <w:t>х</w:t>
            </w:r>
          </w:p>
        </w:tc>
        <w:tc>
          <w:tcPr>
            <w:tcW w:w="1559" w:type="dxa"/>
            <w:hideMark/>
          </w:tcPr>
          <w:p w:rsidR="00816727" w:rsidRPr="005C30DB" w:rsidRDefault="00816727" w:rsidP="00816727">
            <w:pPr>
              <w:rPr>
                <w:b/>
              </w:rPr>
            </w:pPr>
            <w:r w:rsidRPr="005C30DB">
              <w:rPr>
                <w:b/>
              </w:rPr>
              <w:t>10736,463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960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t>3.1</w:t>
            </w:r>
          </w:p>
        </w:tc>
        <w:tc>
          <w:tcPr>
            <w:tcW w:w="2404" w:type="dxa"/>
            <w:hideMark/>
          </w:tcPr>
          <w:p w:rsidR="00816727" w:rsidRPr="00816727" w:rsidRDefault="00816727">
            <w:r w:rsidRPr="00816727">
              <w:t>Подпрограмма 1«Развитие сети авт</w:t>
            </w:r>
            <w:r w:rsidRPr="00816727">
              <w:t>о</w:t>
            </w:r>
            <w:r w:rsidRPr="00816727">
              <w:t>мобильных дорог Х</w:t>
            </w:r>
            <w:r w:rsidRPr="00816727">
              <w:t>о</w:t>
            </w:r>
            <w:r w:rsidRPr="00816727">
              <w:t>мутовского района»</w:t>
            </w:r>
          </w:p>
        </w:tc>
        <w:tc>
          <w:tcPr>
            <w:tcW w:w="2410" w:type="dxa"/>
            <w:hideMark/>
          </w:tcPr>
          <w:p w:rsidR="005C30DB" w:rsidRDefault="005C30DB" w:rsidP="00816727">
            <w:r>
              <w:t>Ад</w:t>
            </w:r>
            <w:r w:rsidR="00816727" w:rsidRPr="00816727">
              <w:t xml:space="preserve">министрация </w:t>
            </w:r>
          </w:p>
          <w:p w:rsidR="00816727" w:rsidRPr="00816727" w:rsidRDefault="00816727" w:rsidP="00816727">
            <w:r w:rsidRPr="00816727"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816727" w:rsidRDefault="00816727" w:rsidP="005E7C1F">
            <w:r w:rsidRPr="00816727">
              <w:t>в тече</w:t>
            </w:r>
            <w:r w:rsidR="005C30DB">
              <w:t>ние</w:t>
            </w:r>
            <w:r w:rsidRPr="00816727">
              <w:t xml:space="preserve"> 201</w:t>
            </w:r>
            <w:r w:rsidR="005E7C1F">
              <w:t>7</w:t>
            </w:r>
            <w:r w:rsidRPr="00816727">
              <w:t>г</w:t>
            </w:r>
          </w:p>
        </w:tc>
        <w:tc>
          <w:tcPr>
            <w:tcW w:w="1187" w:type="dxa"/>
            <w:hideMark/>
          </w:tcPr>
          <w:p w:rsidR="00816727" w:rsidRPr="00816727" w:rsidRDefault="00816727" w:rsidP="00816727">
            <w:r w:rsidRPr="00816727">
              <w:t>10736,463</w:t>
            </w:r>
          </w:p>
        </w:tc>
        <w:tc>
          <w:tcPr>
            <w:tcW w:w="122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198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10736,463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960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t>3.1.1</w:t>
            </w:r>
          </w:p>
        </w:tc>
        <w:tc>
          <w:tcPr>
            <w:tcW w:w="2404" w:type="dxa"/>
            <w:hideMark/>
          </w:tcPr>
          <w:p w:rsidR="00816727" w:rsidRPr="00816727" w:rsidRDefault="00816727">
            <w:r w:rsidRPr="00816727">
              <w:t>Содержание автом</w:t>
            </w:r>
            <w:r w:rsidRPr="00816727">
              <w:t>о</w:t>
            </w:r>
            <w:r w:rsidRPr="00816727">
              <w:t>бильных дорог мес</w:t>
            </w:r>
            <w:r w:rsidRPr="00816727">
              <w:t>т</w:t>
            </w:r>
            <w:r w:rsidRPr="00816727">
              <w:t>ного значения</w:t>
            </w:r>
          </w:p>
        </w:tc>
        <w:tc>
          <w:tcPr>
            <w:tcW w:w="2410" w:type="dxa"/>
            <w:hideMark/>
          </w:tcPr>
          <w:p w:rsidR="005C30DB" w:rsidRDefault="005C30DB" w:rsidP="00816727">
            <w:r>
              <w:t>Ад</w:t>
            </w:r>
            <w:r w:rsidR="00816727" w:rsidRPr="00816727">
              <w:t xml:space="preserve">министрация </w:t>
            </w:r>
          </w:p>
          <w:p w:rsidR="00816727" w:rsidRPr="00816727" w:rsidRDefault="00816727" w:rsidP="00816727">
            <w:r w:rsidRPr="00816727"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816727" w:rsidRDefault="005E7C1F" w:rsidP="005C30DB">
            <w:r>
              <w:t>в течени</w:t>
            </w:r>
            <w:r w:rsidR="005C30DB">
              <w:t>е</w:t>
            </w:r>
            <w:r>
              <w:t xml:space="preserve"> 2017</w:t>
            </w:r>
            <w:r w:rsidR="00816727" w:rsidRPr="00816727">
              <w:t>г</w:t>
            </w:r>
          </w:p>
        </w:tc>
        <w:tc>
          <w:tcPr>
            <w:tcW w:w="1187" w:type="dxa"/>
            <w:hideMark/>
          </w:tcPr>
          <w:p w:rsidR="00816727" w:rsidRPr="00816727" w:rsidRDefault="00816727" w:rsidP="00816727">
            <w:r w:rsidRPr="00816727">
              <w:t>420,783</w:t>
            </w:r>
          </w:p>
        </w:tc>
        <w:tc>
          <w:tcPr>
            <w:tcW w:w="122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198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420,783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960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t>3.1.2</w:t>
            </w:r>
          </w:p>
        </w:tc>
        <w:tc>
          <w:tcPr>
            <w:tcW w:w="2404" w:type="dxa"/>
            <w:hideMark/>
          </w:tcPr>
          <w:p w:rsidR="00816727" w:rsidRPr="00816727" w:rsidRDefault="00816727">
            <w:r w:rsidRPr="00816727">
              <w:t>Ремонт автомобил</w:t>
            </w:r>
            <w:r w:rsidRPr="00816727">
              <w:t>ь</w:t>
            </w:r>
            <w:r w:rsidRPr="00816727">
              <w:t>ных дорог местного значения</w:t>
            </w:r>
          </w:p>
        </w:tc>
        <w:tc>
          <w:tcPr>
            <w:tcW w:w="2410" w:type="dxa"/>
            <w:hideMark/>
          </w:tcPr>
          <w:p w:rsidR="00816727" w:rsidRPr="00816727" w:rsidRDefault="005C30DB" w:rsidP="00816727">
            <w:r>
              <w:t>Ад</w:t>
            </w:r>
            <w:r w:rsidR="00816727" w:rsidRPr="00816727">
              <w:t>министрация Хом</w:t>
            </w:r>
            <w:r w:rsidR="00816727" w:rsidRPr="00816727">
              <w:t>у</w:t>
            </w:r>
            <w:r w:rsidR="00816727" w:rsidRPr="00816727">
              <w:t>товского района Ку</w:t>
            </w:r>
            <w:r w:rsidR="00816727" w:rsidRPr="00816727">
              <w:t>р</w:t>
            </w:r>
            <w:r w:rsidR="00816727" w:rsidRPr="00816727">
              <w:t>ской области</w:t>
            </w:r>
          </w:p>
        </w:tc>
        <w:tc>
          <w:tcPr>
            <w:tcW w:w="1276" w:type="dxa"/>
            <w:hideMark/>
          </w:tcPr>
          <w:p w:rsidR="00816727" w:rsidRPr="00816727" w:rsidRDefault="005E7C1F" w:rsidP="005C30DB">
            <w:r>
              <w:t>в течени</w:t>
            </w:r>
            <w:r w:rsidR="005C30DB">
              <w:t>е</w:t>
            </w:r>
            <w:r>
              <w:t xml:space="preserve"> 2017</w:t>
            </w:r>
            <w:r w:rsidR="00816727" w:rsidRPr="00816727">
              <w:t>г</w:t>
            </w:r>
          </w:p>
        </w:tc>
        <w:tc>
          <w:tcPr>
            <w:tcW w:w="1187" w:type="dxa"/>
            <w:hideMark/>
          </w:tcPr>
          <w:p w:rsidR="00816727" w:rsidRPr="00816727" w:rsidRDefault="00816727" w:rsidP="00816727">
            <w:r w:rsidRPr="00816727">
              <w:t>0</w:t>
            </w:r>
          </w:p>
        </w:tc>
        <w:tc>
          <w:tcPr>
            <w:tcW w:w="122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198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0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960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t>3.1.3</w:t>
            </w:r>
          </w:p>
        </w:tc>
        <w:tc>
          <w:tcPr>
            <w:tcW w:w="2404" w:type="dxa"/>
            <w:hideMark/>
          </w:tcPr>
          <w:p w:rsidR="00816727" w:rsidRPr="00816727" w:rsidRDefault="00816727">
            <w:r w:rsidRPr="00816727">
              <w:t>Строительство и (или) реконструкция авт</w:t>
            </w:r>
            <w:r w:rsidRPr="00816727">
              <w:t>о</w:t>
            </w:r>
            <w:r w:rsidRPr="00816727">
              <w:t>мобильных дорог м</w:t>
            </w:r>
            <w:r w:rsidRPr="00816727">
              <w:t>е</w:t>
            </w:r>
            <w:r w:rsidRPr="00816727">
              <w:t>стного значения</w:t>
            </w:r>
          </w:p>
        </w:tc>
        <w:tc>
          <w:tcPr>
            <w:tcW w:w="2410" w:type="dxa"/>
            <w:hideMark/>
          </w:tcPr>
          <w:p w:rsidR="005C30DB" w:rsidRDefault="005C30DB" w:rsidP="00816727">
            <w:r>
              <w:t>Ад</w:t>
            </w:r>
            <w:r w:rsidR="00816727" w:rsidRPr="00816727">
              <w:t xml:space="preserve">министрация </w:t>
            </w:r>
          </w:p>
          <w:p w:rsidR="00816727" w:rsidRPr="00816727" w:rsidRDefault="00816727" w:rsidP="00816727">
            <w:r w:rsidRPr="00816727"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5C30DB" w:rsidRDefault="00816727" w:rsidP="005C30DB">
            <w:r w:rsidRPr="00816727">
              <w:t>в течени</w:t>
            </w:r>
            <w:r w:rsidR="005C30DB">
              <w:t>е</w:t>
            </w:r>
          </w:p>
          <w:p w:rsidR="00816727" w:rsidRPr="00816727" w:rsidRDefault="00816727" w:rsidP="005C30DB">
            <w:r w:rsidRPr="00816727">
              <w:t>201</w:t>
            </w:r>
            <w:r w:rsidR="005E7C1F">
              <w:t>7</w:t>
            </w:r>
            <w:r w:rsidRPr="00816727">
              <w:t>г</w:t>
            </w:r>
          </w:p>
        </w:tc>
        <w:tc>
          <w:tcPr>
            <w:tcW w:w="1187" w:type="dxa"/>
            <w:hideMark/>
          </w:tcPr>
          <w:p w:rsidR="00816727" w:rsidRPr="00816727" w:rsidRDefault="00816727" w:rsidP="00816727">
            <w:r w:rsidRPr="00816727">
              <w:t>10315,68</w:t>
            </w:r>
          </w:p>
        </w:tc>
        <w:tc>
          <w:tcPr>
            <w:tcW w:w="122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198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10315,68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960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t>3.2</w:t>
            </w:r>
          </w:p>
        </w:tc>
        <w:tc>
          <w:tcPr>
            <w:tcW w:w="2404" w:type="dxa"/>
            <w:hideMark/>
          </w:tcPr>
          <w:p w:rsidR="00816727" w:rsidRPr="005C30DB" w:rsidRDefault="00816727">
            <w:pPr>
              <w:rPr>
                <w:b/>
              </w:rPr>
            </w:pPr>
            <w:r w:rsidRPr="005C30DB">
              <w:rPr>
                <w:b/>
              </w:rPr>
              <w:t>Подпрограмма 2 «Развитие пассажи</w:t>
            </w:r>
            <w:r w:rsidRPr="005C30DB">
              <w:rPr>
                <w:b/>
              </w:rPr>
              <w:t>р</w:t>
            </w:r>
            <w:r w:rsidRPr="005C30DB">
              <w:rPr>
                <w:b/>
              </w:rPr>
              <w:t>ских перевозок в Х</w:t>
            </w:r>
            <w:r w:rsidRPr="005C30DB">
              <w:rPr>
                <w:b/>
              </w:rPr>
              <w:t>о</w:t>
            </w:r>
            <w:r w:rsidRPr="005C30DB">
              <w:rPr>
                <w:b/>
              </w:rPr>
              <w:t>мутовском районе»</w:t>
            </w:r>
          </w:p>
        </w:tc>
        <w:tc>
          <w:tcPr>
            <w:tcW w:w="2410" w:type="dxa"/>
            <w:hideMark/>
          </w:tcPr>
          <w:p w:rsidR="005C30DB" w:rsidRPr="005C30DB" w:rsidRDefault="00816727" w:rsidP="005C30DB">
            <w:pPr>
              <w:rPr>
                <w:b/>
              </w:rPr>
            </w:pPr>
            <w:r w:rsidRPr="005C30DB">
              <w:rPr>
                <w:b/>
              </w:rPr>
              <w:t>Администрация</w:t>
            </w:r>
          </w:p>
          <w:p w:rsidR="00816727" w:rsidRPr="005C30DB" w:rsidRDefault="00816727" w:rsidP="005C30DB">
            <w:pPr>
              <w:rPr>
                <w:b/>
              </w:rPr>
            </w:pPr>
            <w:r w:rsidRPr="005C30DB">
              <w:rPr>
                <w:b/>
              </w:rPr>
              <w:t xml:space="preserve"> Хомутовского ра</w:t>
            </w:r>
            <w:r w:rsidRPr="005C30DB">
              <w:rPr>
                <w:b/>
              </w:rPr>
              <w:t>й</w:t>
            </w:r>
            <w:r w:rsidRPr="005C30DB">
              <w:rPr>
                <w:b/>
              </w:rPr>
              <w:t>она Курской области</w:t>
            </w:r>
          </w:p>
        </w:tc>
        <w:tc>
          <w:tcPr>
            <w:tcW w:w="1276" w:type="dxa"/>
            <w:hideMark/>
          </w:tcPr>
          <w:p w:rsidR="005C30DB" w:rsidRPr="005C30DB" w:rsidRDefault="00816727" w:rsidP="005C30DB">
            <w:pPr>
              <w:rPr>
                <w:b/>
              </w:rPr>
            </w:pPr>
            <w:r w:rsidRPr="005C30DB">
              <w:rPr>
                <w:b/>
              </w:rPr>
              <w:t>в течени</w:t>
            </w:r>
            <w:r w:rsidR="005C30DB" w:rsidRPr="005C30DB">
              <w:rPr>
                <w:b/>
              </w:rPr>
              <w:t>е</w:t>
            </w:r>
          </w:p>
          <w:p w:rsidR="00816727" w:rsidRPr="005C30DB" w:rsidRDefault="00816727" w:rsidP="005C30DB">
            <w:pPr>
              <w:rPr>
                <w:b/>
              </w:rPr>
            </w:pPr>
            <w:r w:rsidRPr="005C30DB">
              <w:rPr>
                <w:b/>
              </w:rPr>
              <w:t>201</w:t>
            </w:r>
            <w:r w:rsidR="005E7C1F" w:rsidRPr="005C30DB">
              <w:rPr>
                <w:b/>
              </w:rPr>
              <w:t>7</w:t>
            </w:r>
            <w:r w:rsidRPr="005C30DB">
              <w:rPr>
                <w:b/>
              </w:rPr>
              <w:t>г</w:t>
            </w:r>
          </w:p>
        </w:tc>
        <w:tc>
          <w:tcPr>
            <w:tcW w:w="1187" w:type="dxa"/>
            <w:hideMark/>
          </w:tcPr>
          <w:p w:rsidR="00816727" w:rsidRPr="005C30DB" w:rsidRDefault="00816727" w:rsidP="00816727">
            <w:pPr>
              <w:rPr>
                <w:b/>
              </w:rPr>
            </w:pPr>
            <w:r w:rsidRPr="005C30DB">
              <w:rPr>
                <w:b/>
              </w:rPr>
              <w:t>0</w:t>
            </w:r>
          </w:p>
        </w:tc>
        <w:tc>
          <w:tcPr>
            <w:tcW w:w="1223" w:type="dxa"/>
            <w:hideMark/>
          </w:tcPr>
          <w:p w:rsidR="00816727" w:rsidRPr="005C30DB" w:rsidRDefault="00816727" w:rsidP="00816727">
            <w:pPr>
              <w:rPr>
                <w:b/>
              </w:rPr>
            </w:pPr>
            <w:r w:rsidRPr="005C30DB">
              <w:rPr>
                <w:b/>
              </w:rPr>
              <w:t>х</w:t>
            </w:r>
          </w:p>
        </w:tc>
        <w:tc>
          <w:tcPr>
            <w:tcW w:w="1198" w:type="dxa"/>
            <w:hideMark/>
          </w:tcPr>
          <w:p w:rsidR="00816727" w:rsidRPr="005C30DB" w:rsidRDefault="00816727" w:rsidP="00816727">
            <w:pPr>
              <w:rPr>
                <w:b/>
              </w:rPr>
            </w:pPr>
            <w:r w:rsidRPr="005C30DB">
              <w:rPr>
                <w:b/>
              </w:rPr>
              <w:t>х</w:t>
            </w:r>
          </w:p>
        </w:tc>
        <w:tc>
          <w:tcPr>
            <w:tcW w:w="1559" w:type="dxa"/>
            <w:hideMark/>
          </w:tcPr>
          <w:p w:rsidR="00816727" w:rsidRPr="005C30DB" w:rsidRDefault="00816727" w:rsidP="00816727">
            <w:pPr>
              <w:rPr>
                <w:b/>
              </w:rPr>
            </w:pPr>
            <w:r w:rsidRPr="005C30DB">
              <w:rPr>
                <w:b/>
              </w:rPr>
              <w:t>0</w:t>
            </w:r>
          </w:p>
        </w:tc>
        <w:tc>
          <w:tcPr>
            <w:tcW w:w="1559" w:type="dxa"/>
            <w:hideMark/>
          </w:tcPr>
          <w:p w:rsidR="00816727" w:rsidRPr="005C30DB" w:rsidRDefault="00816727" w:rsidP="00816727">
            <w:pPr>
              <w:rPr>
                <w:b/>
              </w:rPr>
            </w:pPr>
            <w:r w:rsidRPr="005C30DB">
              <w:rPr>
                <w:b/>
              </w:rPr>
              <w:t>х</w:t>
            </w:r>
          </w:p>
        </w:tc>
        <w:tc>
          <w:tcPr>
            <w:tcW w:w="1673" w:type="dxa"/>
            <w:hideMark/>
          </w:tcPr>
          <w:p w:rsidR="00816727" w:rsidRPr="005C30DB" w:rsidRDefault="00816727" w:rsidP="00816727">
            <w:pPr>
              <w:rPr>
                <w:b/>
              </w:rPr>
            </w:pPr>
            <w:r w:rsidRPr="005C30DB">
              <w:rPr>
                <w:b/>
              </w:rPr>
              <w:t>х</w:t>
            </w:r>
          </w:p>
        </w:tc>
      </w:tr>
      <w:tr w:rsidR="00816727" w:rsidRPr="00816727" w:rsidTr="005C30DB">
        <w:trPr>
          <w:trHeight w:val="1275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t>3.2.1</w:t>
            </w:r>
          </w:p>
        </w:tc>
        <w:tc>
          <w:tcPr>
            <w:tcW w:w="2404" w:type="dxa"/>
            <w:hideMark/>
          </w:tcPr>
          <w:p w:rsidR="00816727" w:rsidRPr="00816727" w:rsidRDefault="00816727">
            <w:r w:rsidRPr="00816727">
              <w:t>Содействие повыш</w:t>
            </w:r>
            <w:r w:rsidRPr="00816727">
              <w:t>е</w:t>
            </w:r>
            <w:r w:rsidRPr="00816727">
              <w:t>нию доступности а</w:t>
            </w:r>
            <w:r w:rsidRPr="00816727">
              <w:t>в</w:t>
            </w:r>
            <w:r w:rsidRPr="00816727">
              <w:t>томобильных перев</w:t>
            </w:r>
            <w:r w:rsidRPr="00816727">
              <w:t>о</w:t>
            </w:r>
            <w:r w:rsidRPr="00816727">
              <w:t>зок населению Хом</w:t>
            </w:r>
            <w:r w:rsidRPr="00816727">
              <w:t>у</w:t>
            </w:r>
            <w:r w:rsidRPr="00816727">
              <w:t>товского района Ку</w:t>
            </w:r>
            <w:r w:rsidRPr="00816727">
              <w:t>р</w:t>
            </w:r>
            <w:r w:rsidRPr="00816727">
              <w:t>ской области</w:t>
            </w:r>
          </w:p>
        </w:tc>
        <w:tc>
          <w:tcPr>
            <w:tcW w:w="2410" w:type="dxa"/>
            <w:hideMark/>
          </w:tcPr>
          <w:p w:rsidR="005C30DB" w:rsidRDefault="005C30DB" w:rsidP="00816727">
            <w:r>
              <w:t>Ад</w:t>
            </w:r>
            <w:r w:rsidR="00816727" w:rsidRPr="00816727">
              <w:t xml:space="preserve">министрация </w:t>
            </w:r>
          </w:p>
          <w:p w:rsidR="00816727" w:rsidRPr="00816727" w:rsidRDefault="00816727" w:rsidP="00816727">
            <w:r w:rsidRPr="00816727"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5C30DB" w:rsidRDefault="00816727" w:rsidP="005C30DB">
            <w:r w:rsidRPr="00816727">
              <w:t>в течени</w:t>
            </w:r>
            <w:r w:rsidR="005C30DB">
              <w:t>е</w:t>
            </w:r>
          </w:p>
          <w:p w:rsidR="00816727" w:rsidRPr="00816727" w:rsidRDefault="00816727" w:rsidP="005C30DB">
            <w:r w:rsidRPr="00816727">
              <w:t>201</w:t>
            </w:r>
            <w:r w:rsidR="005E7C1F">
              <w:t>7</w:t>
            </w:r>
            <w:r w:rsidRPr="00816727">
              <w:t>г</w:t>
            </w:r>
          </w:p>
        </w:tc>
        <w:tc>
          <w:tcPr>
            <w:tcW w:w="1187" w:type="dxa"/>
            <w:hideMark/>
          </w:tcPr>
          <w:p w:rsidR="00816727" w:rsidRPr="00816727" w:rsidRDefault="00816727" w:rsidP="00816727">
            <w:r w:rsidRPr="00816727">
              <w:t>0</w:t>
            </w:r>
          </w:p>
        </w:tc>
        <w:tc>
          <w:tcPr>
            <w:tcW w:w="122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198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0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960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lastRenderedPageBreak/>
              <w:t>3.3</w:t>
            </w:r>
          </w:p>
        </w:tc>
        <w:tc>
          <w:tcPr>
            <w:tcW w:w="2404" w:type="dxa"/>
            <w:hideMark/>
          </w:tcPr>
          <w:p w:rsidR="00816727" w:rsidRPr="005C30DB" w:rsidRDefault="00816727">
            <w:pPr>
              <w:rPr>
                <w:b/>
              </w:rPr>
            </w:pPr>
            <w:r w:rsidRPr="005C30DB">
              <w:rPr>
                <w:b/>
              </w:rPr>
              <w:t>Подпрограмма 3 «Повышение без</w:t>
            </w:r>
            <w:r w:rsidRPr="005C30DB">
              <w:rPr>
                <w:b/>
              </w:rPr>
              <w:t>о</w:t>
            </w:r>
            <w:r w:rsidRPr="005C30DB">
              <w:rPr>
                <w:b/>
              </w:rPr>
              <w:t>пасности дорожного движения в Хомуто</w:t>
            </w:r>
            <w:r w:rsidRPr="005C30DB">
              <w:rPr>
                <w:b/>
              </w:rPr>
              <w:t>в</w:t>
            </w:r>
            <w:r w:rsidRPr="005C30DB">
              <w:rPr>
                <w:b/>
              </w:rPr>
              <w:t>ском районе»</w:t>
            </w:r>
          </w:p>
        </w:tc>
        <w:tc>
          <w:tcPr>
            <w:tcW w:w="2410" w:type="dxa"/>
            <w:hideMark/>
          </w:tcPr>
          <w:p w:rsidR="005C30DB" w:rsidRPr="005C30DB" w:rsidRDefault="00816727" w:rsidP="005C30DB">
            <w:pPr>
              <w:rPr>
                <w:b/>
              </w:rPr>
            </w:pPr>
            <w:r w:rsidRPr="005C30DB">
              <w:rPr>
                <w:b/>
              </w:rPr>
              <w:t xml:space="preserve">Администрация </w:t>
            </w:r>
          </w:p>
          <w:p w:rsidR="00816727" w:rsidRPr="005C30DB" w:rsidRDefault="00816727" w:rsidP="005C30DB">
            <w:pPr>
              <w:rPr>
                <w:b/>
              </w:rPr>
            </w:pPr>
            <w:r w:rsidRPr="005C30DB">
              <w:rPr>
                <w:b/>
              </w:rPr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5C30DB" w:rsidRDefault="00816727" w:rsidP="005C30DB">
            <w:pPr>
              <w:rPr>
                <w:b/>
              </w:rPr>
            </w:pPr>
            <w:r w:rsidRPr="005C30DB">
              <w:rPr>
                <w:b/>
              </w:rPr>
              <w:t>в течени</w:t>
            </w:r>
            <w:r w:rsidR="005C30DB" w:rsidRPr="005C30DB">
              <w:rPr>
                <w:b/>
              </w:rPr>
              <w:t>е</w:t>
            </w:r>
            <w:r w:rsidRPr="005C30DB">
              <w:rPr>
                <w:b/>
              </w:rPr>
              <w:t xml:space="preserve"> 201</w:t>
            </w:r>
            <w:r w:rsidR="005E7C1F" w:rsidRPr="005C30DB">
              <w:rPr>
                <w:b/>
              </w:rPr>
              <w:t>7</w:t>
            </w:r>
            <w:r w:rsidRPr="005C30DB">
              <w:rPr>
                <w:b/>
              </w:rPr>
              <w:t>г</w:t>
            </w:r>
          </w:p>
        </w:tc>
        <w:tc>
          <w:tcPr>
            <w:tcW w:w="1187" w:type="dxa"/>
            <w:hideMark/>
          </w:tcPr>
          <w:p w:rsidR="00816727" w:rsidRPr="005C30DB" w:rsidRDefault="00816727" w:rsidP="00816727">
            <w:pPr>
              <w:rPr>
                <w:b/>
              </w:rPr>
            </w:pPr>
            <w:r w:rsidRPr="005C30DB">
              <w:rPr>
                <w:b/>
              </w:rPr>
              <w:t>0</w:t>
            </w:r>
          </w:p>
        </w:tc>
        <w:tc>
          <w:tcPr>
            <w:tcW w:w="1223" w:type="dxa"/>
            <w:hideMark/>
          </w:tcPr>
          <w:p w:rsidR="00816727" w:rsidRPr="005C30DB" w:rsidRDefault="00816727" w:rsidP="00816727">
            <w:pPr>
              <w:rPr>
                <w:b/>
              </w:rPr>
            </w:pPr>
            <w:r w:rsidRPr="005C30DB">
              <w:rPr>
                <w:b/>
              </w:rPr>
              <w:t>х</w:t>
            </w:r>
          </w:p>
        </w:tc>
        <w:tc>
          <w:tcPr>
            <w:tcW w:w="1198" w:type="dxa"/>
            <w:hideMark/>
          </w:tcPr>
          <w:p w:rsidR="00816727" w:rsidRPr="005C30DB" w:rsidRDefault="00816727" w:rsidP="00816727">
            <w:pPr>
              <w:rPr>
                <w:b/>
              </w:rPr>
            </w:pPr>
            <w:r w:rsidRPr="005C30DB">
              <w:rPr>
                <w:b/>
              </w:rPr>
              <w:t>х</w:t>
            </w:r>
          </w:p>
        </w:tc>
        <w:tc>
          <w:tcPr>
            <w:tcW w:w="1559" w:type="dxa"/>
            <w:hideMark/>
          </w:tcPr>
          <w:p w:rsidR="00816727" w:rsidRPr="005C30DB" w:rsidRDefault="00816727" w:rsidP="00816727">
            <w:pPr>
              <w:rPr>
                <w:b/>
              </w:rPr>
            </w:pPr>
            <w:r w:rsidRPr="005C30DB">
              <w:rPr>
                <w:b/>
              </w:rPr>
              <w:t>0</w:t>
            </w:r>
          </w:p>
        </w:tc>
        <w:tc>
          <w:tcPr>
            <w:tcW w:w="1559" w:type="dxa"/>
            <w:hideMark/>
          </w:tcPr>
          <w:p w:rsidR="00816727" w:rsidRPr="005C30DB" w:rsidRDefault="00816727" w:rsidP="00816727">
            <w:pPr>
              <w:rPr>
                <w:b/>
              </w:rPr>
            </w:pPr>
            <w:r w:rsidRPr="005C30DB">
              <w:rPr>
                <w:b/>
              </w:rPr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1275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t>3.3.1</w:t>
            </w:r>
          </w:p>
        </w:tc>
        <w:tc>
          <w:tcPr>
            <w:tcW w:w="2404" w:type="dxa"/>
            <w:hideMark/>
          </w:tcPr>
          <w:p w:rsidR="00816727" w:rsidRPr="00816727" w:rsidRDefault="00816727">
            <w:r w:rsidRPr="00816727">
              <w:t>Повышение правового сознания и предупр</w:t>
            </w:r>
            <w:r w:rsidRPr="00816727">
              <w:t>е</w:t>
            </w:r>
            <w:r w:rsidRPr="00816727">
              <w:t>ждение опасного п</w:t>
            </w:r>
            <w:r w:rsidRPr="00816727">
              <w:t>о</w:t>
            </w:r>
            <w:r w:rsidRPr="00816727">
              <w:t xml:space="preserve">ведения </w:t>
            </w:r>
            <w:r w:rsidR="005C30DB" w:rsidRPr="00816727">
              <w:t>участников</w:t>
            </w:r>
            <w:r w:rsidRPr="00816727">
              <w:t xml:space="preserve"> дорожного движения</w:t>
            </w:r>
          </w:p>
        </w:tc>
        <w:tc>
          <w:tcPr>
            <w:tcW w:w="2410" w:type="dxa"/>
            <w:hideMark/>
          </w:tcPr>
          <w:p w:rsidR="005C30DB" w:rsidRDefault="005C30DB" w:rsidP="00816727">
            <w:r>
              <w:t>Ад</w:t>
            </w:r>
            <w:r w:rsidR="00816727" w:rsidRPr="00816727">
              <w:t xml:space="preserve">министрация </w:t>
            </w:r>
          </w:p>
          <w:p w:rsidR="00816727" w:rsidRPr="00816727" w:rsidRDefault="00816727" w:rsidP="00816727">
            <w:r w:rsidRPr="00816727"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816727" w:rsidRPr="00816727" w:rsidRDefault="005E7C1F" w:rsidP="005C30DB">
            <w:r>
              <w:t>в течени</w:t>
            </w:r>
            <w:r w:rsidR="005C30DB">
              <w:t>е</w:t>
            </w:r>
            <w:r>
              <w:t xml:space="preserve"> 2017</w:t>
            </w:r>
            <w:r w:rsidR="00816727" w:rsidRPr="00816727">
              <w:t>г</w:t>
            </w:r>
          </w:p>
        </w:tc>
        <w:tc>
          <w:tcPr>
            <w:tcW w:w="1187" w:type="dxa"/>
            <w:hideMark/>
          </w:tcPr>
          <w:p w:rsidR="00816727" w:rsidRPr="00816727" w:rsidRDefault="00816727" w:rsidP="00816727">
            <w:r w:rsidRPr="00816727">
              <w:t>0</w:t>
            </w:r>
          </w:p>
        </w:tc>
        <w:tc>
          <w:tcPr>
            <w:tcW w:w="122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198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0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  <w:tr w:rsidR="00816727" w:rsidRPr="00816727" w:rsidTr="005C30DB">
        <w:trPr>
          <w:trHeight w:val="1275"/>
        </w:trPr>
        <w:tc>
          <w:tcPr>
            <w:tcW w:w="681" w:type="dxa"/>
            <w:hideMark/>
          </w:tcPr>
          <w:p w:rsidR="00816727" w:rsidRPr="00816727" w:rsidRDefault="00816727">
            <w:r w:rsidRPr="00816727">
              <w:t>3.3.2</w:t>
            </w:r>
          </w:p>
        </w:tc>
        <w:tc>
          <w:tcPr>
            <w:tcW w:w="2404" w:type="dxa"/>
            <w:hideMark/>
          </w:tcPr>
          <w:p w:rsidR="00816727" w:rsidRPr="00816727" w:rsidRDefault="00816727">
            <w:r w:rsidRPr="00816727">
              <w:t>Повышение эффе</w:t>
            </w:r>
            <w:r w:rsidRPr="00816727">
              <w:t>к</w:t>
            </w:r>
            <w:r w:rsidRPr="00816727">
              <w:t xml:space="preserve">тивности работы служб, </w:t>
            </w:r>
            <w:r w:rsidR="005C30DB" w:rsidRPr="00816727">
              <w:t>ликвидиру</w:t>
            </w:r>
            <w:r w:rsidR="005C30DB" w:rsidRPr="00816727">
              <w:t>ю</w:t>
            </w:r>
            <w:r w:rsidR="005C30DB" w:rsidRPr="00816727">
              <w:t>щих</w:t>
            </w:r>
            <w:r w:rsidRPr="00816727">
              <w:t xml:space="preserve"> последствия д</w:t>
            </w:r>
            <w:r w:rsidRPr="00816727">
              <w:t>о</w:t>
            </w:r>
            <w:r w:rsidRPr="00816727">
              <w:t>рожно-транспортных происшествий</w:t>
            </w:r>
          </w:p>
        </w:tc>
        <w:tc>
          <w:tcPr>
            <w:tcW w:w="2410" w:type="dxa"/>
            <w:hideMark/>
          </w:tcPr>
          <w:p w:rsidR="005C30DB" w:rsidRDefault="005C30DB" w:rsidP="00816727">
            <w:r>
              <w:t>Ад</w:t>
            </w:r>
            <w:r w:rsidR="00816727" w:rsidRPr="00816727">
              <w:t xml:space="preserve">министрация </w:t>
            </w:r>
          </w:p>
          <w:p w:rsidR="00816727" w:rsidRPr="00816727" w:rsidRDefault="00816727" w:rsidP="00816727">
            <w:r w:rsidRPr="00816727">
              <w:t>Хомутовского района Курской области</w:t>
            </w:r>
          </w:p>
        </w:tc>
        <w:tc>
          <w:tcPr>
            <w:tcW w:w="1276" w:type="dxa"/>
            <w:hideMark/>
          </w:tcPr>
          <w:p w:rsidR="005C30DB" w:rsidRDefault="00816727" w:rsidP="005C30DB">
            <w:r w:rsidRPr="00816727">
              <w:t>в течени</w:t>
            </w:r>
            <w:r w:rsidR="005C30DB">
              <w:t>е</w:t>
            </w:r>
          </w:p>
          <w:p w:rsidR="00816727" w:rsidRPr="00816727" w:rsidRDefault="00816727" w:rsidP="00B16312">
            <w:r w:rsidRPr="00816727">
              <w:t>201</w:t>
            </w:r>
            <w:r w:rsidR="00B16312">
              <w:t>7</w:t>
            </w:r>
            <w:r w:rsidRPr="00816727">
              <w:t>г</w:t>
            </w:r>
          </w:p>
        </w:tc>
        <w:tc>
          <w:tcPr>
            <w:tcW w:w="1187" w:type="dxa"/>
            <w:hideMark/>
          </w:tcPr>
          <w:p w:rsidR="00816727" w:rsidRPr="00816727" w:rsidRDefault="00816727" w:rsidP="00816727">
            <w:r w:rsidRPr="00816727">
              <w:t>0</w:t>
            </w:r>
          </w:p>
        </w:tc>
        <w:tc>
          <w:tcPr>
            <w:tcW w:w="122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198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0</w:t>
            </w:r>
          </w:p>
        </w:tc>
        <w:tc>
          <w:tcPr>
            <w:tcW w:w="1559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  <w:tc>
          <w:tcPr>
            <w:tcW w:w="1673" w:type="dxa"/>
            <w:hideMark/>
          </w:tcPr>
          <w:p w:rsidR="00816727" w:rsidRPr="00816727" w:rsidRDefault="00816727" w:rsidP="00816727">
            <w:r w:rsidRPr="00816727">
              <w:t>х</w:t>
            </w:r>
          </w:p>
        </w:tc>
      </w:tr>
    </w:tbl>
    <w:p w:rsidR="00B97174" w:rsidRDefault="00B97174"/>
    <w:p w:rsidR="00B97174" w:rsidRDefault="00B97174"/>
    <w:sectPr w:rsidR="00B97174" w:rsidSect="007F1A88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612AE6"/>
    <w:rsid w:val="0001020F"/>
    <w:rsid w:val="000103DB"/>
    <w:rsid w:val="00014C7A"/>
    <w:rsid w:val="00023041"/>
    <w:rsid w:val="000338D4"/>
    <w:rsid w:val="0006296C"/>
    <w:rsid w:val="00062B2D"/>
    <w:rsid w:val="00081372"/>
    <w:rsid w:val="00093401"/>
    <w:rsid w:val="000935C4"/>
    <w:rsid w:val="000C32D2"/>
    <w:rsid w:val="000C7564"/>
    <w:rsid w:val="000D051F"/>
    <w:rsid w:val="000E16F5"/>
    <w:rsid w:val="000E3D69"/>
    <w:rsid w:val="000E5FE9"/>
    <w:rsid w:val="000F475D"/>
    <w:rsid w:val="00115B43"/>
    <w:rsid w:val="0011659E"/>
    <w:rsid w:val="00125449"/>
    <w:rsid w:val="00125DF1"/>
    <w:rsid w:val="00130A25"/>
    <w:rsid w:val="0013608A"/>
    <w:rsid w:val="001366CD"/>
    <w:rsid w:val="001501BA"/>
    <w:rsid w:val="0018316D"/>
    <w:rsid w:val="00187667"/>
    <w:rsid w:val="001D2966"/>
    <w:rsid w:val="001D38EF"/>
    <w:rsid w:val="001F12E6"/>
    <w:rsid w:val="0020605E"/>
    <w:rsid w:val="00212E48"/>
    <w:rsid w:val="0023268A"/>
    <w:rsid w:val="00245D1D"/>
    <w:rsid w:val="00246EB1"/>
    <w:rsid w:val="00253EE5"/>
    <w:rsid w:val="00284C38"/>
    <w:rsid w:val="0028680F"/>
    <w:rsid w:val="002C211B"/>
    <w:rsid w:val="002D7078"/>
    <w:rsid w:val="003012A8"/>
    <w:rsid w:val="00306CDF"/>
    <w:rsid w:val="00313CCC"/>
    <w:rsid w:val="00317121"/>
    <w:rsid w:val="00332F32"/>
    <w:rsid w:val="0033582D"/>
    <w:rsid w:val="0035084A"/>
    <w:rsid w:val="00375418"/>
    <w:rsid w:val="003833A6"/>
    <w:rsid w:val="003932C0"/>
    <w:rsid w:val="00394A51"/>
    <w:rsid w:val="003B19C4"/>
    <w:rsid w:val="003F097B"/>
    <w:rsid w:val="004020D1"/>
    <w:rsid w:val="00403DE3"/>
    <w:rsid w:val="004071A2"/>
    <w:rsid w:val="0042248C"/>
    <w:rsid w:val="00433AE9"/>
    <w:rsid w:val="00444D52"/>
    <w:rsid w:val="00446C1A"/>
    <w:rsid w:val="00457801"/>
    <w:rsid w:val="00496546"/>
    <w:rsid w:val="004A0CAD"/>
    <w:rsid w:val="004B13E6"/>
    <w:rsid w:val="004F7B35"/>
    <w:rsid w:val="005023B6"/>
    <w:rsid w:val="005055B0"/>
    <w:rsid w:val="00516CCD"/>
    <w:rsid w:val="00521488"/>
    <w:rsid w:val="005436D5"/>
    <w:rsid w:val="005508A1"/>
    <w:rsid w:val="005542A8"/>
    <w:rsid w:val="0055726F"/>
    <w:rsid w:val="005778E5"/>
    <w:rsid w:val="005A0C73"/>
    <w:rsid w:val="005C2A55"/>
    <w:rsid w:val="005C30DB"/>
    <w:rsid w:val="005D1978"/>
    <w:rsid w:val="005D1C62"/>
    <w:rsid w:val="005D6F2F"/>
    <w:rsid w:val="005E7B34"/>
    <w:rsid w:val="005E7C1F"/>
    <w:rsid w:val="00612AE6"/>
    <w:rsid w:val="00630303"/>
    <w:rsid w:val="00681784"/>
    <w:rsid w:val="006C5D54"/>
    <w:rsid w:val="006E7A41"/>
    <w:rsid w:val="006F6B8B"/>
    <w:rsid w:val="007019DE"/>
    <w:rsid w:val="00702777"/>
    <w:rsid w:val="0073078A"/>
    <w:rsid w:val="007A5A09"/>
    <w:rsid w:val="007F1A88"/>
    <w:rsid w:val="00810F91"/>
    <w:rsid w:val="008118AC"/>
    <w:rsid w:val="00816727"/>
    <w:rsid w:val="00817459"/>
    <w:rsid w:val="00826C49"/>
    <w:rsid w:val="0085048E"/>
    <w:rsid w:val="0086050A"/>
    <w:rsid w:val="008752CA"/>
    <w:rsid w:val="008777AB"/>
    <w:rsid w:val="00896F96"/>
    <w:rsid w:val="008A30EA"/>
    <w:rsid w:val="008A3F16"/>
    <w:rsid w:val="008D2CC5"/>
    <w:rsid w:val="008D4EFE"/>
    <w:rsid w:val="008D6907"/>
    <w:rsid w:val="00947652"/>
    <w:rsid w:val="009555C5"/>
    <w:rsid w:val="00982323"/>
    <w:rsid w:val="009A5344"/>
    <w:rsid w:val="009C7D19"/>
    <w:rsid w:val="009F012E"/>
    <w:rsid w:val="00A2719D"/>
    <w:rsid w:val="00A765E3"/>
    <w:rsid w:val="00AC28C4"/>
    <w:rsid w:val="00AC4084"/>
    <w:rsid w:val="00B001A5"/>
    <w:rsid w:val="00B07E3D"/>
    <w:rsid w:val="00B130AE"/>
    <w:rsid w:val="00B16312"/>
    <w:rsid w:val="00B36DF8"/>
    <w:rsid w:val="00B43E36"/>
    <w:rsid w:val="00B478B4"/>
    <w:rsid w:val="00B5036A"/>
    <w:rsid w:val="00B64E97"/>
    <w:rsid w:val="00B72ADE"/>
    <w:rsid w:val="00B7534F"/>
    <w:rsid w:val="00B75910"/>
    <w:rsid w:val="00B77033"/>
    <w:rsid w:val="00B97174"/>
    <w:rsid w:val="00BA1C84"/>
    <w:rsid w:val="00BB7731"/>
    <w:rsid w:val="00BC08C8"/>
    <w:rsid w:val="00BD3FF3"/>
    <w:rsid w:val="00C05493"/>
    <w:rsid w:val="00C450E5"/>
    <w:rsid w:val="00C541A3"/>
    <w:rsid w:val="00C56B14"/>
    <w:rsid w:val="00C64614"/>
    <w:rsid w:val="00C71F29"/>
    <w:rsid w:val="00C771FF"/>
    <w:rsid w:val="00C816DC"/>
    <w:rsid w:val="00C8183A"/>
    <w:rsid w:val="00CC2F99"/>
    <w:rsid w:val="00CD56A0"/>
    <w:rsid w:val="00CE240D"/>
    <w:rsid w:val="00D66EB4"/>
    <w:rsid w:val="00D70FE6"/>
    <w:rsid w:val="00D77759"/>
    <w:rsid w:val="00D90135"/>
    <w:rsid w:val="00D96F8A"/>
    <w:rsid w:val="00DC0961"/>
    <w:rsid w:val="00DC284C"/>
    <w:rsid w:val="00DC5802"/>
    <w:rsid w:val="00DF53DB"/>
    <w:rsid w:val="00DF7738"/>
    <w:rsid w:val="00E07329"/>
    <w:rsid w:val="00E1252B"/>
    <w:rsid w:val="00E26685"/>
    <w:rsid w:val="00E528BC"/>
    <w:rsid w:val="00E5471E"/>
    <w:rsid w:val="00E5581B"/>
    <w:rsid w:val="00E741F7"/>
    <w:rsid w:val="00E76DA1"/>
    <w:rsid w:val="00E77ECC"/>
    <w:rsid w:val="00E942F7"/>
    <w:rsid w:val="00ED6E0E"/>
    <w:rsid w:val="00EE50FC"/>
    <w:rsid w:val="00F01333"/>
    <w:rsid w:val="00F05689"/>
    <w:rsid w:val="00F0668A"/>
    <w:rsid w:val="00F15389"/>
    <w:rsid w:val="00F20811"/>
    <w:rsid w:val="00F3056D"/>
    <w:rsid w:val="00F31627"/>
    <w:rsid w:val="00F44733"/>
    <w:rsid w:val="00F62C70"/>
    <w:rsid w:val="00F709AB"/>
    <w:rsid w:val="00F75A78"/>
    <w:rsid w:val="00F8189F"/>
    <w:rsid w:val="00FA6CDE"/>
    <w:rsid w:val="00FC283F"/>
    <w:rsid w:val="00FC31FF"/>
    <w:rsid w:val="00FD3663"/>
    <w:rsid w:val="00FE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AE6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612AE6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E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2A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612A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12AE6"/>
    <w:rPr>
      <w:rFonts w:ascii="Arial" w:eastAsia="Times New Roman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C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248C"/>
    <w:pPr>
      <w:ind w:left="720"/>
      <w:contextualSpacing/>
    </w:pPr>
  </w:style>
  <w:style w:type="paragraph" w:customStyle="1" w:styleId="ConsPlusNonformat">
    <w:name w:val="ConsPlusNonformat"/>
    <w:uiPriority w:val="99"/>
    <w:rsid w:val="00062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3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AE6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612AE6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E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2A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612A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12AE6"/>
    <w:rPr>
      <w:rFonts w:ascii="Arial" w:eastAsia="Times New Roman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C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2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5DE0268139A7DC2023CF2BBDF15A98E47BC040543A3012CED6DAA97CD6F2B2D6C1E51A46A32CAZElFN" TargetMode="External"/><Relationship Id="rId13" Type="http://schemas.openxmlformats.org/officeDocument/2006/relationships/hyperlink" Target="consultantplus://offline/ref=F685DE0268139A7DC20222FFADB34FA58848E20D0542AD5F76B236F7C0C4657C6A234713E06733CAE874B5ZDlEN" TargetMode="External"/><Relationship Id="rId18" Type="http://schemas.openxmlformats.org/officeDocument/2006/relationships/hyperlink" Target="consultantplus://offline/ref=F685DE0268139A7DC2023CF2BBDF15A98643BA00004BFE0B24B461A890C2303C2A251250A46A32ZCl2N" TargetMode="External"/><Relationship Id="rId26" Type="http://schemas.openxmlformats.org/officeDocument/2006/relationships/hyperlink" Target="consultantplus://offline/ref=F685DE0268139A7DC2023CF2BBDF15A98640BA05064BFE0B24B461A8Z9l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85DE0268139A7DC2023CF2BBDF15A98E45BD020349A3012CED6DAA97ZClDN" TargetMode="External"/><Relationship Id="rId7" Type="http://schemas.openxmlformats.org/officeDocument/2006/relationships/hyperlink" Target="consultantplus://offline/ref=F685DE0268139A7DC2023CF2BBDF15A98E45B8070741A3012CED6DAA97CD6F2B2D6C1E51A46A32CAZEl0N" TargetMode="External"/><Relationship Id="rId12" Type="http://schemas.openxmlformats.org/officeDocument/2006/relationships/hyperlink" Target="consultantplus://offline/ref=F685DE0268139A7DC20222FFADB34FA58848E20D0541A05274B236F7C0C4657C6A234713E06733CAE874B4ZDl1N" TargetMode="External"/><Relationship Id="rId17" Type="http://schemas.openxmlformats.org/officeDocument/2006/relationships/hyperlink" Target="consultantplus://offline/ref=F685DE0268139A7DC20222FFADB34FA58848E20D0540AF5378B236F7C0C4657C6A234713E06733CAE874B4ZDl0N" TargetMode="External"/><Relationship Id="rId25" Type="http://schemas.openxmlformats.org/officeDocument/2006/relationships/hyperlink" Target="consultantplus://offline/ref=F685DE0268139A7DC2023CF2BBDF15A98E45B9000749A3012CED6DAA97CD6F2B2D6C1E51A46A32CBZElCN" TargetMode="Externa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F685DE0268139A7DC2023CF2BBDF15A98E45B9090642A3012CED6DAA97ZClDN" TargetMode="External"/><Relationship Id="rId29" Type="http://schemas.openxmlformats.org/officeDocument/2006/relationships/hyperlink" Target="consultantplus://offline/ref=F685DE0268139A7DC2023CF2BBDF15A98E45B9090642A3012CED6DAA97ZClD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85DE0268139A7DC2023CF2BBDF15A98643BA00004BFE0B24B461A890C2303C2A251250A46A32ZCl2N" TargetMode="External"/><Relationship Id="rId11" Type="http://schemas.openxmlformats.org/officeDocument/2006/relationships/hyperlink" Target="consultantplus://offline/ref=F685DE0268139A7DC20222FFADB34FA58848E20D0540AF5378B236F7C0C4657C6A234713E06733CAE874B4ZDl0N" TargetMode="External"/><Relationship Id="rId24" Type="http://schemas.openxmlformats.org/officeDocument/2006/relationships/hyperlink" Target="consultantplus://offline/ref=F685DE0268139A7DC2023CF2BBDF15A98E45BA070442A3012CED6DAA97CD6F2B2D6C1E51A46A32CBZElDN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F685DE0268139A7DC2023CF2BBDF15A98E45BD020349A3012CED6DAA97ZClDN" TargetMode="Externa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F685DE0268139A7DC2023CF2BBDF15A98643BA00004BFE0B24B461A890C2303C2A251250A46A32ZCl2N" TargetMode="External"/><Relationship Id="rId28" Type="http://schemas.openxmlformats.org/officeDocument/2006/relationships/hyperlink" Target="consultantplus://offline/ref=F685DE0268139A7DC2023CF2BBDF15A98E45BA070442A3012CED6DAA97CD6F2B2D6C1E51A46A32CBZElDN" TargetMode="External"/><Relationship Id="rId10" Type="http://schemas.openxmlformats.org/officeDocument/2006/relationships/hyperlink" Target="consultantplus://offline/ref=F685DE0268139A7DC2023CF2BBDF15A98E41B5030543A3012CED6DAA97ZClDN" TargetMode="External"/><Relationship Id="rId19" Type="http://schemas.openxmlformats.org/officeDocument/2006/relationships/hyperlink" Target="consultantplus://offline/ref=F685DE0268139A7DC2023CF2BBDF15A98E45B9090642A3012CED6DAA97ZClD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85DE0268139A7DC2023CF2BBDF15A98643BA00004BFE0B24B461A890C2303C2A251250A46A32ZCl2N" TargetMode="External"/><Relationship Id="rId14" Type="http://schemas.openxmlformats.org/officeDocument/2006/relationships/hyperlink" Target="consultantplus://offline/ref=F685DE0268139A7DC2023CF2BBDF15A98E45B8090047A3012CED6DAA97ZClDN" TargetMode="External"/><Relationship Id="rId22" Type="http://schemas.openxmlformats.org/officeDocument/2006/relationships/hyperlink" Target="consultantplus://offline/ref=F685DE0268139A7DC20222FFADB34FA58848E20D0541A85F75B236F7C0C4657CZ6lAN" TargetMode="External"/><Relationship Id="rId27" Type="http://schemas.openxmlformats.org/officeDocument/2006/relationships/hyperlink" Target="consultantplus://offline/ref=F685DE0268139A7DC2023CF2BBDF15A98643BA00004BFE0B24B461A890C2303C2A251250A46A32ZCl2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29E6-A75E-4EE2-BF6F-44C64C07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14930</Words>
  <Characters>85107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korotkova</cp:lastModifiedBy>
  <cp:revision>2</cp:revision>
  <cp:lastPrinted>2017-02-15T13:49:00Z</cp:lastPrinted>
  <dcterms:created xsi:type="dcterms:W3CDTF">2017-03-09T06:48:00Z</dcterms:created>
  <dcterms:modified xsi:type="dcterms:W3CDTF">2017-03-09T06:48:00Z</dcterms:modified>
</cp:coreProperties>
</file>