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952"/>
        <w:gridCol w:w="1403"/>
      </w:tblGrid>
      <w:tr w:rsidR="00227A9E" w:rsidRPr="00227A9E" w:rsidTr="00227A9E">
        <w:tc>
          <w:tcPr>
            <w:tcW w:w="4250" w:type="pct"/>
            <w:vAlign w:val="center"/>
            <w:hideMark/>
          </w:tcPr>
          <w:p w:rsidR="00521490" w:rsidRDefault="00227A9E" w:rsidP="00521490">
            <w:pPr>
              <w:spacing w:after="0" w:line="240" w:lineRule="auto"/>
              <w:jc w:val="center"/>
              <w:outlineLvl w:val="0"/>
              <w:rPr>
                <w:rFonts w:ascii="Georgia" w:eastAsia="Times New Roman" w:hAnsi="Georgia" w:cs="Times New Roman"/>
                <w:b/>
                <w:i/>
                <w:iCs/>
                <w:caps/>
                <w:color w:val="6600FF"/>
                <w:kern w:val="36"/>
                <w:sz w:val="36"/>
                <w:szCs w:val="36"/>
                <w:lang w:eastAsia="ru-RU"/>
              </w:rPr>
            </w:pPr>
            <w:r w:rsidRPr="00521490">
              <w:rPr>
                <w:rFonts w:ascii="Georgia" w:eastAsia="Times New Roman" w:hAnsi="Georgia" w:cs="Times New Roman"/>
                <w:b/>
                <w:i/>
                <w:iCs/>
                <w:caps/>
                <w:color w:val="6600FF"/>
                <w:kern w:val="36"/>
                <w:sz w:val="36"/>
                <w:szCs w:val="36"/>
                <w:lang w:eastAsia="ru-RU"/>
              </w:rPr>
              <w:t>Сжигание</w:t>
            </w:r>
            <w:r w:rsidR="00521490">
              <w:rPr>
                <w:rFonts w:ascii="Georgia" w:eastAsia="Times New Roman" w:hAnsi="Georgia" w:cs="Times New Roman"/>
                <w:b/>
                <w:i/>
                <w:iCs/>
                <w:caps/>
                <w:color w:val="6600FF"/>
                <w:kern w:val="36"/>
                <w:sz w:val="36"/>
                <w:szCs w:val="36"/>
                <w:lang w:eastAsia="ru-RU"/>
              </w:rPr>
              <w:t xml:space="preserve"> </w:t>
            </w:r>
            <w:r w:rsidRPr="00521490">
              <w:rPr>
                <w:rFonts w:ascii="Georgia" w:eastAsia="Times New Roman" w:hAnsi="Georgia" w:cs="Times New Roman"/>
                <w:b/>
                <w:i/>
                <w:iCs/>
                <w:caps/>
                <w:color w:val="6600FF"/>
                <w:kern w:val="36"/>
                <w:sz w:val="36"/>
                <w:szCs w:val="36"/>
                <w:lang w:eastAsia="ru-RU"/>
              </w:rPr>
              <w:t xml:space="preserve"> травы, </w:t>
            </w:r>
            <w:r w:rsidR="00521490">
              <w:rPr>
                <w:rFonts w:ascii="Georgia" w:eastAsia="Times New Roman" w:hAnsi="Georgia" w:cs="Times New Roman"/>
                <w:b/>
                <w:i/>
                <w:iCs/>
                <w:caps/>
                <w:color w:val="6600FF"/>
                <w:kern w:val="36"/>
                <w:sz w:val="36"/>
                <w:szCs w:val="36"/>
                <w:lang w:eastAsia="ru-RU"/>
              </w:rPr>
              <w:t xml:space="preserve"> </w:t>
            </w:r>
            <w:r w:rsidRPr="00521490">
              <w:rPr>
                <w:rFonts w:ascii="Georgia" w:eastAsia="Times New Roman" w:hAnsi="Georgia" w:cs="Times New Roman"/>
                <w:b/>
                <w:i/>
                <w:iCs/>
                <w:caps/>
                <w:color w:val="6600FF"/>
                <w:kern w:val="36"/>
                <w:sz w:val="36"/>
                <w:szCs w:val="36"/>
                <w:lang w:eastAsia="ru-RU"/>
              </w:rPr>
              <w:t xml:space="preserve">листвы и </w:t>
            </w:r>
            <w:r w:rsidR="00521490">
              <w:rPr>
                <w:rFonts w:ascii="Georgia" w:eastAsia="Times New Roman" w:hAnsi="Georgia" w:cs="Times New Roman"/>
                <w:b/>
                <w:i/>
                <w:iCs/>
                <w:caps/>
                <w:color w:val="6600FF"/>
                <w:kern w:val="36"/>
                <w:sz w:val="36"/>
                <w:szCs w:val="36"/>
                <w:lang w:eastAsia="ru-RU"/>
              </w:rPr>
              <w:t xml:space="preserve">      </w:t>
            </w:r>
          </w:p>
          <w:p w:rsidR="00227A9E" w:rsidRPr="00521490" w:rsidRDefault="00521490" w:rsidP="00521490">
            <w:pPr>
              <w:spacing w:after="0" w:line="240" w:lineRule="auto"/>
              <w:jc w:val="center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6600FF"/>
                <w:kern w:val="36"/>
                <w:sz w:val="29"/>
                <w:szCs w:val="29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iCs/>
                <w:caps/>
                <w:color w:val="6600FF"/>
                <w:kern w:val="36"/>
                <w:sz w:val="36"/>
                <w:szCs w:val="36"/>
                <w:lang w:eastAsia="ru-RU"/>
              </w:rPr>
              <w:t xml:space="preserve">     </w:t>
            </w:r>
            <w:r w:rsidR="00227A9E" w:rsidRPr="00521490">
              <w:rPr>
                <w:rFonts w:ascii="Georgia" w:eastAsia="Times New Roman" w:hAnsi="Georgia" w:cs="Times New Roman"/>
                <w:b/>
                <w:i/>
                <w:iCs/>
                <w:caps/>
                <w:color w:val="6600FF"/>
                <w:kern w:val="36"/>
                <w:sz w:val="36"/>
                <w:szCs w:val="36"/>
                <w:lang w:eastAsia="ru-RU"/>
              </w:rPr>
              <w:t>другого мусора</w:t>
            </w:r>
          </w:p>
        </w:tc>
        <w:tc>
          <w:tcPr>
            <w:tcW w:w="0" w:type="auto"/>
            <w:vAlign w:val="center"/>
            <w:hideMark/>
          </w:tcPr>
          <w:p w:rsidR="00227A9E" w:rsidRPr="00227A9E" w:rsidRDefault="00227A9E" w:rsidP="00227A9E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227A9E" w:rsidRPr="00227A9E" w:rsidRDefault="00227A9E" w:rsidP="00227A9E">
      <w:pPr>
        <w:shd w:val="clear" w:color="auto" w:fill="F0FFF0"/>
        <w:spacing w:after="0" w:line="240" w:lineRule="auto"/>
        <w:jc w:val="both"/>
        <w:rPr>
          <w:rFonts w:ascii="Verdana" w:eastAsia="Times New Roman" w:hAnsi="Verdana" w:cs="Tahoma"/>
          <w:color w:val="000080"/>
          <w:sz w:val="18"/>
          <w:szCs w:val="18"/>
          <w:lang w:eastAsia="ru-RU"/>
        </w:rPr>
      </w:pPr>
    </w:p>
    <w:p w:rsidR="00227A9E" w:rsidRPr="00227A9E" w:rsidRDefault="00227A9E" w:rsidP="00227A9E">
      <w:pPr>
        <w:shd w:val="clear" w:color="auto" w:fill="F0FFF0"/>
        <w:spacing w:after="0" w:line="240" w:lineRule="auto"/>
        <w:jc w:val="center"/>
        <w:rPr>
          <w:rFonts w:ascii="Verdana" w:eastAsia="Times New Roman" w:hAnsi="Verdana" w:cs="Tahoma"/>
          <w:color w:val="000080"/>
          <w:sz w:val="18"/>
          <w:szCs w:val="18"/>
          <w:lang w:eastAsia="ru-RU"/>
        </w:rPr>
      </w:pPr>
      <w:r>
        <w:rPr>
          <w:rFonts w:ascii="Verdana" w:eastAsia="Times New Roman" w:hAnsi="Verdana" w:cs="Tahoma"/>
          <w:noProof/>
          <w:color w:val="000080"/>
          <w:sz w:val="18"/>
          <w:szCs w:val="18"/>
          <w:lang w:eastAsia="ru-RU"/>
        </w:rPr>
        <w:drawing>
          <wp:inline distT="0" distB="0" distL="0" distR="0">
            <wp:extent cx="4383401" cy="2844000"/>
            <wp:effectExtent l="19050" t="0" r="0" b="0"/>
            <wp:docPr id="2" name="Рисунок 2" descr="http://3.bp.blogspot.com/-eqoOYpSaDSg/UTcF-Pg2qPI/AAAAAAAAbjc/VbhYQUNHa6M/s640/Сжигание+травы+и+лист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eqoOYpSaDSg/UTcF-Pg2qPI/AAAAAAAAbjc/VbhYQUNHa6M/s640/Сжигание+травы+и+листв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1" cy="28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490" w:rsidRDefault="00227A9E" w:rsidP="00521490">
      <w:pPr>
        <w:shd w:val="clear" w:color="auto" w:fill="F0FFF0"/>
        <w:spacing w:after="30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 w:rsidRPr="00227A9E">
        <w:rPr>
          <w:rFonts w:ascii="Verdana" w:eastAsia="Times New Roman" w:hAnsi="Verdana" w:cs="Tahoma"/>
          <w:color w:val="000080"/>
          <w:sz w:val="18"/>
          <w:szCs w:val="18"/>
          <w:lang w:eastAsia="ru-RU"/>
        </w:rPr>
        <w:br/>
      </w:r>
      <w:r w:rsidR="00521490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 xml:space="preserve">  </w:t>
      </w:r>
      <w:r w:rsidR="00521490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Осенью, пожелтевшая и сухая листва опадает, и, как и сухая трава, покрывают почву. </w:t>
      </w:r>
      <w:proofErr w:type="gramStart"/>
      <w:r w:rsidRPr="00227A9E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>При естественном разложении,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находящиеся в листве и </w:t>
      </w:r>
      <w:proofErr w:type="spellStart"/>
      <w:r w:rsidRPr="00227A9E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>травевредные</w:t>
      </w:r>
      <w:proofErr w:type="spellEnd"/>
      <w:r w:rsidRPr="00227A9E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 xml:space="preserve"> вещества утилизируются в почве,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переходя в безопасную для форму, как для окружающей среды, так и для человека.</w:t>
      </w:r>
      <w:proofErr w:type="gramEnd"/>
    </w:p>
    <w:p w:rsidR="00521490" w:rsidRDefault="00521490" w:rsidP="00521490">
      <w:pPr>
        <w:shd w:val="clear" w:color="auto" w:fill="F0FFF0"/>
        <w:spacing w:after="30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Весной же, на почву проглядывается всё та же сухая листва, неубранный мусор, сухие ветки, бытовые отходы, оставленные нерадивыми людьми, предпочитающими вместо того, чтобы убрать за собой, выбирают путь более облегчённый – выбросив в  «места под рукой».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</w:t>
      </w:r>
    </w:p>
    <w:p w:rsidR="00521490" w:rsidRDefault="00227A9E" w:rsidP="00521490">
      <w:pPr>
        <w:shd w:val="clear" w:color="auto" w:fill="F0FFF0"/>
        <w:spacing w:after="30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30"/>
          <w:szCs w:val="30"/>
          <w:lang w:eastAsia="ru-RU"/>
        </w:rPr>
        <w:drawing>
          <wp:anchor distT="0" distB="0" distL="190500" distR="1905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95500"/>
            <wp:effectExtent l="19050" t="0" r="0" b="0"/>
            <wp:wrapSquare wrapText="bothSides"/>
            <wp:docPr id="7" name="Рисунок 2" descr="http://3.bp.blogspot.com/-srmFMeB8Jug/UTcF1mdF4AI/AAAAAAAAbi0/8gTVc5M2aT4/s1600/Сжигание+травы+и+листвы+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srmFMeB8Jug/UTcF1mdF4AI/AAAAAAAAbi0/8gTVc5M2aT4/s1600/Сжигание+травы+и+листвы+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A9E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>Для земледельцев: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сжиганием травы, листьев уничтожаются полезные обитатели огорода – это почвенные микроорганизмы, дождевые черви, мелкие насекомые, животные и птицы. Вы, наверное, замечали, что на местах пала костров трава долгое </w:t>
      </w:r>
      <w:r w:rsidR="00521490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</w:t>
      </w:r>
    </w:p>
    <w:p w:rsidR="00923E13" w:rsidRDefault="00227A9E" w:rsidP="00923E13">
      <w:pPr>
        <w:shd w:val="clear" w:color="auto" w:fill="F0FFF0"/>
        <w:spacing w:after="300"/>
        <w:jc w:val="center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lastRenderedPageBreak/>
        <w:t>время не растёт?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>Следует также знать, что при сжигании травы огонь распространяется довольно быстро и уже становится неконтролируемым, и сгорают деревья, леса, жилые дома, погибают животные и люди</w:t>
      </w:r>
      <w:proofErr w:type="gramStart"/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…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="00521490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Н</w:t>
      </w:r>
      <w:proofErr w:type="gramEnd"/>
      <w:r w:rsidR="00521490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а территории Курской области, включая </w:t>
      </w:r>
      <w:proofErr w:type="spellStart"/>
      <w:r w:rsidR="00521490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Хомутовкий</w:t>
      </w:r>
      <w:proofErr w:type="spellEnd"/>
      <w:r w:rsidR="00521490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район</w:t>
      </w:r>
      <w:r w:rsidR="00E94E4C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,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r w:rsidR="00E94E4C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принят З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акон </w:t>
      </w:r>
      <w:r w:rsidR="00E94E4C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Курской области № 1 «Об административных правонарушениях» в Курской области  от 04.01.2003г. ст. 63 о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запрет</w:t>
      </w:r>
      <w:r w:rsidR="00E94E4C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е сжигания сухой листвы и травы, что влечёт в случае нарушения данной статьи административное наказание.  Так, сжигание сухой травы на лугах, в лесоповалах, в оврагах, на обочинах дорог, около зданий животноводческих и птицеводческих ферм, стоговищ, </w:t>
      </w:r>
    </w:p>
    <w:p w:rsidR="00E94E4C" w:rsidRPr="00923E13" w:rsidRDefault="00E94E4C" w:rsidP="00923E13">
      <w:pPr>
        <w:shd w:val="clear" w:color="auto" w:fill="F0FFF0"/>
        <w:spacing w:after="300"/>
        <w:jc w:val="center"/>
        <w:rPr>
          <w:rFonts w:ascii="Arial" w:eastAsia="Times New Roman" w:hAnsi="Arial" w:cs="Arial"/>
          <w:b/>
          <w:bCs/>
          <w:i/>
          <w:iCs/>
          <w:color w:val="FF0066"/>
          <w:sz w:val="36"/>
          <w:szCs w:val="36"/>
          <w:lang w:eastAsia="ru-RU"/>
        </w:rPr>
      </w:pPr>
      <w:r w:rsidRPr="00923E13">
        <w:rPr>
          <w:rFonts w:ascii="Arial" w:eastAsia="Times New Roman" w:hAnsi="Arial" w:cs="Arial"/>
          <w:b/>
          <w:bCs/>
          <w:i/>
          <w:iCs/>
          <w:color w:val="FF0066"/>
          <w:sz w:val="36"/>
          <w:szCs w:val="36"/>
          <w:highlight w:val="yellow"/>
          <w:lang w:eastAsia="ru-RU"/>
        </w:rPr>
        <w:t>влечёт наложение административного штрафа на граждан в размере от 100 до 1000 рублей; на должностных лиц – от 2000 до 3000 рублей; на юридических лиц – от 20 000 до 30 000 рублей.</w:t>
      </w:r>
    </w:p>
    <w:p w:rsidR="00227A9E" w:rsidRPr="00227A9E" w:rsidRDefault="00227A9E" w:rsidP="00E94E4C">
      <w:pPr>
        <w:shd w:val="clear" w:color="auto" w:fill="F0FFF0"/>
        <w:spacing w:after="30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однако многие из-за незнания, некоторые из-за </w:t>
      </w:r>
      <w:r w:rsidRPr="00E94E4C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лени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(дворники, работники предприятий) по привычке или специально нарушают закон, и не только закон государства, но и закон Природы.</w:t>
      </w:r>
    </w:p>
    <w:p w:rsidR="00227A9E" w:rsidRPr="00227A9E" w:rsidRDefault="00227A9E" w:rsidP="00227A9E">
      <w:pPr>
        <w:shd w:val="clear" w:color="auto" w:fill="F0FFF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 w:rsidRPr="00227A9E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>Что же делать с опавшими листьями и сухой травой?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</w:p>
    <w:p w:rsidR="00E94E4C" w:rsidRDefault="00227A9E" w:rsidP="00E94E4C">
      <w:pPr>
        <w:shd w:val="clear" w:color="auto" w:fill="F0FFF0"/>
        <w:spacing w:after="30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</w:pP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30"/>
          <w:szCs w:val="30"/>
          <w:lang w:eastAsia="ru-RU"/>
        </w:rPr>
        <w:drawing>
          <wp:anchor distT="0" distB="0" distL="190500" distR="19050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95500"/>
            <wp:effectExtent l="19050" t="0" r="0" b="0"/>
            <wp:wrapSquare wrapText="bothSides"/>
            <wp:docPr id="6" name="Рисунок 3" descr="http://3.bp.blogspot.com/-IlwxnJrZWPs/UTcF5LhSJ5I/AAAAAAAAbjE/o3tCAeJXvZ4/s1600/Сжигание+травы+и+листвы+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IlwxnJrZWPs/UTcF5LhSJ5I/AAAAAAAAbjE/o3tCAeJXvZ4/s1600/Сжигание+травы+и+листвы+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Во-первых, это почвопокровный слой – готовая мульча, которая защищает почву, повышает её плодородие, благодаря полноценному жизнеобеспечению почвенных обитателей.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lastRenderedPageBreak/>
        <w:t>Это материал для компостных куч, или просто разложившись, образуется листовой перегной, — удобрение для почвы.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>В городах</w:t>
      </w:r>
      <w:r w:rsidR="00E94E4C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, районах 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жилищно-коммунальные предприятия производят сбор и вывозят на полигон. В некоторых случаях на полигонах также используют листву и траву для приготовления удобрения.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>В итоге, понятно, что вмешиваясь в Природу, нарушая её принципы, мы делаем только хуже себе</w:t>
      </w:r>
      <w:r w:rsidR="00E94E4C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и своим близким.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>Давайте же встречать и провожать</w:t>
      </w:r>
      <w:r w:rsidR="00E94E4C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сезонные периоды природы 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без дыма трав и листвы! 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</w:p>
    <w:p w:rsidR="00227A9E" w:rsidRPr="00227A9E" w:rsidRDefault="00227A9E" w:rsidP="00E94E4C">
      <w:pPr>
        <w:shd w:val="clear" w:color="auto" w:fill="F0FFF0"/>
        <w:spacing w:after="30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 w:rsidRPr="00227A9E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>Сжигание листьев и травы опасно для здоровья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</w:p>
    <w:p w:rsidR="00DA3012" w:rsidRDefault="00923E13" w:rsidP="00227A9E">
      <w:pPr>
        <w:shd w:val="clear" w:color="auto" w:fill="F0FFF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  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Осенью у нас принято сжигать опавшие листья, весной - прошлогоднюю траву. В пик весеннего и осеннего подпалов воздух в окружающей среде становится тяжелым и горьким. В последние годы сжигание сухой травы, растительных остатков и бытового мусора превратилось в настоящее экологическое бедствие. Несмотря на многочисленные предостережения, жители продолжают проводить такие «уборки», тем самым, отравляя воздух десятками самых разнообразных химических соединений, которые накапливаются в организме людей, провоцируя обострение, как хронических болезней, так и возникновение новых (в том числе и онкологических) заболеваний.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="00227A9E">
        <w:rPr>
          <w:rFonts w:ascii="Arial" w:eastAsia="Times New Roman" w:hAnsi="Arial" w:cs="Arial"/>
          <w:b/>
          <w:bCs/>
          <w:i/>
          <w:iCs/>
          <w:noProof/>
          <w:color w:val="000000"/>
          <w:sz w:val="30"/>
          <w:szCs w:val="30"/>
          <w:lang w:eastAsia="ru-RU"/>
        </w:rPr>
        <w:drawing>
          <wp:anchor distT="0" distB="0" distL="190500" distR="19050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95500"/>
            <wp:effectExtent l="19050" t="0" r="0" b="0"/>
            <wp:wrapSquare wrapText="bothSides"/>
            <wp:docPr id="1" name="Рисунок 4" descr="http://3.bp.blogspot.com/-d516mLQwVOg/UTcF171oK7I/AAAAAAAAbi4/Xpwiqi_IgHU/s1600/Сжигание+травы+и+листвы+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d516mLQwVOg/UTcF171oK7I/AAAAAAAAbi4/Xpwiqi_IgHU/s1600/Сжигание+травы+и+листвы+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A9E" w:rsidRPr="00227A9E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>Чем вредно сжигание опавших листьев и сухой травы?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Вред от сжигания листьев и сухой травы многолик и чрезвычайно опасен. К большому сожалению, мы редко предаём этому значение.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 xml:space="preserve">Массовое сжигание листвы 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lastRenderedPageBreak/>
        <w:t xml:space="preserve">приводит к такому загрязнению атмосферы, которое сравнимо с мощными промышленными выбросами. </w:t>
      </w:r>
      <w:r w:rsidR="00DA3012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</w:t>
      </w:r>
    </w:p>
    <w:p w:rsidR="00227A9E" w:rsidRPr="00227A9E" w:rsidRDefault="00DA3012" w:rsidP="00227A9E">
      <w:pPr>
        <w:shd w:val="clear" w:color="auto" w:fill="F0FFF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      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Ухудшается самочувствие людей, обостряются некоторые хронические заболевания, особенно у лиц, страдающих астмой.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 xml:space="preserve">При сгорании одной тонны растительных остатков в воздух высвобождается около 9 кг микрочастиц дыма. В их состав входят пыль, окиси азота, угарный газ, тяжелые металлы и ряд канцерогенных соединений. В тлеющих без доступа кислорода листьях выделяется </w:t>
      </w:r>
      <w:proofErr w:type="spellStart"/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бензапирен</w:t>
      </w:r>
      <w:proofErr w:type="spellEnd"/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, который способен вызвать у человека раковые заболевания. Кроме того, с дымом в воздух высвобождаются </w:t>
      </w:r>
      <w:proofErr w:type="spellStart"/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диоксины</w:t>
      </w:r>
      <w:proofErr w:type="spellEnd"/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- одно из самых ядовитых для человека веществ.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>На приусадебных участках растения нередко обрызгивают пестицидами, которые также высвобождаются в воздух при сгорании листьев или травы. Больше всего пестицидов содержит ботва картофеля, который мы так обильно окропляем от колорадского жука.</w:t>
      </w:r>
    </w:p>
    <w:p w:rsidR="00227A9E" w:rsidRPr="00227A9E" w:rsidRDefault="00227A9E" w:rsidP="00227A9E">
      <w:pPr>
        <w:shd w:val="clear" w:color="auto" w:fill="F0FFF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076862" cy="3060000"/>
            <wp:effectExtent l="19050" t="0" r="0" b="0"/>
            <wp:docPr id="4" name="Рисунок 4" descr="http://1.bp.blogspot.com/-MXBD8SRveuE/UTcF5mpjRaI/AAAAAAAAbjI/7qMTp1bVitk/s640/Сжигание+травы+и+листвы+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MXBD8SRveuE/UTcF5mpjRaI/AAAAAAAAbjI/7qMTp1bVitk/s640/Сжигание+травы+и+листвы+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862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13" w:rsidRDefault="00227A9E" w:rsidP="00923E13">
      <w:pPr>
        <w:shd w:val="clear" w:color="auto" w:fill="F0FFF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="00923E13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  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Дополнительная проблема состоит в том, что с листьями, как правило, </w:t>
      </w:r>
      <w:r w:rsidRPr="00227A9E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>горит и множество разнообразного мусора,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что существенно усиливает загрязнение атмосферы. При сгорании, скажем, полиэтиленового пакета, в воздух выбрасывается до 70 различных </w:t>
      </w:r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lastRenderedPageBreak/>
        <w:t xml:space="preserve">химических соединений, большинство из которых </w:t>
      </w:r>
      <w:proofErr w:type="gramStart"/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ядовиты</w:t>
      </w:r>
      <w:proofErr w:type="gramEnd"/>
      <w:r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для человека. </w:t>
      </w:r>
    </w:p>
    <w:p w:rsidR="00923E13" w:rsidRDefault="00923E13" w:rsidP="00923E13">
      <w:pPr>
        <w:shd w:val="clear" w:color="auto" w:fill="F0FFF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    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Плотный черный дым от тления пластикового мусора содержит канцерогенные полициклические углеводороды. При горении резины образуются канцерогенная сажа и вызывающие респираторные заболевания окислы серы. Особенно плохо тем, кто страдает бронхитами, бронхиальной астмой, ринитом или тонзиллитом.</w:t>
      </w:r>
    </w:p>
    <w:p w:rsidR="00923E13" w:rsidRDefault="00923E13" w:rsidP="00923E13">
      <w:pPr>
        <w:shd w:val="clear" w:color="auto" w:fill="F0FFF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  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В костер нередко попадают ДВП, ДСП, фанера. Эти материалы содержат формальдегидные смолы, в состав которых входят формальдегид и, кроме того, они могут быть окрашены масляной краской, содержащей свинец. </w:t>
      </w: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</w:t>
      </w:r>
    </w:p>
    <w:p w:rsidR="00227A9E" w:rsidRPr="00227A9E" w:rsidRDefault="00923E13" w:rsidP="00923E13">
      <w:pPr>
        <w:shd w:val="clear" w:color="auto" w:fill="F0FFF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   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Досадно признавать, но чаще у костров можно увидеть детей - дошкольного и младшего школьного возраста, влияние дыма на чьи организмы особенно опасно. Больше всего от дыма горящих листьев страдают пожилые люди и те, у кого есть заболевания сердца или легких.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           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Поэтому, прежде чем бросить мусор в огонь, подумайте, как это может отразиться на вашем здоровье и здоровье </w:t>
      </w:r>
      <w:proofErr w:type="gramStart"/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ваших</w:t>
      </w:r>
      <w:proofErr w:type="gramEnd"/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близких.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proofErr w:type="gramStart"/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Кроме непосредственной угрозы человеческому здоровью, 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FF0000"/>
          <w:sz w:val="30"/>
          <w:szCs w:val="30"/>
          <w:lang w:eastAsia="ru-RU"/>
        </w:rPr>
        <w:t>сжигание листьев и сухой травы приводит и к другим негативным последствиям: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 xml:space="preserve">- в сухих листьях сгорают зимующие в них полезные насекомые; 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 xml:space="preserve">- разрушается почвенный покров, в огне погибают </w:t>
      </w:r>
      <w:proofErr w:type="spellStart"/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грунтообразующие</w:t>
      </w:r>
      <w:proofErr w:type="spellEnd"/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 xml:space="preserve"> микроорганизмы; 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>- огонь уничтожает семена и корни травянистых растений, повреждает нижнюю часть деревьев и кустарников и верхние части их корней;</w:t>
      </w:r>
      <w:proofErr w:type="gramEnd"/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>- уничтожение естественной лиственной подстилки приводит к увеличению промерзания грунта в 2-4 раза;</w:t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</w:r>
      <w:r w:rsidR="00227A9E" w:rsidRPr="00227A9E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br/>
        <w:t>- при сжигании травы на приусадебных участках и стерни на полях возникает угроза возникновения степных и лесных пожаров, возгорания жилых домов.</w:t>
      </w:r>
    </w:p>
    <w:p w:rsidR="00227A9E" w:rsidRPr="00227A9E" w:rsidRDefault="00227A9E" w:rsidP="00923E13">
      <w:pPr>
        <w:shd w:val="clear" w:color="auto" w:fill="F0FFF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</w:pPr>
    </w:p>
    <w:p w:rsidR="00227A9E" w:rsidRPr="00227A9E" w:rsidRDefault="00227A9E" w:rsidP="00923E13">
      <w:pPr>
        <w:shd w:val="clear" w:color="auto" w:fill="F0FFF0"/>
        <w:spacing w:after="0" w:line="240" w:lineRule="auto"/>
        <w:jc w:val="both"/>
        <w:rPr>
          <w:rFonts w:ascii="Verdana" w:eastAsia="Times New Roman" w:hAnsi="Verdana" w:cs="Tahoma"/>
          <w:color w:val="000080"/>
          <w:sz w:val="18"/>
          <w:szCs w:val="18"/>
          <w:lang w:eastAsia="ru-RU"/>
        </w:rPr>
      </w:pPr>
    </w:p>
    <w:p w:rsidR="00D14544" w:rsidRDefault="00D14544" w:rsidP="00923E13">
      <w:pPr>
        <w:spacing w:after="0" w:line="240" w:lineRule="auto"/>
      </w:pPr>
    </w:p>
    <w:sectPr w:rsidR="00D14544" w:rsidSect="00D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A9E"/>
    <w:rsid w:val="00227A9E"/>
    <w:rsid w:val="003F067B"/>
    <w:rsid w:val="00521490"/>
    <w:rsid w:val="00923E13"/>
    <w:rsid w:val="00A64357"/>
    <w:rsid w:val="00D14544"/>
    <w:rsid w:val="00DA3012"/>
    <w:rsid w:val="00E94E4C"/>
    <w:rsid w:val="00F6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44"/>
  </w:style>
  <w:style w:type="paragraph" w:styleId="1">
    <w:name w:val="heading 1"/>
    <w:basedOn w:val="a"/>
    <w:link w:val="10"/>
    <w:uiPriority w:val="9"/>
    <w:qFormat/>
    <w:rsid w:val="00227A9E"/>
    <w:pPr>
      <w:spacing w:before="100" w:beforeAutospacing="1"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A9E"/>
    <w:rPr>
      <w:rFonts w:ascii="Trebuchet MS" w:eastAsia="Times New Roman" w:hAnsi="Trebuchet MS" w:cs="Times New Roman"/>
      <w:b/>
      <w:bCs/>
      <w:kern w:val="36"/>
      <w:sz w:val="29"/>
      <w:szCs w:val="29"/>
      <w:lang w:eastAsia="ru-RU"/>
    </w:rPr>
  </w:style>
  <w:style w:type="character" w:customStyle="1" w:styleId="gltxtsm2">
    <w:name w:val="gl_txtsm2"/>
    <w:basedOn w:val="a0"/>
    <w:rsid w:val="00227A9E"/>
    <w:rPr>
      <w:rFonts w:ascii="Georgia" w:hAnsi="Georgia" w:hint="default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2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2659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47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000080"/>
                                    <w:left w:val="single" w:sz="6" w:space="2" w:color="000080"/>
                                    <w:bottom w:val="single" w:sz="6" w:space="3" w:color="000080"/>
                                    <w:right w:val="single" w:sz="6" w:space="3" w:color="00008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2014-03-20T11:47:00Z</cp:lastPrinted>
  <dcterms:created xsi:type="dcterms:W3CDTF">2014-03-10T07:49:00Z</dcterms:created>
  <dcterms:modified xsi:type="dcterms:W3CDTF">2014-03-20T12:20:00Z</dcterms:modified>
</cp:coreProperties>
</file>