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808" w:rsidRPr="00067808" w:rsidRDefault="00067808" w:rsidP="00591B62">
      <w:pPr>
        <w:pStyle w:val="2"/>
        <w:rPr>
          <w:bCs/>
          <w:sz w:val="16"/>
          <w:szCs w:val="16"/>
        </w:rPr>
      </w:pPr>
    </w:p>
    <w:p w:rsidR="00591B62" w:rsidRDefault="00591B62" w:rsidP="00591B62">
      <w:pPr>
        <w:pStyle w:val="2"/>
        <w:rPr>
          <w:bCs/>
        </w:rPr>
      </w:pPr>
      <w:r>
        <w:rPr>
          <w:bCs/>
          <w:sz w:val="40"/>
        </w:rPr>
        <w:t>АДМИНИСТРАЦИЯ</w:t>
      </w:r>
    </w:p>
    <w:p w:rsidR="00591B62" w:rsidRDefault="00591B62" w:rsidP="00591B62">
      <w:pPr>
        <w:jc w:val="center"/>
        <w:rPr>
          <w:b/>
          <w:sz w:val="36"/>
        </w:rPr>
      </w:pPr>
      <w:r>
        <w:rPr>
          <w:b/>
          <w:sz w:val="36"/>
        </w:rPr>
        <w:t>ХОМУТОВСКОГО РАЙОНА КУРСКОЙ ОБЛАСТИ</w:t>
      </w:r>
    </w:p>
    <w:p w:rsidR="00591B62" w:rsidRPr="008A6F31" w:rsidRDefault="00591B62" w:rsidP="00591B62">
      <w:pPr>
        <w:jc w:val="center"/>
        <w:rPr>
          <w:b/>
          <w:sz w:val="28"/>
          <w:szCs w:val="28"/>
        </w:rPr>
      </w:pPr>
    </w:p>
    <w:p w:rsidR="00591B62" w:rsidRDefault="00591B62" w:rsidP="00591B62">
      <w:pPr>
        <w:pStyle w:val="1"/>
        <w:rPr>
          <w:b/>
          <w:bCs/>
          <w:sz w:val="48"/>
        </w:rPr>
      </w:pPr>
      <w:r>
        <w:rPr>
          <w:b/>
          <w:bCs/>
          <w:sz w:val="48"/>
        </w:rPr>
        <w:t>ПОСТАНОВЛЕНИЕ</w:t>
      </w:r>
    </w:p>
    <w:p w:rsidR="00591B62" w:rsidRDefault="00591B62" w:rsidP="00591B62"/>
    <w:p w:rsidR="00591B62" w:rsidRDefault="00591B62" w:rsidP="00591B62"/>
    <w:tbl>
      <w:tblPr>
        <w:tblW w:w="0" w:type="auto"/>
        <w:tblLayout w:type="fixed"/>
        <w:tblLook w:val="0000"/>
      </w:tblPr>
      <w:tblGrid>
        <w:gridCol w:w="4927"/>
        <w:gridCol w:w="4927"/>
      </w:tblGrid>
      <w:tr w:rsidR="00591B62" w:rsidTr="00A07A3C">
        <w:tc>
          <w:tcPr>
            <w:tcW w:w="4927" w:type="dxa"/>
          </w:tcPr>
          <w:p w:rsidR="00591B62" w:rsidRDefault="00591B62" w:rsidP="00A07A3C">
            <w:pPr>
              <w:jc w:val="both"/>
              <w:rPr>
                <w:b/>
                <w:bCs/>
                <w:sz w:val="28"/>
                <w:u w:val="single"/>
              </w:rPr>
            </w:pPr>
            <w:r>
              <w:rPr>
                <w:b/>
                <w:bCs/>
                <w:sz w:val="28"/>
                <w:u w:val="single"/>
              </w:rPr>
              <w:t xml:space="preserve">от   06.11.2014                  </w:t>
            </w:r>
            <w:r w:rsidRPr="00651CDB">
              <w:rPr>
                <w:b/>
                <w:bCs/>
                <w:sz w:val="28"/>
              </w:rPr>
              <w:t>№</w:t>
            </w:r>
            <w:r>
              <w:rPr>
                <w:b/>
                <w:bCs/>
                <w:sz w:val="28"/>
              </w:rPr>
              <w:t xml:space="preserve"> </w:t>
            </w:r>
            <w:r>
              <w:rPr>
                <w:b/>
                <w:bCs/>
                <w:sz w:val="28"/>
                <w:u w:val="single"/>
              </w:rPr>
              <w:t xml:space="preserve">521            </w:t>
            </w:r>
          </w:p>
          <w:p w:rsidR="00591B62" w:rsidRDefault="00591B62" w:rsidP="00A07A3C">
            <w:pPr>
              <w:jc w:val="both"/>
              <w:rPr>
                <w:b/>
                <w:bCs/>
              </w:rPr>
            </w:pPr>
            <w:r>
              <w:rPr>
                <w:b/>
                <w:bCs/>
              </w:rPr>
              <w:t xml:space="preserve"> 307540, Курская область, рп. Хомутовка</w:t>
            </w:r>
          </w:p>
        </w:tc>
        <w:tc>
          <w:tcPr>
            <w:tcW w:w="4927" w:type="dxa"/>
          </w:tcPr>
          <w:p w:rsidR="00591B62" w:rsidRDefault="00591B62" w:rsidP="00A07A3C">
            <w:pPr>
              <w:jc w:val="both"/>
              <w:rPr>
                <w:b/>
                <w:bCs/>
                <w:sz w:val="22"/>
              </w:rPr>
            </w:pPr>
          </w:p>
        </w:tc>
      </w:tr>
    </w:tbl>
    <w:p w:rsidR="00591B62" w:rsidRDefault="00591B62" w:rsidP="00591B62">
      <w:pPr>
        <w:jc w:val="both"/>
        <w:rPr>
          <w:sz w:val="28"/>
        </w:rPr>
      </w:pPr>
    </w:p>
    <w:tbl>
      <w:tblPr>
        <w:tblW w:w="0" w:type="auto"/>
        <w:tblLook w:val="01E0"/>
      </w:tblPr>
      <w:tblGrid>
        <w:gridCol w:w="4644"/>
        <w:gridCol w:w="5352"/>
      </w:tblGrid>
      <w:tr w:rsidR="00591B62" w:rsidRPr="001D411E" w:rsidTr="00A07A3C">
        <w:tc>
          <w:tcPr>
            <w:tcW w:w="4644" w:type="dxa"/>
          </w:tcPr>
          <w:p w:rsidR="00591B62" w:rsidRPr="001D411E" w:rsidRDefault="00591B62" w:rsidP="00A07A3C">
            <w:pPr>
              <w:jc w:val="both"/>
              <w:rPr>
                <w:b/>
                <w:sz w:val="28"/>
                <w:szCs w:val="28"/>
              </w:rPr>
            </w:pPr>
            <w:r w:rsidRPr="001D411E">
              <w:rPr>
                <w:b/>
                <w:sz w:val="28"/>
                <w:szCs w:val="28"/>
              </w:rPr>
              <w:t xml:space="preserve">Об утверждении </w:t>
            </w:r>
            <w:r>
              <w:rPr>
                <w:b/>
                <w:sz w:val="28"/>
                <w:szCs w:val="28"/>
              </w:rPr>
              <w:t>муниципальной</w:t>
            </w:r>
            <w:r w:rsidRPr="001D411E">
              <w:rPr>
                <w:b/>
                <w:sz w:val="28"/>
                <w:szCs w:val="28"/>
              </w:rPr>
              <w:t xml:space="preserve"> программы </w:t>
            </w:r>
            <w:r w:rsidRPr="00E4772D">
              <w:rPr>
                <w:b/>
                <w:sz w:val="28"/>
                <w:szCs w:val="28"/>
              </w:rPr>
              <w:t xml:space="preserve">«Развитие </w:t>
            </w:r>
            <w:r>
              <w:rPr>
                <w:b/>
                <w:sz w:val="28"/>
                <w:szCs w:val="28"/>
              </w:rPr>
              <w:t xml:space="preserve"> </w:t>
            </w:r>
            <w:r w:rsidRPr="00E4772D">
              <w:rPr>
                <w:b/>
                <w:sz w:val="28"/>
                <w:szCs w:val="28"/>
              </w:rPr>
              <w:t xml:space="preserve"> муниц</w:t>
            </w:r>
            <w:r w:rsidRPr="00E4772D">
              <w:rPr>
                <w:b/>
                <w:sz w:val="28"/>
                <w:szCs w:val="28"/>
              </w:rPr>
              <w:t>и</w:t>
            </w:r>
            <w:r w:rsidRPr="00E4772D">
              <w:rPr>
                <w:b/>
                <w:sz w:val="28"/>
                <w:szCs w:val="28"/>
              </w:rPr>
              <w:t>пальной службы</w:t>
            </w:r>
            <w:r>
              <w:rPr>
                <w:b/>
                <w:sz w:val="28"/>
                <w:szCs w:val="28"/>
              </w:rPr>
              <w:t xml:space="preserve"> в</w:t>
            </w:r>
            <w:r w:rsidRPr="00E4772D">
              <w:rPr>
                <w:b/>
                <w:sz w:val="28"/>
                <w:szCs w:val="28"/>
              </w:rPr>
              <w:t xml:space="preserve"> </w:t>
            </w:r>
            <w:r>
              <w:rPr>
                <w:b/>
                <w:sz w:val="28"/>
                <w:szCs w:val="28"/>
              </w:rPr>
              <w:t xml:space="preserve"> </w:t>
            </w:r>
            <w:r w:rsidRPr="00E4772D">
              <w:rPr>
                <w:b/>
                <w:sz w:val="28"/>
                <w:szCs w:val="28"/>
              </w:rPr>
              <w:t xml:space="preserve"> </w:t>
            </w:r>
            <w:r>
              <w:rPr>
                <w:b/>
                <w:sz w:val="28"/>
                <w:szCs w:val="28"/>
              </w:rPr>
              <w:t xml:space="preserve"> Хомутовском районе</w:t>
            </w:r>
            <w:r w:rsidRPr="00E4772D">
              <w:rPr>
                <w:b/>
                <w:sz w:val="28"/>
                <w:szCs w:val="28"/>
              </w:rPr>
              <w:t xml:space="preserve"> Курской области (2015-2020 годы)»</w:t>
            </w:r>
          </w:p>
        </w:tc>
        <w:tc>
          <w:tcPr>
            <w:tcW w:w="5352" w:type="dxa"/>
          </w:tcPr>
          <w:p w:rsidR="00591B62" w:rsidRPr="001D411E" w:rsidRDefault="00591B62" w:rsidP="00A07A3C">
            <w:pPr>
              <w:jc w:val="both"/>
              <w:rPr>
                <w:sz w:val="28"/>
              </w:rPr>
            </w:pPr>
          </w:p>
        </w:tc>
      </w:tr>
    </w:tbl>
    <w:p w:rsidR="00591B62" w:rsidRDefault="00591B62" w:rsidP="00591B62">
      <w:pPr>
        <w:jc w:val="both"/>
        <w:rPr>
          <w:sz w:val="28"/>
        </w:rPr>
      </w:pPr>
    </w:p>
    <w:p w:rsidR="00591B62" w:rsidRDefault="00591B62" w:rsidP="00591B62">
      <w:pPr>
        <w:jc w:val="both"/>
        <w:rPr>
          <w:sz w:val="28"/>
        </w:rPr>
      </w:pPr>
    </w:p>
    <w:p w:rsidR="00591B62" w:rsidRDefault="00591B62" w:rsidP="00591B62">
      <w:pPr>
        <w:ind w:firstLine="720"/>
        <w:jc w:val="both"/>
        <w:rPr>
          <w:color w:val="333333"/>
          <w:sz w:val="28"/>
          <w:szCs w:val="28"/>
          <w:shd w:val="clear" w:color="auto" w:fill="FFFFFF"/>
        </w:rPr>
      </w:pPr>
      <w:r w:rsidRPr="00103A19">
        <w:rPr>
          <w:color w:val="333333"/>
          <w:sz w:val="28"/>
          <w:szCs w:val="28"/>
          <w:shd w:val="clear" w:color="auto" w:fill="FFFFFF"/>
        </w:rPr>
        <w:t>В соответствии с</w:t>
      </w:r>
      <w:r>
        <w:rPr>
          <w:color w:val="333333"/>
          <w:sz w:val="28"/>
          <w:szCs w:val="28"/>
          <w:shd w:val="clear" w:color="auto" w:fill="FFFFFF"/>
        </w:rPr>
        <w:t>о статьей 179 Бюджетного кодекса Российской Федер</w:t>
      </w:r>
      <w:r>
        <w:rPr>
          <w:color w:val="333333"/>
          <w:sz w:val="28"/>
          <w:szCs w:val="28"/>
          <w:shd w:val="clear" w:color="auto" w:fill="FFFFFF"/>
        </w:rPr>
        <w:t>а</w:t>
      </w:r>
      <w:r>
        <w:rPr>
          <w:color w:val="333333"/>
          <w:sz w:val="28"/>
          <w:szCs w:val="28"/>
          <w:shd w:val="clear" w:color="auto" w:fill="FFFFFF"/>
        </w:rPr>
        <w:t>ции,</w:t>
      </w:r>
      <w:r w:rsidRPr="00103A19">
        <w:rPr>
          <w:color w:val="333333"/>
          <w:sz w:val="28"/>
          <w:szCs w:val="28"/>
          <w:shd w:val="clear" w:color="auto" w:fill="FFFFFF"/>
        </w:rPr>
        <w:t xml:space="preserve"> </w:t>
      </w:r>
      <w:r>
        <w:rPr>
          <w:color w:val="333333"/>
          <w:sz w:val="28"/>
          <w:szCs w:val="28"/>
          <w:shd w:val="clear" w:color="auto" w:fill="FFFFFF"/>
        </w:rPr>
        <w:t xml:space="preserve">постановлением Администрации Хомутовского района </w:t>
      </w:r>
      <w:r>
        <w:rPr>
          <w:sz w:val="28"/>
        </w:rPr>
        <w:t>от 26.06.2014 №250 «</w:t>
      </w:r>
      <w:r w:rsidRPr="004B16A7">
        <w:rPr>
          <w:bCs/>
          <w:sz w:val="28"/>
          <w:szCs w:val="28"/>
        </w:rPr>
        <w:t>Об утверждении Порядка разработки, реализации и оценки эффективности м</w:t>
      </w:r>
      <w:r w:rsidRPr="004B16A7">
        <w:rPr>
          <w:bCs/>
          <w:sz w:val="28"/>
          <w:szCs w:val="28"/>
        </w:rPr>
        <w:t>у</w:t>
      </w:r>
      <w:r w:rsidRPr="004B16A7">
        <w:rPr>
          <w:bCs/>
          <w:sz w:val="28"/>
          <w:szCs w:val="28"/>
        </w:rPr>
        <w:t>ниципальных программ Хомутовского района Курской области</w:t>
      </w:r>
      <w:r>
        <w:rPr>
          <w:sz w:val="28"/>
        </w:rPr>
        <w:t>»</w:t>
      </w:r>
      <w:r>
        <w:rPr>
          <w:color w:val="333333"/>
          <w:sz w:val="28"/>
          <w:szCs w:val="28"/>
          <w:shd w:val="clear" w:color="auto" w:fill="FFFFFF"/>
        </w:rPr>
        <w:t>,</w:t>
      </w:r>
      <w:r w:rsidRPr="00103A19">
        <w:rPr>
          <w:color w:val="333333"/>
          <w:sz w:val="28"/>
          <w:szCs w:val="28"/>
          <w:shd w:val="clear" w:color="auto" w:fill="FFFFFF"/>
        </w:rPr>
        <w:t xml:space="preserve">  распоряжен</w:t>
      </w:r>
      <w:r w:rsidRPr="00103A19">
        <w:rPr>
          <w:color w:val="333333"/>
          <w:sz w:val="28"/>
          <w:szCs w:val="28"/>
          <w:shd w:val="clear" w:color="auto" w:fill="FFFFFF"/>
        </w:rPr>
        <w:t>и</w:t>
      </w:r>
      <w:r w:rsidRPr="00103A19">
        <w:rPr>
          <w:color w:val="333333"/>
          <w:sz w:val="28"/>
          <w:szCs w:val="28"/>
          <w:shd w:val="clear" w:color="auto" w:fill="FFFFFF"/>
        </w:rPr>
        <w:t xml:space="preserve">ем Администрации </w:t>
      </w:r>
      <w:r>
        <w:rPr>
          <w:color w:val="333333"/>
          <w:sz w:val="28"/>
          <w:szCs w:val="28"/>
          <w:shd w:val="clear" w:color="auto" w:fill="FFFFFF"/>
        </w:rPr>
        <w:t xml:space="preserve">Хомутовского района </w:t>
      </w:r>
      <w:r w:rsidRPr="00103A19">
        <w:rPr>
          <w:color w:val="333333"/>
          <w:sz w:val="28"/>
          <w:szCs w:val="28"/>
          <w:shd w:val="clear" w:color="auto" w:fill="FFFFFF"/>
        </w:rPr>
        <w:t xml:space="preserve">Курской области от </w:t>
      </w:r>
      <w:r>
        <w:rPr>
          <w:color w:val="333333"/>
          <w:sz w:val="28"/>
          <w:szCs w:val="28"/>
          <w:shd w:val="clear" w:color="auto" w:fill="FFFFFF"/>
        </w:rPr>
        <w:t>30</w:t>
      </w:r>
      <w:r w:rsidRPr="00103A19">
        <w:rPr>
          <w:color w:val="333333"/>
          <w:sz w:val="28"/>
          <w:szCs w:val="28"/>
          <w:shd w:val="clear" w:color="auto" w:fill="FFFFFF"/>
        </w:rPr>
        <w:t>.10.201</w:t>
      </w:r>
      <w:r>
        <w:rPr>
          <w:color w:val="333333"/>
          <w:sz w:val="28"/>
          <w:szCs w:val="28"/>
          <w:shd w:val="clear" w:color="auto" w:fill="FFFFFF"/>
        </w:rPr>
        <w:t>3 №195</w:t>
      </w:r>
      <w:r w:rsidRPr="00103A19">
        <w:rPr>
          <w:color w:val="333333"/>
          <w:sz w:val="28"/>
          <w:szCs w:val="28"/>
          <w:shd w:val="clear" w:color="auto" w:fill="FFFFFF"/>
        </w:rPr>
        <w:t>-р</w:t>
      </w:r>
      <w:r>
        <w:rPr>
          <w:color w:val="333333"/>
          <w:sz w:val="28"/>
          <w:szCs w:val="28"/>
          <w:shd w:val="clear" w:color="auto" w:fill="FFFFFF"/>
        </w:rPr>
        <w:t xml:space="preserve"> </w:t>
      </w:r>
      <w:r w:rsidRPr="00103A19">
        <w:rPr>
          <w:color w:val="333333"/>
          <w:sz w:val="28"/>
          <w:szCs w:val="28"/>
          <w:shd w:val="clear" w:color="auto" w:fill="FFFFFF"/>
        </w:rPr>
        <w:t xml:space="preserve">«Об </w:t>
      </w:r>
      <w:r>
        <w:rPr>
          <w:color w:val="333333"/>
          <w:sz w:val="28"/>
          <w:szCs w:val="28"/>
          <w:shd w:val="clear" w:color="auto" w:fill="FFFFFF"/>
        </w:rPr>
        <w:t xml:space="preserve"> </w:t>
      </w:r>
      <w:r w:rsidRPr="00103A19">
        <w:rPr>
          <w:color w:val="333333"/>
          <w:sz w:val="28"/>
          <w:szCs w:val="28"/>
          <w:shd w:val="clear" w:color="auto" w:fill="FFFFFF"/>
        </w:rPr>
        <w:t xml:space="preserve">утверждении </w:t>
      </w:r>
      <w:r>
        <w:rPr>
          <w:color w:val="333333"/>
          <w:sz w:val="28"/>
          <w:szCs w:val="28"/>
          <w:shd w:val="clear" w:color="auto" w:fill="FFFFFF"/>
        </w:rPr>
        <w:t xml:space="preserve"> </w:t>
      </w:r>
      <w:r w:rsidRPr="00103A19">
        <w:rPr>
          <w:color w:val="333333"/>
          <w:sz w:val="28"/>
          <w:szCs w:val="28"/>
          <w:shd w:val="clear" w:color="auto" w:fill="FFFFFF"/>
        </w:rPr>
        <w:t xml:space="preserve">перечня </w:t>
      </w:r>
      <w:r>
        <w:rPr>
          <w:color w:val="333333"/>
          <w:sz w:val="28"/>
          <w:szCs w:val="28"/>
          <w:shd w:val="clear" w:color="auto" w:fill="FFFFFF"/>
        </w:rPr>
        <w:t xml:space="preserve"> муниципальных</w:t>
      </w:r>
      <w:r w:rsidRPr="00103A19">
        <w:rPr>
          <w:color w:val="333333"/>
          <w:sz w:val="28"/>
          <w:szCs w:val="28"/>
          <w:shd w:val="clear" w:color="auto" w:fill="FFFFFF"/>
        </w:rPr>
        <w:t xml:space="preserve"> </w:t>
      </w:r>
      <w:r>
        <w:rPr>
          <w:color w:val="333333"/>
          <w:sz w:val="28"/>
          <w:szCs w:val="28"/>
          <w:shd w:val="clear" w:color="auto" w:fill="FFFFFF"/>
        </w:rPr>
        <w:t xml:space="preserve"> </w:t>
      </w:r>
      <w:r w:rsidRPr="00103A19">
        <w:rPr>
          <w:color w:val="333333"/>
          <w:sz w:val="28"/>
          <w:szCs w:val="28"/>
          <w:shd w:val="clear" w:color="auto" w:fill="FFFFFF"/>
        </w:rPr>
        <w:t xml:space="preserve">программ </w:t>
      </w:r>
      <w:r>
        <w:rPr>
          <w:color w:val="333333"/>
          <w:sz w:val="28"/>
          <w:szCs w:val="28"/>
          <w:shd w:val="clear" w:color="auto" w:fill="FFFFFF"/>
        </w:rPr>
        <w:t xml:space="preserve"> Хомутовского  района </w:t>
      </w:r>
    </w:p>
    <w:p w:rsidR="00591B62" w:rsidRDefault="00591B62" w:rsidP="00591B62">
      <w:pPr>
        <w:jc w:val="both"/>
        <w:rPr>
          <w:color w:val="333333"/>
          <w:sz w:val="28"/>
          <w:szCs w:val="28"/>
          <w:shd w:val="clear" w:color="auto" w:fill="FFFFFF"/>
        </w:rPr>
      </w:pPr>
      <w:r w:rsidRPr="00103A19">
        <w:rPr>
          <w:color w:val="333333"/>
          <w:sz w:val="28"/>
          <w:szCs w:val="28"/>
          <w:shd w:val="clear" w:color="auto" w:fill="FFFFFF"/>
        </w:rPr>
        <w:t xml:space="preserve">Курской </w:t>
      </w:r>
      <w:r>
        <w:rPr>
          <w:color w:val="333333"/>
          <w:sz w:val="28"/>
          <w:szCs w:val="28"/>
          <w:shd w:val="clear" w:color="auto" w:fill="FFFFFF"/>
        </w:rPr>
        <w:t xml:space="preserve"> </w:t>
      </w:r>
      <w:r w:rsidRPr="00103A19">
        <w:rPr>
          <w:color w:val="333333"/>
          <w:sz w:val="28"/>
          <w:szCs w:val="28"/>
          <w:shd w:val="clear" w:color="auto" w:fill="FFFFFF"/>
        </w:rPr>
        <w:t xml:space="preserve">области» </w:t>
      </w:r>
      <w:r>
        <w:rPr>
          <w:color w:val="333333"/>
          <w:sz w:val="28"/>
          <w:szCs w:val="28"/>
          <w:shd w:val="clear" w:color="auto" w:fill="FFFFFF"/>
        </w:rPr>
        <w:t xml:space="preserve"> </w:t>
      </w:r>
      <w:r w:rsidRPr="00103A19">
        <w:rPr>
          <w:color w:val="333333"/>
          <w:sz w:val="28"/>
          <w:szCs w:val="28"/>
          <w:shd w:val="clear" w:color="auto" w:fill="FFFFFF"/>
        </w:rPr>
        <w:t xml:space="preserve">Администрация </w:t>
      </w:r>
      <w:r>
        <w:rPr>
          <w:color w:val="333333"/>
          <w:sz w:val="28"/>
          <w:szCs w:val="28"/>
          <w:shd w:val="clear" w:color="auto" w:fill="FFFFFF"/>
        </w:rPr>
        <w:t xml:space="preserve"> Хомутовского  района  </w:t>
      </w:r>
      <w:r w:rsidRPr="00103A19">
        <w:rPr>
          <w:color w:val="333333"/>
          <w:sz w:val="28"/>
          <w:szCs w:val="28"/>
          <w:shd w:val="clear" w:color="auto" w:fill="FFFFFF"/>
        </w:rPr>
        <w:t xml:space="preserve">Курской </w:t>
      </w:r>
      <w:r>
        <w:rPr>
          <w:color w:val="333333"/>
          <w:sz w:val="28"/>
          <w:szCs w:val="28"/>
          <w:shd w:val="clear" w:color="auto" w:fill="FFFFFF"/>
        </w:rPr>
        <w:t xml:space="preserve">  </w:t>
      </w:r>
      <w:r w:rsidRPr="00103A19">
        <w:rPr>
          <w:color w:val="333333"/>
          <w:sz w:val="28"/>
          <w:szCs w:val="28"/>
          <w:shd w:val="clear" w:color="auto" w:fill="FFFFFF"/>
        </w:rPr>
        <w:t xml:space="preserve">области </w:t>
      </w:r>
    </w:p>
    <w:p w:rsidR="00591B62" w:rsidRPr="00103A19" w:rsidRDefault="00591B62" w:rsidP="00591B62">
      <w:pPr>
        <w:jc w:val="both"/>
        <w:rPr>
          <w:b/>
          <w:color w:val="000000"/>
          <w:sz w:val="28"/>
          <w:szCs w:val="28"/>
        </w:rPr>
      </w:pPr>
      <w:r w:rsidRPr="00103A19">
        <w:rPr>
          <w:b/>
          <w:color w:val="333333"/>
          <w:sz w:val="28"/>
          <w:szCs w:val="28"/>
          <w:shd w:val="clear" w:color="auto" w:fill="FFFFFF"/>
        </w:rPr>
        <w:t>ПОСТАНОВЛЯЕТ:</w:t>
      </w:r>
    </w:p>
    <w:p w:rsidR="00591B62" w:rsidRPr="008A6F31" w:rsidRDefault="00591B62" w:rsidP="00591B62">
      <w:pPr>
        <w:ind w:firstLine="720"/>
        <w:jc w:val="both"/>
        <w:rPr>
          <w:color w:val="000000"/>
          <w:sz w:val="28"/>
          <w:szCs w:val="28"/>
        </w:rPr>
      </w:pPr>
      <w:r w:rsidRPr="008A6F31">
        <w:rPr>
          <w:rStyle w:val="FontStyle11"/>
          <w:sz w:val="28"/>
          <w:szCs w:val="28"/>
        </w:rPr>
        <w:t xml:space="preserve"> </w:t>
      </w:r>
      <w:r w:rsidRPr="008A6F31">
        <w:rPr>
          <w:color w:val="000000"/>
          <w:sz w:val="28"/>
          <w:szCs w:val="28"/>
        </w:rPr>
        <w:t xml:space="preserve">1. Утвердить прилагаемую муниципальную программу </w:t>
      </w:r>
      <w:r w:rsidRPr="008A6F31">
        <w:rPr>
          <w:sz w:val="28"/>
          <w:szCs w:val="28"/>
        </w:rPr>
        <w:t>«Развитие   мун</w:t>
      </w:r>
      <w:r w:rsidRPr="008A6F31">
        <w:rPr>
          <w:sz w:val="28"/>
          <w:szCs w:val="28"/>
        </w:rPr>
        <w:t>и</w:t>
      </w:r>
      <w:r w:rsidRPr="008A6F31">
        <w:rPr>
          <w:sz w:val="28"/>
          <w:szCs w:val="28"/>
        </w:rPr>
        <w:t>ципальной службы в Хомутовском районе Курской области (2015-2020 годы)</w:t>
      </w:r>
      <w:r w:rsidRPr="008A6F31">
        <w:rPr>
          <w:b/>
          <w:sz w:val="28"/>
          <w:szCs w:val="28"/>
        </w:rPr>
        <w:t>»</w:t>
      </w:r>
      <w:r w:rsidRPr="008A6F31">
        <w:rPr>
          <w:color w:val="000000"/>
          <w:sz w:val="28"/>
          <w:szCs w:val="28"/>
        </w:rPr>
        <w:t xml:space="preserve">  (далее – Программа).</w:t>
      </w:r>
    </w:p>
    <w:p w:rsidR="00591B62" w:rsidRPr="008A6F31" w:rsidRDefault="00591B62" w:rsidP="00591B62">
      <w:pPr>
        <w:shd w:val="clear" w:color="auto" w:fill="FFFFFF"/>
        <w:ind w:firstLine="720"/>
        <w:jc w:val="both"/>
        <w:rPr>
          <w:color w:val="000000"/>
          <w:sz w:val="28"/>
          <w:szCs w:val="28"/>
        </w:rPr>
      </w:pPr>
      <w:r w:rsidRPr="008A6F31">
        <w:rPr>
          <w:color w:val="000000"/>
          <w:sz w:val="28"/>
          <w:szCs w:val="28"/>
        </w:rPr>
        <w:t>2. Финансово-экономическому управлению Администрации Хомутовского района (Л.Н.Саблина) предусмотреть средства на финансирование мероприятий Программы в бюджете муниципального района «Хомутовский район».</w:t>
      </w:r>
    </w:p>
    <w:p w:rsidR="00591B62" w:rsidRPr="008A6F31" w:rsidRDefault="00591B62" w:rsidP="00591B62">
      <w:pPr>
        <w:pStyle w:val="ConsPlusNormal"/>
        <w:jc w:val="both"/>
        <w:rPr>
          <w:rFonts w:ascii="Times New Roman" w:hAnsi="Times New Roman" w:cs="Times New Roman"/>
          <w:sz w:val="28"/>
          <w:szCs w:val="28"/>
        </w:rPr>
      </w:pPr>
      <w:r w:rsidRPr="008A6F31">
        <w:rPr>
          <w:rFonts w:ascii="Times New Roman" w:hAnsi="Times New Roman" w:cs="Times New Roman"/>
          <w:sz w:val="28"/>
          <w:szCs w:val="28"/>
        </w:rPr>
        <w:t xml:space="preserve">3. Разместить утвержденную муниципальную </w:t>
      </w:r>
      <w:hyperlink w:anchor="Par32" w:history="1">
        <w:r w:rsidRPr="008A6F31">
          <w:rPr>
            <w:rFonts w:ascii="Times New Roman" w:hAnsi="Times New Roman" w:cs="Times New Roman"/>
            <w:color w:val="000000"/>
            <w:sz w:val="28"/>
            <w:szCs w:val="28"/>
          </w:rPr>
          <w:t>программу</w:t>
        </w:r>
      </w:hyperlink>
      <w:r w:rsidRPr="008A6F31">
        <w:rPr>
          <w:rFonts w:ascii="Times New Roman" w:hAnsi="Times New Roman" w:cs="Times New Roman"/>
          <w:color w:val="000000"/>
          <w:sz w:val="28"/>
          <w:szCs w:val="28"/>
        </w:rPr>
        <w:t xml:space="preserve"> </w:t>
      </w:r>
      <w:r w:rsidRPr="008A6F31">
        <w:rPr>
          <w:rFonts w:ascii="Times New Roman" w:hAnsi="Times New Roman" w:cs="Times New Roman"/>
          <w:sz w:val="28"/>
          <w:szCs w:val="28"/>
        </w:rPr>
        <w:t>«Развитие   муниципальной службы в Хомутовском районе Курской области (2015-2020 годы)</w:t>
      </w:r>
      <w:r w:rsidRPr="008A6F31">
        <w:rPr>
          <w:rFonts w:ascii="Times New Roman" w:hAnsi="Times New Roman" w:cs="Times New Roman"/>
          <w:b/>
          <w:sz w:val="28"/>
          <w:szCs w:val="28"/>
        </w:rPr>
        <w:t>»</w:t>
      </w:r>
      <w:r w:rsidRPr="008A6F31">
        <w:rPr>
          <w:rFonts w:ascii="Times New Roman" w:hAnsi="Times New Roman" w:cs="Times New Roman"/>
          <w:sz w:val="28"/>
          <w:szCs w:val="28"/>
        </w:rPr>
        <w:t xml:space="preserve"> на официальном сайте Администрации Хомутовского района  в информационно-телекоммуникационной сети «Интернет».</w:t>
      </w:r>
    </w:p>
    <w:p w:rsidR="00591B62" w:rsidRPr="008A6F31" w:rsidRDefault="00591B62" w:rsidP="00591B62">
      <w:pPr>
        <w:jc w:val="both"/>
        <w:rPr>
          <w:sz w:val="28"/>
          <w:szCs w:val="28"/>
        </w:rPr>
      </w:pPr>
      <w:r w:rsidRPr="008A6F31">
        <w:rPr>
          <w:color w:val="000000"/>
          <w:sz w:val="28"/>
          <w:szCs w:val="28"/>
        </w:rPr>
        <w:tab/>
        <w:t>4. Со дня вступления в силу настоящего постановления признать утрати</w:t>
      </w:r>
      <w:r w:rsidRPr="008A6F31">
        <w:rPr>
          <w:color w:val="000000"/>
          <w:sz w:val="28"/>
          <w:szCs w:val="28"/>
        </w:rPr>
        <w:t>в</w:t>
      </w:r>
      <w:r w:rsidRPr="008A6F31">
        <w:rPr>
          <w:color w:val="000000"/>
          <w:sz w:val="28"/>
          <w:szCs w:val="28"/>
        </w:rPr>
        <w:t xml:space="preserve">шим силу постановления Администрации Хомутовского района </w:t>
      </w:r>
      <w:r w:rsidRPr="008A6F31">
        <w:rPr>
          <w:sz w:val="28"/>
          <w:szCs w:val="28"/>
        </w:rPr>
        <w:t>от 12.11.2013 №442    «Об утверждении муниципальной программы «Обеспечение реализации муниципальной политики в Хомутовском районе Курской области (2014-2016 годы)».</w:t>
      </w:r>
    </w:p>
    <w:p w:rsidR="00591B62" w:rsidRPr="008A6F31" w:rsidRDefault="00591B62" w:rsidP="00591B62">
      <w:pPr>
        <w:shd w:val="clear" w:color="auto" w:fill="FFFFFF"/>
        <w:ind w:firstLine="720"/>
        <w:jc w:val="both"/>
        <w:rPr>
          <w:color w:val="000000"/>
          <w:sz w:val="28"/>
          <w:szCs w:val="28"/>
        </w:rPr>
      </w:pPr>
      <w:r w:rsidRPr="008A6F31">
        <w:rPr>
          <w:color w:val="000000"/>
          <w:sz w:val="28"/>
          <w:szCs w:val="28"/>
        </w:rPr>
        <w:t>5. Контроль за исполнением настоящего постановления возложить на управляющего делами Администрации Хомутовского района Г.И.Нестерову.</w:t>
      </w:r>
    </w:p>
    <w:p w:rsidR="00591B62" w:rsidRPr="008A6F31" w:rsidRDefault="00591B62" w:rsidP="00591B62">
      <w:pPr>
        <w:ind w:firstLine="567"/>
        <w:jc w:val="both"/>
        <w:rPr>
          <w:color w:val="000000"/>
          <w:sz w:val="28"/>
          <w:szCs w:val="28"/>
        </w:rPr>
      </w:pPr>
      <w:r w:rsidRPr="008A6F31">
        <w:rPr>
          <w:color w:val="000000"/>
          <w:sz w:val="28"/>
          <w:szCs w:val="28"/>
        </w:rPr>
        <w:t> </w:t>
      </w:r>
      <w:r w:rsidRPr="008A6F31">
        <w:rPr>
          <w:rStyle w:val="apple-converted-space"/>
          <w:color w:val="000000"/>
          <w:sz w:val="28"/>
          <w:szCs w:val="28"/>
        </w:rPr>
        <w:t> </w:t>
      </w:r>
      <w:r w:rsidRPr="008A6F31">
        <w:rPr>
          <w:color w:val="000000"/>
          <w:sz w:val="28"/>
          <w:szCs w:val="28"/>
        </w:rPr>
        <w:t>6. Постановление вступает в силу с 1 января 2015 года.</w:t>
      </w:r>
    </w:p>
    <w:p w:rsidR="00591B62" w:rsidRDefault="00591B62" w:rsidP="00591B62">
      <w:pPr>
        <w:ind w:firstLine="567"/>
        <w:jc w:val="both"/>
        <w:rPr>
          <w:color w:val="000000"/>
          <w:sz w:val="28"/>
          <w:szCs w:val="28"/>
        </w:rPr>
      </w:pPr>
    </w:p>
    <w:p w:rsidR="00591B62" w:rsidRPr="003056DC" w:rsidRDefault="00591B62" w:rsidP="00591B62">
      <w:pPr>
        <w:jc w:val="both"/>
        <w:rPr>
          <w:color w:val="000000"/>
          <w:sz w:val="28"/>
          <w:szCs w:val="28"/>
        </w:rPr>
      </w:pPr>
      <w:r>
        <w:rPr>
          <w:color w:val="000000"/>
          <w:sz w:val="28"/>
          <w:szCs w:val="28"/>
        </w:rPr>
        <w:tab/>
      </w:r>
    </w:p>
    <w:p w:rsidR="00591B62" w:rsidRDefault="00591B62" w:rsidP="00591B62">
      <w:pPr>
        <w:jc w:val="both"/>
        <w:rPr>
          <w:color w:val="000000"/>
          <w:sz w:val="28"/>
          <w:szCs w:val="28"/>
        </w:rPr>
      </w:pPr>
      <w:r>
        <w:rPr>
          <w:color w:val="000000"/>
          <w:sz w:val="28"/>
          <w:szCs w:val="28"/>
        </w:rPr>
        <w:t>Глава Хомутовского района                                                                     Ю.В.Хрулёв</w:t>
      </w:r>
    </w:p>
    <w:p w:rsidR="00591B62" w:rsidRDefault="00591B62" w:rsidP="00591B62">
      <w:pPr>
        <w:jc w:val="both"/>
        <w:rPr>
          <w:color w:val="000000"/>
          <w:sz w:val="28"/>
          <w:szCs w:val="28"/>
        </w:rPr>
      </w:pPr>
    </w:p>
    <w:p w:rsidR="00591B62" w:rsidRDefault="00591B62" w:rsidP="00591B62">
      <w:pPr>
        <w:jc w:val="both"/>
        <w:rPr>
          <w:color w:val="000000"/>
          <w:sz w:val="28"/>
          <w:szCs w:val="28"/>
        </w:rPr>
      </w:pPr>
    </w:p>
    <w:p w:rsidR="00591B62" w:rsidRDefault="00591B62" w:rsidP="00591B62">
      <w:pPr>
        <w:ind w:firstLine="567"/>
        <w:jc w:val="both"/>
      </w:pPr>
      <w:r>
        <w:rPr>
          <w:sz w:val="28"/>
          <w:szCs w:val="28"/>
        </w:rPr>
        <w:lastRenderedPageBreak/>
        <w:t xml:space="preserve">                                                                                       </w:t>
      </w:r>
      <w:r>
        <w:t xml:space="preserve">       </w:t>
      </w:r>
    </w:p>
    <w:p w:rsidR="00591B62" w:rsidRPr="008A6F31" w:rsidRDefault="00A07A3C" w:rsidP="00A07A3C">
      <w:pPr>
        <w:ind w:left="5670"/>
        <w:jc w:val="center"/>
        <w:rPr>
          <w:sz w:val="24"/>
          <w:szCs w:val="24"/>
        </w:rPr>
      </w:pPr>
      <w:r w:rsidRPr="008A6F31">
        <w:rPr>
          <w:sz w:val="24"/>
          <w:szCs w:val="24"/>
        </w:rPr>
        <w:t>Утверждена</w:t>
      </w:r>
    </w:p>
    <w:p w:rsidR="00A07A3C" w:rsidRDefault="00591B62" w:rsidP="00A07A3C">
      <w:pPr>
        <w:pStyle w:val="headdoc"/>
        <w:spacing w:before="0" w:beforeAutospacing="0" w:after="0" w:afterAutospacing="0"/>
        <w:ind w:left="5670"/>
        <w:jc w:val="center"/>
        <w:rPr>
          <w:color w:val="000000"/>
        </w:rPr>
      </w:pPr>
      <w:r w:rsidRPr="008A6F31">
        <w:rPr>
          <w:color w:val="000000"/>
        </w:rPr>
        <w:t xml:space="preserve">постановлением </w:t>
      </w:r>
    </w:p>
    <w:p w:rsidR="00591B62" w:rsidRPr="008A6F31" w:rsidRDefault="00591B62" w:rsidP="00A07A3C">
      <w:pPr>
        <w:pStyle w:val="headdoc"/>
        <w:spacing w:before="0" w:beforeAutospacing="0" w:after="0" w:afterAutospacing="0"/>
        <w:ind w:left="5670"/>
        <w:jc w:val="center"/>
        <w:rPr>
          <w:color w:val="000000"/>
        </w:rPr>
      </w:pPr>
      <w:r w:rsidRPr="008A6F31">
        <w:rPr>
          <w:color w:val="000000"/>
        </w:rPr>
        <w:t>Администрации</w:t>
      </w:r>
      <w:r w:rsidR="00A07A3C">
        <w:rPr>
          <w:color w:val="000000"/>
        </w:rPr>
        <w:t xml:space="preserve"> </w:t>
      </w:r>
      <w:r w:rsidRPr="008A6F31">
        <w:rPr>
          <w:color w:val="000000"/>
        </w:rPr>
        <w:t>Хомутовского района</w:t>
      </w:r>
    </w:p>
    <w:p w:rsidR="00591B62" w:rsidRPr="008A6F31" w:rsidRDefault="00591B62" w:rsidP="00A07A3C">
      <w:pPr>
        <w:pStyle w:val="headdoc"/>
        <w:spacing w:before="0" w:beforeAutospacing="0" w:after="0" w:afterAutospacing="0"/>
        <w:ind w:left="5670"/>
        <w:jc w:val="center"/>
        <w:rPr>
          <w:color w:val="000000"/>
        </w:rPr>
      </w:pPr>
      <w:r w:rsidRPr="008A6F31">
        <w:rPr>
          <w:color w:val="000000"/>
        </w:rPr>
        <w:t>Курской области</w:t>
      </w:r>
    </w:p>
    <w:p w:rsidR="00591B62" w:rsidRPr="008A6F31" w:rsidRDefault="00591B62" w:rsidP="00A07A3C">
      <w:pPr>
        <w:pStyle w:val="headdoc"/>
        <w:spacing w:before="0" w:beforeAutospacing="0" w:after="0" w:afterAutospacing="0"/>
        <w:ind w:left="5670"/>
        <w:jc w:val="center"/>
        <w:rPr>
          <w:color w:val="000000"/>
        </w:rPr>
      </w:pPr>
      <w:r w:rsidRPr="008A6F31">
        <w:rPr>
          <w:color w:val="000000"/>
        </w:rPr>
        <w:t>от  6 ноября 2014 года №</w:t>
      </w:r>
      <w:r w:rsidR="00A07A3C">
        <w:rPr>
          <w:color w:val="000000"/>
        </w:rPr>
        <w:t xml:space="preserve"> </w:t>
      </w:r>
      <w:r w:rsidRPr="008A6F31">
        <w:rPr>
          <w:color w:val="000000"/>
        </w:rPr>
        <w:t>521</w:t>
      </w:r>
    </w:p>
    <w:p w:rsidR="00591B62" w:rsidRPr="008A6F31" w:rsidRDefault="00591B62" w:rsidP="00591B62">
      <w:pPr>
        <w:pStyle w:val="headdoc"/>
        <w:spacing w:before="0" w:beforeAutospacing="0" w:after="0" w:afterAutospacing="0"/>
        <w:ind w:left="6237"/>
        <w:jc w:val="center"/>
        <w:rPr>
          <w:color w:val="000000"/>
        </w:rPr>
      </w:pPr>
    </w:p>
    <w:p w:rsidR="00591B62" w:rsidRDefault="00591B62" w:rsidP="00591B62">
      <w:pPr>
        <w:pStyle w:val="headdoc"/>
        <w:spacing w:before="0" w:beforeAutospacing="0" w:after="0" w:afterAutospacing="0"/>
        <w:jc w:val="center"/>
        <w:rPr>
          <w:b/>
          <w:color w:val="000000"/>
          <w:sz w:val="28"/>
          <w:szCs w:val="28"/>
        </w:rPr>
      </w:pPr>
    </w:p>
    <w:p w:rsidR="00591B62" w:rsidRPr="00423D37" w:rsidRDefault="00591B62" w:rsidP="00591B62">
      <w:pPr>
        <w:pStyle w:val="headdoc"/>
        <w:spacing w:before="0" w:beforeAutospacing="0" w:after="0" w:afterAutospacing="0"/>
        <w:jc w:val="center"/>
        <w:rPr>
          <w:b/>
          <w:color w:val="000000"/>
          <w:sz w:val="28"/>
          <w:szCs w:val="28"/>
        </w:rPr>
      </w:pPr>
      <w:r>
        <w:rPr>
          <w:b/>
          <w:color w:val="000000"/>
          <w:sz w:val="28"/>
          <w:szCs w:val="28"/>
        </w:rPr>
        <w:t xml:space="preserve">МУНИЦИПАЛЬНАЯ </w:t>
      </w:r>
      <w:r w:rsidRPr="00423D37">
        <w:rPr>
          <w:b/>
          <w:color w:val="000000"/>
          <w:sz w:val="28"/>
          <w:szCs w:val="28"/>
        </w:rPr>
        <w:t>ПРОГРАММА</w:t>
      </w:r>
    </w:p>
    <w:p w:rsidR="00591B62" w:rsidRPr="007022B5" w:rsidRDefault="00591B62" w:rsidP="00591B62">
      <w:pPr>
        <w:pStyle w:val="headdoc"/>
        <w:spacing w:before="0" w:beforeAutospacing="0" w:after="0" w:afterAutospacing="0"/>
        <w:jc w:val="center"/>
        <w:rPr>
          <w:b/>
          <w:color w:val="000000"/>
          <w:sz w:val="28"/>
          <w:szCs w:val="28"/>
        </w:rPr>
      </w:pPr>
      <w:r w:rsidRPr="007022B5">
        <w:rPr>
          <w:b/>
          <w:sz w:val="28"/>
          <w:szCs w:val="28"/>
        </w:rPr>
        <w:t>«Развитие   муниципальной службы в Хомутовском районе Курской обла</w:t>
      </w:r>
      <w:r w:rsidRPr="007022B5">
        <w:rPr>
          <w:b/>
          <w:sz w:val="28"/>
          <w:szCs w:val="28"/>
        </w:rPr>
        <w:t>с</w:t>
      </w:r>
      <w:r w:rsidRPr="007022B5">
        <w:rPr>
          <w:b/>
          <w:sz w:val="28"/>
          <w:szCs w:val="28"/>
        </w:rPr>
        <w:t>ти (2015-2020 годы)»</w:t>
      </w:r>
    </w:p>
    <w:p w:rsidR="00591B62" w:rsidRDefault="00591B62" w:rsidP="00591B62">
      <w:pPr>
        <w:pStyle w:val="headdoc"/>
        <w:spacing w:before="0" w:beforeAutospacing="0" w:after="0" w:afterAutospacing="0"/>
        <w:jc w:val="both"/>
        <w:rPr>
          <w:color w:val="000000"/>
          <w:sz w:val="28"/>
          <w:szCs w:val="28"/>
        </w:rPr>
      </w:pPr>
      <w:r>
        <w:rPr>
          <w:color w:val="000000"/>
        </w:rPr>
        <w:t> </w:t>
      </w:r>
    </w:p>
    <w:p w:rsidR="00591B62" w:rsidRDefault="00591B62" w:rsidP="00591B62">
      <w:pPr>
        <w:pStyle w:val="headdoc"/>
        <w:spacing w:before="0" w:beforeAutospacing="0" w:after="0" w:afterAutospacing="0"/>
        <w:jc w:val="center"/>
        <w:rPr>
          <w:b/>
          <w:color w:val="000000"/>
          <w:sz w:val="28"/>
          <w:szCs w:val="28"/>
        </w:rPr>
      </w:pPr>
      <w:r>
        <w:rPr>
          <w:b/>
          <w:color w:val="000000"/>
          <w:sz w:val="28"/>
          <w:szCs w:val="28"/>
        </w:rPr>
        <w:t xml:space="preserve">  ПАСПОРТ</w:t>
      </w:r>
    </w:p>
    <w:p w:rsidR="00591B62" w:rsidRPr="007022B5" w:rsidRDefault="00591B62" w:rsidP="00591B62">
      <w:pPr>
        <w:pStyle w:val="headdoc"/>
        <w:spacing w:before="0" w:beforeAutospacing="0" w:after="0" w:afterAutospacing="0"/>
        <w:jc w:val="center"/>
        <w:rPr>
          <w:b/>
          <w:color w:val="000000"/>
          <w:sz w:val="28"/>
          <w:szCs w:val="28"/>
        </w:rPr>
      </w:pPr>
      <w:r>
        <w:rPr>
          <w:b/>
          <w:color w:val="000000"/>
          <w:sz w:val="28"/>
          <w:szCs w:val="28"/>
        </w:rPr>
        <w:t>муниципальной</w:t>
      </w:r>
      <w:r w:rsidRPr="00423D37">
        <w:rPr>
          <w:b/>
          <w:color w:val="000000"/>
          <w:sz w:val="28"/>
          <w:szCs w:val="28"/>
        </w:rPr>
        <w:t xml:space="preserve"> </w:t>
      </w:r>
      <w:r>
        <w:rPr>
          <w:b/>
          <w:color w:val="000000"/>
          <w:sz w:val="28"/>
          <w:szCs w:val="28"/>
        </w:rPr>
        <w:t>п</w:t>
      </w:r>
      <w:r w:rsidRPr="00423D37">
        <w:rPr>
          <w:b/>
          <w:color w:val="000000"/>
          <w:sz w:val="28"/>
          <w:szCs w:val="28"/>
        </w:rPr>
        <w:t>рограммы</w:t>
      </w:r>
      <w:r>
        <w:rPr>
          <w:b/>
          <w:color w:val="000000"/>
          <w:sz w:val="28"/>
          <w:szCs w:val="28"/>
        </w:rPr>
        <w:t xml:space="preserve"> </w:t>
      </w:r>
      <w:r>
        <w:rPr>
          <w:b/>
          <w:sz w:val="28"/>
          <w:szCs w:val="28"/>
        </w:rPr>
        <w:t>«</w:t>
      </w:r>
      <w:r w:rsidRPr="007022B5">
        <w:rPr>
          <w:b/>
          <w:sz w:val="28"/>
          <w:szCs w:val="28"/>
        </w:rPr>
        <w:t>«Развитие   муниципальной службы в Хом</w:t>
      </w:r>
      <w:r w:rsidRPr="007022B5">
        <w:rPr>
          <w:b/>
          <w:sz w:val="28"/>
          <w:szCs w:val="28"/>
        </w:rPr>
        <w:t>у</w:t>
      </w:r>
      <w:r w:rsidRPr="007022B5">
        <w:rPr>
          <w:b/>
          <w:sz w:val="28"/>
          <w:szCs w:val="28"/>
        </w:rPr>
        <w:t>товском районе Курской области (2015-2020 годы)»</w:t>
      </w:r>
    </w:p>
    <w:p w:rsidR="00591B62" w:rsidRDefault="00591B62" w:rsidP="00591B62">
      <w:pPr>
        <w:pStyle w:val="headdoc"/>
        <w:spacing w:before="0" w:beforeAutospacing="0" w:after="0" w:afterAutospacing="0"/>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08"/>
        <w:gridCol w:w="6259"/>
      </w:tblGrid>
      <w:tr w:rsidR="00591B62" w:rsidRPr="004F10BB" w:rsidTr="00A07A3C">
        <w:tc>
          <w:tcPr>
            <w:tcW w:w="3708" w:type="dxa"/>
          </w:tcPr>
          <w:p w:rsidR="00591B62" w:rsidRPr="00127637" w:rsidRDefault="00591B62" w:rsidP="00A07A3C">
            <w:pPr>
              <w:rPr>
                <w:color w:val="000000"/>
                <w:sz w:val="16"/>
                <w:szCs w:val="16"/>
                <w:lang w:eastAsia="en-US"/>
              </w:rPr>
            </w:pPr>
            <w:r>
              <w:rPr>
                <w:color w:val="000000"/>
                <w:sz w:val="28"/>
                <w:szCs w:val="28"/>
              </w:rPr>
              <w:t xml:space="preserve"> </w:t>
            </w:r>
            <w:r w:rsidRPr="004F10BB">
              <w:rPr>
                <w:color w:val="000000"/>
                <w:sz w:val="28"/>
                <w:szCs w:val="28"/>
              </w:rPr>
              <w:t>Наименование муниц</w:t>
            </w:r>
            <w:r w:rsidRPr="004F10BB">
              <w:rPr>
                <w:color w:val="000000"/>
                <w:sz w:val="28"/>
                <w:szCs w:val="28"/>
              </w:rPr>
              <w:t>и</w:t>
            </w:r>
            <w:r w:rsidRPr="004F10BB">
              <w:rPr>
                <w:color w:val="000000"/>
                <w:sz w:val="28"/>
                <w:szCs w:val="28"/>
              </w:rPr>
              <w:t xml:space="preserve">пальной  </w:t>
            </w:r>
            <w:r>
              <w:rPr>
                <w:color w:val="000000"/>
                <w:sz w:val="28"/>
                <w:szCs w:val="28"/>
              </w:rPr>
              <w:t xml:space="preserve">программы </w:t>
            </w:r>
          </w:p>
        </w:tc>
        <w:tc>
          <w:tcPr>
            <w:tcW w:w="6259" w:type="dxa"/>
          </w:tcPr>
          <w:p w:rsidR="00591B62" w:rsidRPr="007022B5" w:rsidRDefault="00591B62" w:rsidP="00A07A3C">
            <w:pPr>
              <w:pStyle w:val="headdoc"/>
              <w:spacing w:before="0" w:beforeAutospacing="0" w:after="0" w:afterAutospacing="0"/>
              <w:jc w:val="both"/>
              <w:rPr>
                <w:b/>
                <w:color w:val="000000"/>
                <w:sz w:val="28"/>
                <w:szCs w:val="28"/>
              </w:rPr>
            </w:pPr>
            <w:r w:rsidRPr="007022B5">
              <w:rPr>
                <w:sz w:val="28"/>
                <w:szCs w:val="28"/>
              </w:rPr>
              <w:t>«Развитие   муниципальной службы в Хомуто</w:t>
            </w:r>
            <w:r w:rsidRPr="007022B5">
              <w:rPr>
                <w:sz w:val="28"/>
                <w:szCs w:val="28"/>
              </w:rPr>
              <w:t>в</w:t>
            </w:r>
            <w:r w:rsidRPr="007022B5">
              <w:rPr>
                <w:sz w:val="28"/>
                <w:szCs w:val="28"/>
              </w:rPr>
              <w:t>ском районе Курской области (2015-2020 годы)»</w:t>
            </w:r>
          </w:p>
        </w:tc>
      </w:tr>
      <w:tr w:rsidR="00591B62" w:rsidRPr="004F10BB" w:rsidTr="00A07A3C">
        <w:tc>
          <w:tcPr>
            <w:tcW w:w="3708" w:type="dxa"/>
          </w:tcPr>
          <w:p w:rsidR="00591B62" w:rsidRPr="004F10BB" w:rsidRDefault="00591B62" w:rsidP="00A07A3C">
            <w:pPr>
              <w:rPr>
                <w:color w:val="000000"/>
                <w:sz w:val="28"/>
                <w:szCs w:val="28"/>
                <w:lang w:eastAsia="en-US"/>
              </w:rPr>
            </w:pPr>
            <w:r w:rsidRPr="004F10BB">
              <w:rPr>
                <w:color w:val="000000"/>
                <w:sz w:val="28"/>
                <w:szCs w:val="28"/>
              </w:rPr>
              <w:t xml:space="preserve">Ответственный исполнитель </w:t>
            </w:r>
            <w:r>
              <w:rPr>
                <w:color w:val="000000"/>
                <w:sz w:val="28"/>
                <w:szCs w:val="28"/>
              </w:rPr>
              <w:t xml:space="preserve"> </w:t>
            </w:r>
            <w:r w:rsidRPr="004F10BB">
              <w:rPr>
                <w:color w:val="000000"/>
                <w:sz w:val="28"/>
                <w:szCs w:val="28"/>
                <w:lang w:eastAsia="en-US"/>
              </w:rPr>
              <w:t xml:space="preserve"> </w:t>
            </w:r>
          </w:p>
        </w:tc>
        <w:tc>
          <w:tcPr>
            <w:tcW w:w="6259" w:type="dxa"/>
          </w:tcPr>
          <w:p w:rsidR="00591B62" w:rsidRPr="004F10BB" w:rsidRDefault="00591B62" w:rsidP="00A07A3C">
            <w:pPr>
              <w:jc w:val="both"/>
              <w:rPr>
                <w:color w:val="000000"/>
                <w:sz w:val="28"/>
                <w:szCs w:val="28"/>
                <w:lang w:eastAsia="en-US"/>
              </w:rPr>
            </w:pPr>
            <w:r>
              <w:rPr>
                <w:color w:val="000000"/>
                <w:sz w:val="28"/>
                <w:szCs w:val="28"/>
              </w:rPr>
              <w:t>Управляющий делами Администрации Хомуто</w:t>
            </w:r>
            <w:r>
              <w:rPr>
                <w:color w:val="000000"/>
                <w:sz w:val="28"/>
                <w:szCs w:val="28"/>
              </w:rPr>
              <w:t>в</w:t>
            </w:r>
            <w:r>
              <w:rPr>
                <w:color w:val="000000"/>
                <w:sz w:val="28"/>
                <w:szCs w:val="28"/>
              </w:rPr>
              <w:t>ского района, отдел кадровой, организационной работы и делопроизводства Администрации Х</w:t>
            </w:r>
            <w:r>
              <w:rPr>
                <w:color w:val="000000"/>
                <w:sz w:val="28"/>
                <w:szCs w:val="28"/>
              </w:rPr>
              <w:t>о</w:t>
            </w:r>
            <w:r>
              <w:rPr>
                <w:color w:val="000000"/>
                <w:sz w:val="28"/>
                <w:szCs w:val="28"/>
              </w:rPr>
              <w:t xml:space="preserve">мутовского района </w:t>
            </w:r>
          </w:p>
        </w:tc>
      </w:tr>
      <w:tr w:rsidR="00591B62" w:rsidRPr="004F10BB" w:rsidTr="00A07A3C">
        <w:tc>
          <w:tcPr>
            <w:tcW w:w="3708" w:type="dxa"/>
          </w:tcPr>
          <w:p w:rsidR="00591B62" w:rsidRPr="004F10BB" w:rsidRDefault="00591B62" w:rsidP="00A07A3C">
            <w:pPr>
              <w:rPr>
                <w:color w:val="000000"/>
                <w:sz w:val="28"/>
                <w:szCs w:val="28"/>
                <w:lang w:eastAsia="en-US"/>
              </w:rPr>
            </w:pPr>
            <w:r w:rsidRPr="004F10BB">
              <w:rPr>
                <w:color w:val="000000"/>
                <w:sz w:val="28"/>
                <w:szCs w:val="28"/>
              </w:rPr>
              <w:t xml:space="preserve">Соисполнители </w:t>
            </w:r>
            <w:r>
              <w:rPr>
                <w:color w:val="000000"/>
                <w:sz w:val="28"/>
                <w:szCs w:val="28"/>
              </w:rPr>
              <w:t xml:space="preserve"> </w:t>
            </w:r>
            <w:r w:rsidRPr="004F10BB">
              <w:rPr>
                <w:color w:val="000000"/>
                <w:sz w:val="28"/>
                <w:szCs w:val="28"/>
                <w:lang w:eastAsia="en-US"/>
              </w:rPr>
              <w:t xml:space="preserve"> </w:t>
            </w:r>
          </w:p>
        </w:tc>
        <w:tc>
          <w:tcPr>
            <w:tcW w:w="6259" w:type="dxa"/>
          </w:tcPr>
          <w:p w:rsidR="00591B62" w:rsidRPr="004F10BB" w:rsidRDefault="00591B62" w:rsidP="00A07A3C">
            <w:pPr>
              <w:jc w:val="both"/>
              <w:rPr>
                <w:color w:val="000000"/>
                <w:sz w:val="28"/>
                <w:szCs w:val="28"/>
                <w:lang w:eastAsia="en-US"/>
              </w:rPr>
            </w:pPr>
            <w:r w:rsidRPr="004F10BB">
              <w:rPr>
                <w:color w:val="000000"/>
                <w:sz w:val="28"/>
                <w:szCs w:val="28"/>
              </w:rPr>
              <w:t>Структурные</w:t>
            </w:r>
            <w:r>
              <w:rPr>
                <w:color w:val="000000"/>
                <w:sz w:val="28"/>
                <w:szCs w:val="28"/>
              </w:rPr>
              <w:t xml:space="preserve"> </w:t>
            </w:r>
            <w:r w:rsidRPr="004F10BB">
              <w:rPr>
                <w:color w:val="000000"/>
                <w:sz w:val="28"/>
                <w:szCs w:val="28"/>
              </w:rPr>
              <w:t xml:space="preserve">подразделения Администрации  </w:t>
            </w:r>
            <w:r>
              <w:rPr>
                <w:color w:val="000000"/>
                <w:sz w:val="28"/>
                <w:szCs w:val="28"/>
              </w:rPr>
              <w:t xml:space="preserve">Хомутовского </w:t>
            </w:r>
            <w:r w:rsidRPr="004F10BB">
              <w:rPr>
                <w:color w:val="000000"/>
                <w:sz w:val="28"/>
                <w:szCs w:val="28"/>
              </w:rPr>
              <w:t xml:space="preserve"> района</w:t>
            </w:r>
          </w:p>
        </w:tc>
      </w:tr>
      <w:tr w:rsidR="00591B62" w:rsidRPr="004F10BB" w:rsidTr="00A07A3C">
        <w:tc>
          <w:tcPr>
            <w:tcW w:w="3708" w:type="dxa"/>
          </w:tcPr>
          <w:p w:rsidR="00591B62" w:rsidRPr="004F10BB" w:rsidRDefault="00591B62" w:rsidP="00A07A3C">
            <w:pPr>
              <w:rPr>
                <w:color w:val="000000"/>
                <w:sz w:val="28"/>
                <w:szCs w:val="28"/>
                <w:lang w:eastAsia="en-US"/>
              </w:rPr>
            </w:pPr>
            <w:r w:rsidRPr="004F10BB">
              <w:rPr>
                <w:color w:val="000000"/>
                <w:sz w:val="28"/>
                <w:szCs w:val="28"/>
              </w:rPr>
              <w:t xml:space="preserve">Участники </w:t>
            </w:r>
            <w:r>
              <w:rPr>
                <w:color w:val="000000"/>
                <w:sz w:val="28"/>
                <w:szCs w:val="28"/>
              </w:rPr>
              <w:t xml:space="preserve"> </w:t>
            </w:r>
            <w:r w:rsidRPr="004F10BB">
              <w:rPr>
                <w:color w:val="000000"/>
                <w:sz w:val="28"/>
                <w:szCs w:val="28"/>
              </w:rPr>
              <w:t xml:space="preserve">программы </w:t>
            </w:r>
            <w:r>
              <w:rPr>
                <w:color w:val="000000"/>
                <w:sz w:val="28"/>
                <w:szCs w:val="28"/>
              </w:rPr>
              <w:t xml:space="preserve"> </w:t>
            </w:r>
            <w:r w:rsidRPr="004F10BB">
              <w:rPr>
                <w:color w:val="000000"/>
                <w:sz w:val="28"/>
                <w:szCs w:val="28"/>
                <w:lang w:eastAsia="en-US"/>
              </w:rPr>
              <w:t xml:space="preserve"> </w:t>
            </w:r>
          </w:p>
        </w:tc>
        <w:tc>
          <w:tcPr>
            <w:tcW w:w="6259" w:type="dxa"/>
          </w:tcPr>
          <w:p w:rsidR="00591B62" w:rsidRPr="004F10BB" w:rsidRDefault="00591B62" w:rsidP="00A07A3C">
            <w:pPr>
              <w:jc w:val="both"/>
              <w:rPr>
                <w:color w:val="000000"/>
                <w:sz w:val="28"/>
                <w:szCs w:val="28"/>
                <w:lang w:eastAsia="en-US"/>
              </w:rPr>
            </w:pPr>
            <w:r w:rsidRPr="004F10BB">
              <w:rPr>
                <w:color w:val="000000"/>
                <w:sz w:val="28"/>
                <w:szCs w:val="28"/>
              </w:rPr>
              <w:t>Структурные</w:t>
            </w:r>
            <w:r>
              <w:rPr>
                <w:color w:val="000000"/>
                <w:sz w:val="28"/>
                <w:szCs w:val="28"/>
              </w:rPr>
              <w:t xml:space="preserve"> </w:t>
            </w:r>
            <w:r w:rsidRPr="004F10BB">
              <w:rPr>
                <w:color w:val="000000"/>
                <w:sz w:val="28"/>
                <w:szCs w:val="28"/>
              </w:rPr>
              <w:t xml:space="preserve">подразделения Администрации  </w:t>
            </w:r>
            <w:r>
              <w:rPr>
                <w:color w:val="000000"/>
                <w:sz w:val="28"/>
                <w:szCs w:val="28"/>
              </w:rPr>
              <w:t xml:space="preserve">Хомутовского </w:t>
            </w:r>
            <w:r w:rsidRPr="004F10BB">
              <w:rPr>
                <w:color w:val="000000"/>
                <w:sz w:val="28"/>
                <w:szCs w:val="28"/>
              </w:rPr>
              <w:t xml:space="preserve"> района</w:t>
            </w:r>
          </w:p>
        </w:tc>
      </w:tr>
      <w:tr w:rsidR="00591B62" w:rsidRPr="004F10BB" w:rsidTr="00A07A3C">
        <w:tc>
          <w:tcPr>
            <w:tcW w:w="3708" w:type="dxa"/>
          </w:tcPr>
          <w:p w:rsidR="00591B62" w:rsidRPr="004F10BB" w:rsidRDefault="00591B62" w:rsidP="00A07A3C">
            <w:pPr>
              <w:rPr>
                <w:color w:val="000000"/>
                <w:sz w:val="28"/>
                <w:szCs w:val="28"/>
                <w:lang w:eastAsia="en-US"/>
              </w:rPr>
            </w:pPr>
            <w:r w:rsidRPr="004F10BB">
              <w:rPr>
                <w:color w:val="000000"/>
                <w:sz w:val="28"/>
                <w:szCs w:val="28"/>
              </w:rPr>
              <w:t>Подпрограммы муниц</w:t>
            </w:r>
            <w:r w:rsidRPr="004F10BB">
              <w:rPr>
                <w:color w:val="000000"/>
                <w:sz w:val="28"/>
                <w:szCs w:val="28"/>
              </w:rPr>
              <w:t>и</w:t>
            </w:r>
            <w:r w:rsidRPr="004F10BB">
              <w:rPr>
                <w:color w:val="000000"/>
                <w:sz w:val="28"/>
                <w:szCs w:val="28"/>
              </w:rPr>
              <w:t xml:space="preserve">пальной  программы </w:t>
            </w:r>
            <w:r>
              <w:rPr>
                <w:color w:val="000000"/>
                <w:sz w:val="28"/>
                <w:szCs w:val="28"/>
              </w:rPr>
              <w:t xml:space="preserve"> </w:t>
            </w:r>
          </w:p>
        </w:tc>
        <w:tc>
          <w:tcPr>
            <w:tcW w:w="6259" w:type="dxa"/>
          </w:tcPr>
          <w:p w:rsidR="00591B62" w:rsidRDefault="00591B62" w:rsidP="00A07A3C">
            <w:pPr>
              <w:jc w:val="both"/>
              <w:rPr>
                <w:color w:val="000000"/>
                <w:sz w:val="28"/>
                <w:szCs w:val="28"/>
                <w:lang w:eastAsia="en-US"/>
              </w:rPr>
            </w:pPr>
            <w:r w:rsidRPr="00ED6A03">
              <w:rPr>
                <w:b/>
                <w:color w:val="000000"/>
                <w:sz w:val="28"/>
                <w:szCs w:val="28"/>
              </w:rPr>
              <w:t>подпрограмма</w:t>
            </w:r>
            <w:r w:rsidRPr="004F10BB">
              <w:rPr>
                <w:color w:val="000000"/>
                <w:sz w:val="28"/>
                <w:szCs w:val="28"/>
              </w:rPr>
              <w:t xml:space="preserve"> </w:t>
            </w:r>
            <w:r w:rsidRPr="007022B5">
              <w:rPr>
                <w:sz w:val="28"/>
                <w:szCs w:val="28"/>
              </w:rPr>
              <w:t>«Развитие   муниципальной слу</w:t>
            </w:r>
            <w:r w:rsidRPr="007022B5">
              <w:rPr>
                <w:sz w:val="28"/>
                <w:szCs w:val="28"/>
              </w:rPr>
              <w:t>ж</w:t>
            </w:r>
            <w:r w:rsidRPr="007022B5">
              <w:rPr>
                <w:sz w:val="28"/>
                <w:szCs w:val="28"/>
              </w:rPr>
              <w:t>бы в Хомутовском районе Курской области (2015-2020 годы)»</w:t>
            </w:r>
            <w:r w:rsidRPr="00DC45B0">
              <w:rPr>
                <w:color w:val="000000"/>
                <w:sz w:val="28"/>
                <w:szCs w:val="28"/>
              </w:rPr>
              <w:t>;</w:t>
            </w:r>
          </w:p>
          <w:p w:rsidR="00591B62" w:rsidRPr="004F10BB" w:rsidRDefault="00591B62" w:rsidP="00A07A3C">
            <w:pPr>
              <w:jc w:val="both"/>
              <w:rPr>
                <w:color w:val="000000"/>
                <w:sz w:val="28"/>
                <w:szCs w:val="28"/>
                <w:lang w:eastAsia="en-US"/>
              </w:rPr>
            </w:pPr>
            <w:r w:rsidRPr="00ED6A03">
              <w:rPr>
                <w:b/>
                <w:color w:val="000000"/>
                <w:sz w:val="28"/>
                <w:szCs w:val="28"/>
              </w:rPr>
              <w:t>подпрограмма</w:t>
            </w:r>
            <w:r>
              <w:rPr>
                <w:color w:val="000000"/>
                <w:sz w:val="28"/>
                <w:szCs w:val="28"/>
              </w:rPr>
              <w:t xml:space="preserve"> «Обеспечение реализации мун</w:t>
            </w:r>
            <w:r>
              <w:rPr>
                <w:color w:val="000000"/>
                <w:sz w:val="28"/>
                <w:szCs w:val="28"/>
              </w:rPr>
              <w:t>и</w:t>
            </w:r>
            <w:r>
              <w:rPr>
                <w:color w:val="000000"/>
                <w:sz w:val="28"/>
                <w:szCs w:val="28"/>
              </w:rPr>
              <w:t xml:space="preserve">ципальной программы </w:t>
            </w:r>
            <w:r w:rsidRPr="007022B5">
              <w:rPr>
                <w:sz w:val="28"/>
                <w:szCs w:val="28"/>
              </w:rPr>
              <w:t>«Развитие   муниципал</w:t>
            </w:r>
            <w:r w:rsidRPr="007022B5">
              <w:rPr>
                <w:sz w:val="28"/>
                <w:szCs w:val="28"/>
              </w:rPr>
              <w:t>ь</w:t>
            </w:r>
            <w:r w:rsidRPr="007022B5">
              <w:rPr>
                <w:sz w:val="28"/>
                <w:szCs w:val="28"/>
              </w:rPr>
              <w:t>ной службы в Хомутовском районе Курской о</w:t>
            </w:r>
            <w:r w:rsidRPr="007022B5">
              <w:rPr>
                <w:sz w:val="28"/>
                <w:szCs w:val="28"/>
              </w:rPr>
              <w:t>б</w:t>
            </w:r>
            <w:r w:rsidRPr="007022B5">
              <w:rPr>
                <w:sz w:val="28"/>
                <w:szCs w:val="28"/>
              </w:rPr>
              <w:t>ласти (2015-2020 годы)</w:t>
            </w:r>
            <w:r>
              <w:rPr>
                <w:color w:val="000000"/>
                <w:sz w:val="28"/>
                <w:szCs w:val="28"/>
              </w:rPr>
              <w:t xml:space="preserve">»  </w:t>
            </w:r>
          </w:p>
        </w:tc>
      </w:tr>
      <w:tr w:rsidR="00591B62" w:rsidRPr="004F10BB" w:rsidTr="00A07A3C">
        <w:tc>
          <w:tcPr>
            <w:tcW w:w="3708" w:type="dxa"/>
          </w:tcPr>
          <w:p w:rsidR="00591B62" w:rsidRPr="004F10BB" w:rsidRDefault="00591B62" w:rsidP="00A07A3C">
            <w:pPr>
              <w:rPr>
                <w:color w:val="000000"/>
                <w:sz w:val="28"/>
                <w:szCs w:val="28"/>
                <w:lang w:eastAsia="en-US"/>
              </w:rPr>
            </w:pPr>
            <w:r w:rsidRPr="004F10BB">
              <w:rPr>
                <w:color w:val="000000"/>
                <w:sz w:val="28"/>
                <w:szCs w:val="28"/>
              </w:rPr>
              <w:t>Программно-целевые инс</w:t>
            </w:r>
            <w:r w:rsidRPr="004F10BB">
              <w:rPr>
                <w:color w:val="000000"/>
                <w:sz w:val="28"/>
                <w:szCs w:val="28"/>
              </w:rPr>
              <w:t>т</w:t>
            </w:r>
            <w:r w:rsidRPr="004F10BB">
              <w:rPr>
                <w:color w:val="000000"/>
                <w:sz w:val="28"/>
                <w:szCs w:val="28"/>
              </w:rPr>
              <w:t xml:space="preserve">рументы муниципальной программы </w:t>
            </w:r>
            <w:r>
              <w:rPr>
                <w:color w:val="000000"/>
                <w:sz w:val="28"/>
                <w:szCs w:val="28"/>
              </w:rPr>
              <w:t xml:space="preserve"> </w:t>
            </w:r>
            <w:r w:rsidRPr="004F10BB">
              <w:rPr>
                <w:color w:val="000000"/>
                <w:sz w:val="28"/>
                <w:szCs w:val="28"/>
                <w:lang w:eastAsia="en-US"/>
              </w:rPr>
              <w:t xml:space="preserve"> </w:t>
            </w:r>
          </w:p>
        </w:tc>
        <w:tc>
          <w:tcPr>
            <w:tcW w:w="6259" w:type="dxa"/>
          </w:tcPr>
          <w:p w:rsidR="00591B62" w:rsidRPr="004F10BB" w:rsidRDefault="00591B62" w:rsidP="00A07A3C">
            <w:pPr>
              <w:jc w:val="both"/>
              <w:rPr>
                <w:color w:val="000000"/>
                <w:sz w:val="28"/>
                <w:szCs w:val="28"/>
                <w:lang w:eastAsia="en-US"/>
              </w:rPr>
            </w:pPr>
            <w:r w:rsidRPr="004F10BB">
              <w:rPr>
                <w:color w:val="000000"/>
                <w:sz w:val="28"/>
                <w:szCs w:val="28"/>
              </w:rPr>
              <w:t>Отсутствуют</w:t>
            </w:r>
          </w:p>
        </w:tc>
      </w:tr>
      <w:tr w:rsidR="00591B62" w:rsidRPr="004F10BB" w:rsidTr="00A07A3C">
        <w:tc>
          <w:tcPr>
            <w:tcW w:w="3708" w:type="dxa"/>
          </w:tcPr>
          <w:p w:rsidR="00591B62" w:rsidRPr="004F10BB" w:rsidRDefault="00591B62" w:rsidP="00A07A3C">
            <w:pPr>
              <w:rPr>
                <w:color w:val="000000"/>
                <w:sz w:val="28"/>
                <w:szCs w:val="28"/>
                <w:lang w:eastAsia="en-US"/>
              </w:rPr>
            </w:pPr>
            <w:r w:rsidRPr="004F10BB">
              <w:rPr>
                <w:color w:val="000000"/>
                <w:sz w:val="28"/>
                <w:szCs w:val="28"/>
              </w:rPr>
              <w:t>Цели муниципальной  пр</w:t>
            </w:r>
            <w:r w:rsidRPr="004F10BB">
              <w:rPr>
                <w:color w:val="000000"/>
                <w:sz w:val="28"/>
                <w:szCs w:val="28"/>
              </w:rPr>
              <w:t>о</w:t>
            </w:r>
            <w:r w:rsidRPr="004F10BB">
              <w:rPr>
                <w:color w:val="000000"/>
                <w:sz w:val="28"/>
                <w:szCs w:val="28"/>
              </w:rPr>
              <w:t xml:space="preserve">граммы </w:t>
            </w:r>
            <w:r>
              <w:rPr>
                <w:color w:val="000000"/>
                <w:sz w:val="28"/>
                <w:szCs w:val="28"/>
              </w:rPr>
              <w:t xml:space="preserve"> </w:t>
            </w:r>
            <w:r w:rsidRPr="004F10BB">
              <w:rPr>
                <w:color w:val="000000"/>
                <w:sz w:val="28"/>
                <w:szCs w:val="28"/>
                <w:lang w:eastAsia="en-US"/>
              </w:rPr>
              <w:t xml:space="preserve"> </w:t>
            </w:r>
          </w:p>
        </w:tc>
        <w:tc>
          <w:tcPr>
            <w:tcW w:w="6259" w:type="dxa"/>
          </w:tcPr>
          <w:p w:rsidR="00591B62" w:rsidRPr="004F10BB" w:rsidRDefault="00591B62" w:rsidP="00A07A3C">
            <w:pPr>
              <w:jc w:val="both"/>
              <w:rPr>
                <w:sz w:val="28"/>
                <w:szCs w:val="28"/>
              </w:rPr>
            </w:pPr>
            <w:r w:rsidRPr="004F10BB">
              <w:rPr>
                <w:sz w:val="28"/>
                <w:szCs w:val="28"/>
              </w:rPr>
              <w:t>Развитие и совершенствование муниципального управления, повышение его эффективности;</w:t>
            </w:r>
          </w:p>
          <w:p w:rsidR="00591B62" w:rsidRPr="004F10BB" w:rsidRDefault="00591B62" w:rsidP="00A07A3C">
            <w:pPr>
              <w:jc w:val="both"/>
              <w:rPr>
                <w:color w:val="000000"/>
                <w:sz w:val="28"/>
                <w:szCs w:val="28"/>
                <w:lang w:eastAsia="en-US"/>
              </w:rPr>
            </w:pPr>
            <w:r>
              <w:rPr>
                <w:sz w:val="28"/>
                <w:szCs w:val="28"/>
              </w:rPr>
              <w:t>с</w:t>
            </w:r>
            <w:r w:rsidRPr="004F10BB">
              <w:rPr>
                <w:sz w:val="28"/>
                <w:szCs w:val="28"/>
              </w:rPr>
              <w:t xml:space="preserve">овершенствование организации муниципальной службы в  </w:t>
            </w:r>
            <w:r>
              <w:rPr>
                <w:sz w:val="28"/>
                <w:szCs w:val="28"/>
              </w:rPr>
              <w:t>муниципальном</w:t>
            </w:r>
            <w:r w:rsidRPr="004F10BB">
              <w:rPr>
                <w:sz w:val="28"/>
                <w:szCs w:val="28"/>
              </w:rPr>
              <w:t xml:space="preserve"> районе, повышение эффективности исполнения муниципальными служащими своих должностных обязанностей</w:t>
            </w:r>
          </w:p>
        </w:tc>
      </w:tr>
      <w:tr w:rsidR="00591B62" w:rsidRPr="004F10BB" w:rsidTr="00A07A3C">
        <w:tc>
          <w:tcPr>
            <w:tcW w:w="3708" w:type="dxa"/>
          </w:tcPr>
          <w:p w:rsidR="00591B62" w:rsidRPr="004F10BB" w:rsidRDefault="00591B62" w:rsidP="00A07A3C">
            <w:pPr>
              <w:rPr>
                <w:color w:val="000000"/>
                <w:sz w:val="28"/>
                <w:szCs w:val="28"/>
                <w:lang w:eastAsia="en-US"/>
              </w:rPr>
            </w:pPr>
            <w:r w:rsidRPr="004F10BB">
              <w:rPr>
                <w:color w:val="000000"/>
                <w:sz w:val="28"/>
                <w:szCs w:val="28"/>
              </w:rPr>
              <w:t>Задачи муниципальной  пр</w:t>
            </w:r>
            <w:r w:rsidRPr="004F10BB">
              <w:rPr>
                <w:color w:val="000000"/>
                <w:sz w:val="28"/>
                <w:szCs w:val="28"/>
              </w:rPr>
              <w:t>о</w:t>
            </w:r>
            <w:r w:rsidRPr="004F10BB">
              <w:rPr>
                <w:color w:val="000000"/>
                <w:sz w:val="28"/>
                <w:szCs w:val="28"/>
              </w:rPr>
              <w:t xml:space="preserve">граммы </w:t>
            </w:r>
            <w:r>
              <w:rPr>
                <w:color w:val="000000"/>
                <w:sz w:val="28"/>
                <w:szCs w:val="28"/>
              </w:rPr>
              <w:t xml:space="preserve"> </w:t>
            </w:r>
          </w:p>
        </w:tc>
        <w:tc>
          <w:tcPr>
            <w:tcW w:w="6259" w:type="dxa"/>
          </w:tcPr>
          <w:p w:rsidR="00591B62" w:rsidRPr="004F10BB" w:rsidRDefault="00591B62" w:rsidP="00A07A3C">
            <w:pPr>
              <w:pStyle w:val="ConsPlusCell"/>
              <w:jc w:val="both"/>
              <w:rPr>
                <w:rFonts w:ascii="Times New Roman" w:hAnsi="Times New Roman" w:cs="Times New Roman"/>
                <w:sz w:val="28"/>
                <w:szCs w:val="28"/>
              </w:rPr>
            </w:pPr>
            <w:r w:rsidRPr="004F10BB">
              <w:rPr>
                <w:rFonts w:ascii="Times New Roman" w:hAnsi="Times New Roman" w:cs="Times New Roman"/>
                <w:sz w:val="28"/>
                <w:szCs w:val="28"/>
              </w:rPr>
              <w:t>Совершенствование правовых и организационных основ местного самоуправления,</w:t>
            </w:r>
            <w:r w:rsidRPr="004F10BB">
              <w:rPr>
                <w:rFonts w:ascii="Times New Roman" w:eastAsia="Calibri" w:hAnsi="Times New Roman" w:cs="Times New Roman"/>
                <w:sz w:val="28"/>
                <w:szCs w:val="28"/>
              </w:rPr>
              <w:t xml:space="preserve"> муниципальной службы;</w:t>
            </w:r>
          </w:p>
          <w:p w:rsidR="00591B62" w:rsidRPr="004F10BB" w:rsidRDefault="00591B62" w:rsidP="00A07A3C">
            <w:pPr>
              <w:pStyle w:val="ConsPlusCell"/>
              <w:jc w:val="both"/>
              <w:rPr>
                <w:rFonts w:ascii="Times New Roman" w:eastAsia="Calibri" w:hAnsi="Times New Roman" w:cs="Times New Roman"/>
                <w:sz w:val="28"/>
                <w:szCs w:val="28"/>
              </w:rPr>
            </w:pPr>
            <w:r w:rsidRPr="004F10BB">
              <w:rPr>
                <w:rFonts w:ascii="Times New Roman" w:hAnsi="Times New Roman" w:cs="Times New Roman"/>
                <w:sz w:val="28"/>
                <w:szCs w:val="28"/>
              </w:rPr>
              <w:t>обеспечение дополнительного профессиональн</w:t>
            </w:r>
            <w:r w:rsidRPr="004F10BB">
              <w:rPr>
                <w:rFonts w:ascii="Times New Roman" w:hAnsi="Times New Roman" w:cs="Times New Roman"/>
                <w:sz w:val="28"/>
                <w:szCs w:val="28"/>
              </w:rPr>
              <w:t>о</w:t>
            </w:r>
            <w:r w:rsidRPr="004F10BB">
              <w:rPr>
                <w:rFonts w:ascii="Times New Roman" w:hAnsi="Times New Roman" w:cs="Times New Roman"/>
                <w:sz w:val="28"/>
                <w:szCs w:val="28"/>
              </w:rPr>
              <w:t>го образования лиц, замещающих выборные м</w:t>
            </w:r>
            <w:r w:rsidRPr="004F10BB">
              <w:rPr>
                <w:rFonts w:ascii="Times New Roman" w:hAnsi="Times New Roman" w:cs="Times New Roman"/>
                <w:sz w:val="28"/>
                <w:szCs w:val="28"/>
              </w:rPr>
              <w:t>у</w:t>
            </w:r>
            <w:r w:rsidRPr="004F10BB">
              <w:rPr>
                <w:rFonts w:ascii="Times New Roman" w:hAnsi="Times New Roman" w:cs="Times New Roman"/>
                <w:sz w:val="28"/>
                <w:szCs w:val="28"/>
              </w:rPr>
              <w:t>ниципальные должности, муниципальных сл</w:t>
            </w:r>
            <w:r w:rsidRPr="004F10BB">
              <w:rPr>
                <w:rFonts w:ascii="Times New Roman" w:hAnsi="Times New Roman" w:cs="Times New Roman"/>
                <w:sz w:val="28"/>
                <w:szCs w:val="28"/>
              </w:rPr>
              <w:t>у</w:t>
            </w:r>
            <w:r w:rsidRPr="004F10BB">
              <w:rPr>
                <w:rFonts w:ascii="Times New Roman" w:hAnsi="Times New Roman" w:cs="Times New Roman"/>
                <w:sz w:val="28"/>
                <w:szCs w:val="28"/>
              </w:rPr>
              <w:t>жащих;</w:t>
            </w:r>
          </w:p>
          <w:p w:rsidR="00591B62" w:rsidRPr="004F10BB" w:rsidRDefault="00591B62" w:rsidP="00A07A3C">
            <w:pPr>
              <w:spacing w:line="228" w:lineRule="auto"/>
              <w:jc w:val="both"/>
              <w:rPr>
                <w:sz w:val="28"/>
                <w:szCs w:val="28"/>
              </w:rPr>
            </w:pPr>
            <w:r w:rsidRPr="004F10BB">
              <w:rPr>
                <w:rFonts w:eastAsia="Calibri"/>
                <w:sz w:val="28"/>
                <w:szCs w:val="28"/>
              </w:rPr>
              <w:lastRenderedPageBreak/>
              <w:t>развитие системы подготовки кадров для мун</w:t>
            </w:r>
            <w:r w:rsidRPr="004F10BB">
              <w:rPr>
                <w:rFonts w:eastAsia="Calibri"/>
                <w:sz w:val="28"/>
                <w:szCs w:val="28"/>
              </w:rPr>
              <w:t>и</w:t>
            </w:r>
            <w:r w:rsidRPr="004F10BB">
              <w:rPr>
                <w:rFonts w:eastAsia="Calibri"/>
                <w:sz w:val="28"/>
                <w:szCs w:val="28"/>
              </w:rPr>
              <w:t>ципальной службы, дополнительного професси</w:t>
            </w:r>
            <w:r w:rsidRPr="004F10BB">
              <w:rPr>
                <w:rFonts w:eastAsia="Calibri"/>
                <w:sz w:val="28"/>
                <w:szCs w:val="28"/>
              </w:rPr>
              <w:t>о</w:t>
            </w:r>
            <w:r w:rsidRPr="004F10BB">
              <w:rPr>
                <w:rFonts w:eastAsia="Calibri"/>
                <w:sz w:val="28"/>
                <w:szCs w:val="28"/>
              </w:rPr>
              <w:t>нального образования муниципальных служащих;</w:t>
            </w:r>
          </w:p>
          <w:p w:rsidR="00591B62" w:rsidRPr="004F10BB" w:rsidRDefault="00591B62" w:rsidP="00A07A3C">
            <w:pPr>
              <w:spacing w:line="228" w:lineRule="auto"/>
              <w:jc w:val="both"/>
              <w:rPr>
                <w:rFonts w:eastAsia="Calibri"/>
                <w:sz w:val="28"/>
                <w:szCs w:val="28"/>
              </w:rPr>
            </w:pPr>
            <w:r w:rsidRPr="004F10BB">
              <w:rPr>
                <w:rFonts w:eastAsia="Calibri"/>
                <w:sz w:val="28"/>
                <w:szCs w:val="28"/>
              </w:rPr>
              <w:t>внедрение эффективных технологий и совреме</w:t>
            </w:r>
            <w:r w:rsidRPr="004F10BB">
              <w:rPr>
                <w:rFonts w:eastAsia="Calibri"/>
                <w:sz w:val="28"/>
                <w:szCs w:val="28"/>
              </w:rPr>
              <w:t>н</w:t>
            </w:r>
            <w:r w:rsidRPr="004F10BB">
              <w:rPr>
                <w:rFonts w:eastAsia="Calibri"/>
                <w:sz w:val="28"/>
                <w:szCs w:val="28"/>
              </w:rPr>
              <w:t>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w:t>
            </w:r>
            <w:r w:rsidRPr="004F10BB">
              <w:rPr>
                <w:rFonts w:eastAsia="Calibri"/>
                <w:sz w:val="28"/>
                <w:szCs w:val="28"/>
              </w:rPr>
              <w:t>у</w:t>
            </w:r>
            <w:r w:rsidRPr="004F10BB">
              <w:rPr>
                <w:rFonts w:eastAsia="Calibri"/>
                <w:sz w:val="28"/>
                <w:szCs w:val="28"/>
              </w:rPr>
              <w:t>жебной деятельности;</w:t>
            </w:r>
          </w:p>
          <w:p w:rsidR="00591B62" w:rsidRPr="004F10BB" w:rsidRDefault="00591B62" w:rsidP="00A07A3C">
            <w:pPr>
              <w:spacing w:line="228" w:lineRule="auto"/>
              <w:jc w:val="both"/>
              <w:rPr>
                <w:rFonts w:eastAsia="Calibri"/>
                <w:sz w:val="28"/>
                <w:szCs w:val="28"/>
              </w:rPr>
            </w:pPr>
            <w:r w:rsidRPr="004F10BB">
              <w:rPr>
                <w:rFonts w:eastAsia="Calibri"/>
                <w:sz w:val="28"/>
                <w:szCs w:val="28"/>
              </w:rPr>
              <w:t>оптимизация штатной численности муниципал</w:t>
            </w:r>
            <w:r w:rsidRPr="004F10BB">
              <w:rPr>
                <w:rFonts w:eastAsia="Calibri"/>
                <w:sz w:val="28"/>
                <w:szCs w:val="28"/>
              </w:rPr>
              <w:t>ь</w:t>
            </w:r>
            <w:r w:rsidRPr="004F10BB">
              <w:rPr>
                <w:rFonts w:eastAsia="Calibri"/>
                <w:sz w:val="28"/>
                <w:szCs w:val="28"/>
              </w:rPr>
              <w:t>ных служащих;</w:t>
            </w:r>
          </w:p>
          <w:p w:rsidR="00591B62" w:rsidRPr="004F10BB" w:rsidRDefault="00591B62" w:rsidP="00A07A3C">
            <w:pPr>
              <w:spacing w:line="228" w:lineRule="auto"/>
              <w:jc w:val="both"/>
              <w:rPr>
                <w:rFonts w:eastAsia="Calibri"/>
                <w:sz w:val="28"/>
                <w:szCs w:val="28"/>
              </w:rPr>
            </w:pPr>
            <w:r w:rsidRPr="004F10BB">
              <w:rPr>
                <w:rFonts w:eastAsia="Calibri"/>
                <w:sz w:val="28"/>
                <w:szCs w:val="28"/>
              </w:rPr>
              <w:t>повышение престижа муниципальной службы;</w:t>
            </w:r>
          </w:p>
          <w:p w:rsidR="00591B62" w:rsidRDefault="00591B62" w:rsidP="00A07A3C">
            <w:pPr>
              <w:spacing w:line="228" w:lineRule="auto"/>
              <w:jc w:val="both"/>
              <w:rPr>
                <w:rFonts w:eastAsia="Calibri"/>
                <w:sz w:val="28"/>
                <w:szCs w:val="28"/>
              </w:rPr>
            </w:pPr>
            <w:r w:rsidRPr="004F10BB">
              <w:rPr>
                <w:rFonts w:eastAsia="Calibri"/>
                <w:sz w:val="28"/>
                <w:szCs w:val="28"/>
              </w:rPr>
              <w:t xml:space="preserve">привлечение на муниципальную службу </w:t>
            </w:r>
            <w:r w:rsidRPr="004F10BB">
              <w:rPr>
                <w:rFonts w:eastAsia="Calibri"/>
                <w:spacing w:val="-4"/>
                <w:sz w:val="28"/>
                <w:szCs w:val="28"/>
              </w:rPr>
              <w:t>квал</w:t>
            </w:r>
            <w:r w:rsidRPr="004F10BB">
              <w:rPr>
                <w:rFonts w:eastAsia="Calibri"/>
                <w:spacing w:val="-4"/>
                <w:sz w:val="28"/>
                <w:szCs w:val="28"/>
              </w:rPr>
              <w:t>и</w:t>
            </w:r>
            <w:r w:rsidRPr="004F10BB">
              <w:rPr>
                <w:rFonts w:eastAsia="Calibri"/>
                <w:spacing w:val="-4"/>
                <w:sz w:val="28"/>
                <w:szCs w:val="28"/>
              </w:rPr>
              <w:t>фицированных молодых специалистов, укрепление</w:t>
            </w:r>
            <w:r w:rsidRPr="004F10BB">
              <w:rPr>
                <w:rFonts w:eastAsia="Calibri"/>
                <w:sz w:val="28"/>
                <w:szCs w:val="28"/>
              </w:rPr>
              <w:t xml:space="preserve"> кадрового потенциала Администрации </w:t>
            </w:r>
            <w:r>
              <w:rPr>
                <w:rFonts w:eastAsia="Calibri"/>
                <w:sz w:val="28"/>
                <w:szCs w:val="28"/>
              </w:rPr>
              <w:t>Хомуто</w:t>
            </w:r>
            <w:r>
              <w:rPr>
                <w:rFonts w:eastAsia="Calibri"/>
                <w:sz w:val="28"/>
                <w:szCs w:val="28"/>
              </w:rPr>
              <w:t>в</w:t>
            </w:r>
            <w:r>
              <w:rPr>
                <w:rFonts w:eastAsia="Calibri"/>
                <w:sz w:val="28"/>
                <w:szCs w:val="28"/>
              </w:rPr>
              <w:t>ского</w:t>
            </w:r>
            <w:r w:rsidRPr="004F10BB">
              <w:rPr>
                <w:rFonts w:eastAsia="Calibri"/>
                <w:sz w:val="28"/>
                <w:szCs w:val="28"/>
              </w:rPr>
              <w:t xml:space="preserve"> района</w:t>
            </w:r>
            <w:r>
              <w:rPr>
                <w:rFonts w:eastAsia="Calibri"/>
                <w:sz w:val="28"/>
                <w:szCs w:val="28"/>
              </w:rPr>
              <w:t>;</w:t>
            </w:r>
            <w:r w:rsidRPr="004F10BB">
              <w:rPr>
                <w:rFonts w:eastAsia="Calibri"/>
                <w:sz w:val="28"/>
                <w:szCs w:val="28"/>
              </w:rPr>
              <w:t xml:space="preserve"> </w:t>
            </w:r>
            <w:r>
              <w:rPr>
                <w:rFonts w:eastAsia="Calibri"/>
                <w:sz w:val="28"/>
                <w:szCs w:val="28"/>
              </w:rPr>
              <w:t xml:space="preserve"> </w:t>
            </w:r>
          </w:p>
          <w:p w:rsidR="00591B62" w:rsidRDefault="00591B62" w:rsidP="00A07A3C">
            <w:pPr>
              <w:pStyle w:val="ConsPlusCell"/>
              <w:jc w:val="both"/>
              <w:rPr>
                <w:rFonts w:ascii="Times New Roman" w:hAnsi="Times New Roman" w:cs="Times New Roman"/>
                <w:sz w:val="28"/>
                <w:szCs w:val="28"/>
              </w:rPr>
            </w:pPr>
            <w:r w:rsidRPr="004F10BB">
              <w:rPr>
                <w:rFonts w:ascii="Times New Roman" w:hAnsi="Times New Roman" w:cs="Times New Roman"/>
                <w:sz w:val="28"/>
                <w:szCs w:val="28"/>
              </w:rPr>
              <w:t>повышение гражданской активности и заинтер</w:t>
            </w:r>
            <w:r w:rsidRPr="004F10BB">
              <w:rPr>
                <w:rFonts w:ascii="Times New Roman" w:hAnsi="Times New Roman" w:cs="Times New Roman"/>
                <w:sz w:val="28"/>
                <w:szCs w:val="28"/>
              </w:rPr>
              <w:t>е</w:t>
            </w:r>
            <w:r w:rsidRPr="004F10BB">
              <w:rPr>
                <w:rFonts w:ascii="Times New Roman" w:hAnsi="Times New Roman" w:cs="Times New Roman"/>
                <w:sz w:val="28"/>
                <w:szCs w:val="28"/>
              </w:rPr>
              <w:t>сованности населения в осуществлении местного самоуправления;</w:t>
            </w:r>
          </w:p>
          <w:p w:rsidR="00591B62" w:rsidRPr="004F10BB" w:rsidRDefault="00591B62" w:rsidP="00A07A3C">
            <w:pPr>
              <w:spacing w:line="228" w:lineRule="auto"/>
              <w:jc w:val="both"/>
              <w:rPr>
                <w:sz w:val="28"/>
                <w:szCs w:val="28"/>
              </w:rPr>
            </w:pPr>
            <w:r w:rsidRPr="004F10BB">
              <w:rPr>
                <w:sz w:val="28"/>
                <w:szCs w:val="28"/>
              </w:rPr>
              <w:t>повышение эффективности деятельности  Адм</w:t>
            </w:r>
            <w:r w:rsidRPr="004F10BB">
              <w:rPr>
                <w:sz w:val="28"/>
                <w:szCs w:val="28"/>
              </w:rPr>
              <w:t>и</w:t>
            </w:r>
            <w:r w:rsidRPr="004F10BB">
              <w:rPr>
                <w:sz w:val="28"/>
                <w:szCs w:val="28"/>
              </w:rPr>
              <w:t xml:space="preserve">нистрации </w:t>
            </w:r>
            <w:r>
              <w:rPr>
                <w:sz w:val="28"/>
                <w:szCs w:val="28"/>
              </w:rPr>
              <w:t>Хомутовского</w:t>
            </w:r>
            <w:r w:rsidRPr="004F10BB">
              <w:rPr>
                <w:sz w:val="28"/>
                <w:szCs w:val="28"/>
              </w:rPr>
              <w:t xml:space="preserve"> района и муниципал</w:t>
            </w:r>
            <w:r w:rsidRPr="004F10BB">
              <w:rPr>
                <w:sz w:val="28"/>
                <w:szCs w:val="28"/>
              </w:rPr>
              <w:t>ь</w:t>
            </w:r>
            <w:r>
              <w:rPr>
                <w:sz w:val="28"/>
                <w:szCs w:val="28"/>
              </w:rPr>
              <w:t>ного управления</w:t>
            </w:r>
          </w:p>
        </w:tc>
      </w:tr>
      <w:tr w:rsidR="00591B62" w:rsidRPr="004F10BB" w:rsidTr="00A07A3C">
        <w:tc>
          <w:tcPr>
            <w:tcW w:w="3708" w:type="dxa"/>
          </w:tcPr>
          <w:p w:rsidR="00591B62" w:rsidRPr="004F10BB" w:rsidRDefault="00591B62" w:rsidP="00A07A3C">
            <w:pPr>
              <w:rPr>
                <w:color w:val="000000"/>
                <w:sz w:val="28"/>
                <w:szCs w:val="28"/>
                <w:lang w:eastAsia="en-US"/>
              </w:rPr>
            </w:pPr>
            <w:r w:rsidRPr="004F10BB">
              <w:rPr>
                <w:color w:val="000000"/>
                <w:sz w:val="28"/>
                <w:szCs w:val="28"/>
              </w:rPr>
              <w:lastRenderedPageBreak/>
              <w:t>Целевые индикаторы и п</w:t>
            </w:r>
            <w:r w:rsidRPr="004F10BB">
              <w:rPr>
                <w:color w:val="000000"/>
                <w:sz w:val="28"/>
                <w:szCs w:val="28"/>
              </w:rPr>
              <w:t>о</w:t>
            </w:r>
            <w:r w:rsidRPr="004F10BB">
              <w:rPr>
                <w:color w:val="000000"/>
                <w:sz w:val="28"/>
                <w:szCs w:val="28"/>
              </w:rPr>
              <w:t xml:space="preserve">казатели муниципальной  программы </w:t>
            </w:r>
            <w:r>
              <w:rPr>
                <w:color w:val="000000"/>
                <w:sz w:val="28"/>
                <w:szCs w:val="28"/>
              </w:rPr>
              <w:t xml:space="preserve"> </w:t>
            </w:r>
          </w:p>
        </w:tc>
        <w:tc>
          <w:tcPr>
            <w:tcW w:w="6259" w:type="dxa"/>
          </w:tcPr>
          <w:p w:rsidR="00591B62" w:rsidRPr="004F10BB" w:rsidRDefault="00591B62" w:rsidP="00A07A3C">
            <w:pPr>
              <w:spacing w:line="228" w:lineRule="auto"/>
              <w:jc w:val="both"/>
              <w:rPr>
                <w:sz w:val="28"/>
                <w:szCs w:val="28"/>
              </w:rPr>
            </w:pPr>
            <w:r w:rsidRPr="004F10BB">
              <w:rPr>
                <w:sz w:val="28"/>
                <w:szCs w:val="28"/>
              </w:rPr>
              <w:t>доля вакантных должностей муниципальной службы, замещаемых на основе назначения из кадрового резерва;</w:t>
            </w:r>
          </w:p>
          <w:p w:rsidR="00591B62" w:rsidRPr="004F10BB" w:rsidRDefault="00591B62" w:rsidP="00A07A3C">
            <w:pPr>
              <w:spacing w:line="228" w:lineRule="auto"/>
              <w:jc w:val="both"/>
              <w:rPr>
                <w:sz w:val="28"/>
                <w:szCs w:val="28"/>
              </w:rPr>
            </w:pPr>
            <w:r w:rsidRPr="004F10BB">
              <w:rPr>
                <w:sz w:val="28"/>
                <w:szCs w:val="28"/>
              </w:rPr>
              <w:t>доля вакантных должностей муниципальной службы, замещаемых на основе конкурса;</w:t>
            </w:r>
          </w:p>
          <w:p w:rsidR="00591B62" w:rsidRPr="004F10BB" w:rsidRDefault="00591B62" w:rsidP="00A07A3C">
            <w:pPr>
              <w:spacing w:line="228" w:lineRule="auto"/>
              <w:jc w:val="both"/>
              <w:rPr>
                <w:sz w:val="28"/>
                <w:szCs w:val="28"/>
              </w:rPr>
            </w:pPr>
            <w:r w:rsidRPr="004F10BB">
              <w:rPr>
                <w:sz w:val="28"/>
                <w:szCs w:val="28"/>
              </w:rPr>
              <w:t>доля специалистов в возрасте до 30 лет, имеющих стаж муниципальной службы более 3 лет;</w:t>
            </w:r>
          </w:p>
          <w:p w:rsidR="00591B62" w:rsidRPr="004F10BB" w:rsidRDefault="00591B62" w:rsidP="00A07A3C">
            <w:pPr>
              <w:spacing w:line="228" w:lineRule="auto"/>
              <w:jc w:val="both"/>
              <w:rPr>
                <w:sz w:val="28"/>
                <w:szCs w:val="28"/>
              </w:rPr>
            </w:pPr>
            <w:r w:rsidRPr="004F10BB">
              <w:rPr>
                <w:sz w:val="28"/>
                <w:szCs w:val="28"/>
              </w:rPr>
              <w:t>доля реализованных инновационных образов</w:t>
            </w:r>
            <w:r w:rsidRPr="004F10BB">
              <w:rPr>
                <w:sz w:val="28"/>
                <w:szCs w:val="28"/>
              </w:rPr>
              <w:t>а</w:t>
            </w:r>
            <w:r w:rsidRPr="004F10BB">
              <w:rPr>
                <w:sz w:val="28"/>
                <w:szCs w:val="28"/>
              </w:rPr>
              <w:t>тельных программ в области муниципального управления;</w:t>
            </w:r>
          </w:p>
          <w:p w:rsidR="00591B62" w:rsidRPr="004F10BB" w:rsidRDefault="00591B62" w:rsidP="00A07A3C">
            <w:pPr>
              <w:spacing w:line="228" w:lineRule="auto"/>
              <w:jc w:val="both"/>
              <w:rPr>
                <w:sz w:val="28"/>
                <w:szCs w:val="28"/>
              </w:rPr>
            </w:pPr>
            <w:r w:rsidRPr="004F10BB">
              <w:rPr>
                <w:sz w:val="28"/>
                <w:szCs w:val="28"/>
              </w:rPr>
              <w:t>доля муниципальных служащих, прошедших обучение по программам дополнительного пр</w:t>
            </w:r>
            <w:r w:rsidRPr="004F10BB">
              <w:rPr>
                <w:sz w:val="28"/>
                <w:szCs w:val="28"/>
              </w:rPr>
              <w:t>о</w:t>
            </w:r>
            <w:r w:rsidRPr="004F10BB">
              <w:rPr>
                <w:sz w:val="28"/>
                <w:szCs w:val="28"/>
              </w:rPr>
              <w:t>фессионального образования;</w:t>
            </w:r>
          </w:p>
          <w:p w:rsidR="00591B62" w:rsidRPr="004F10BB" w:rsidRDefault="00591B62" w:rsidP="00A07A3C">
            <w:pPr>
              <w:spacing w:line="228" w:lineRule="auto"/>
              <w:jc w:val="both"/>
              <w:rPr>
                <w:sz w:val="28"/>
                <w:szCs w:val="28"/>
              </w:rPr>
            </w:pPr>
            <w:r w:rsidRPr="004F10BB">
              <w:rPr>
                <w:sz w:val="28"/>
                <w:szCs w:val="28"/>
              </w:rPr>
              <w:t>доля муниципальных служащих, уволившихся с муниципальной службы до достижения ими пр</w:t>
            </w:r>
            <w:r w:rsidRPr="004F10BB">
              <w:rPr>
                <w:sz w:val="28"/>
                <w:szCs w:val="28"/>
              </w:rPr>
              <w:t>е</w:t>
            </w:r>
            <w:r w:rsidRPr="004F10BB">
              <w:rPr>
                <w:sz w:val="28"/>
                <w:szCs w:val="28"/>
              </w:rPr>
              <w:t>дельного возраста пребывания на муниципальной службе;</w:t>
            </w:r>
          </w:p>
          <w:p w:rsidR="00591B62" w:rsidRDefault="00591B62" w:rsidP="00A07A3C">
            <w:pPr>
              <w:widowControl w:val="0"/>
              <w:jc w:val="both"/>
              <w:rPr>
                <w:sz w:val="28"/>
                <w:szCs w:val="28"/>
              </w:rPr>
            </w:pPr>
            <w:r w:rsidRPr="004F10BB">
              <w:rPr>
                <w:sz w:val="28"/>
                <w:szCs w:val="28"/>
              </w:rPr>
              <w:t>доля муниципальных служащих, имеющих вы</w:t>
            </w:r>
            <w:r w:rsidRPr="004F10BB">
              <w:rPr>
                <w:sz w:val="28"/>
                <w:szCs w:val="28"/>
              </w:rPr>
              <w:t>с</w:t>
            </w:r>
            <w:r w:rsidRPr="004F10BB">
              <w:rPr>
                <w:sz w:val="28"/>
                <w:szCs w:val="28"/>
              </w:rPr>
              <w:t>шее профессиональное образование</w:t>
            </w:r>
            <w:r>
              <w:rPr>
                <w:sz w:val="28"/>
                <w:szCs w:val="28"/>
              </w:rPr>
              <w:t xml:space="preserve"> </w:t>
            </w:r>
          </w:p>
          <w:p w:rsidR="00591B62" w:rsidRDefault="00591B62" w:rsidP="00A07A3C">
            <w:pPr>
              <w:jc w:val="both"/>
              <w:rPr>
                <w:color w:val="000000"/>
                <w:sz w:val="28"/>
                <w:szCs w:val="28"/>
              </w:rPr>
            </w:pPr>
            <w:r>
              <w:rPr>
                <w:color w:val="000000"/>
                <w:sz w:val="28"/>
                <w:szCs w:val="28"/>
              </w:rPr>
              <w:t>д</w:t>
            </w:r>
            <w:r w:rsidRPr="004F10BB">
              <w:rPr>
                <w:color w:val="000000"/>
                <w:sz w:val="28"/>
                <w:szCs w:val="28"/>
              </w:rPr>
              <w:t>оля граждан</w:t>
            </w:r>
            <w:r>
              <w:rPr>
                <w:color w:val="000000"/>
                <w:sz w:val="28"/>
                <w:szCs w:val="28"/>
              </w:rPr>
              <w:t>,</w:t>
            </w:r>
            <w:r w:rsidRPr="004F10BB">
              <w:rPr>
                <w:color w:val="000000"/>
                <w:sz w:val="28"/>
                <w:szCs w:val="28"/>
              </w:rPr>
              <w:t xml:space="preserve"> положительно оценивающих де</w:t>
            </w:r>
            <w:r w:rsidRPr="004F10BB">
              <w:rPr>
                <w:color w:val="000000"/>
                <w:sz w:val="28"/>
                <w:szCs w:val="28"/>
              </w:rPr>
              <w:t>я</w:t>
            </w:r>
            <w:r w:rsidRPr="004F10BB">
              <w:rPr>
                <w:color w:val="000000"/>
                <w:sz w:val="28"/>
                <w:szCs w:val="28"/>
              </w:rPr>
              <w:t>тельность органов местного самоуправления;</w:t>
            </w:r>
          </w:p>
          <w:p w:rsidR="00591B62" w:rsidRDefault="00591B62" w:rsidP="00A07A3C">
            <w:pPr>
              <w:widowControl w:val="0"/>
              <w:jc w:val="both"/>
              <w:rPr>
                <w:color w:val="000000"/>
                <w:sz w:val="28"/>
                <w:szCs w:val="28"/>
              </w:rPr>
            </w:pPr>
            <w:r w:rsidRPr="004F10BB">
              <w:rPr>
                <w:color w:val="000000"/>
                <w:sz w:val="28"/>
                <w:szCs w:val="28"/>
              </w:rPr>
              <w:t>доля опубликованных нормативных правовых а</w:t>
            </w:r>
            <w:r w:rsidRPr="004F10BB">
              <w:rPr>
                <w:color w:val="000000"/>
                <w:sz w:val="28"/>
                <w:szCs w:val="28"/>
              </w:rPr>
              <w:t>к</w:t>
            </w:r>
            <w:r w:rsidRPr="004F10BB">
              <w:rPr>
                <w:color w:val="000000"/>
                <w:sz w:val="28"/>
                <w:szCs w:val="28"/>
              </w:rPr>
              <w:t xml:space="preserve">тов в </w:t>
            </w:r>
            <w:r>
              <w:rPr>
                <w:sz w:val="28"/>
                <w:szCs w:val="28"/>
              </w:rPr>
              <w:t xml:space="preserve"> </w:t>
            </w:r>
            <w:r w:rsidRPr="004F10BB">
              <w:rPr>
                <w:sz w:val="28"/>
                <w:szCs w:val="28"/>
              </w:rPr>
              <w:t xml:space="preserve"> газете «</w:t>
            </w:r>
            <w:r>
              <w:rPr>
                <w:sz w:val="28"/>
                <w:szCs w:val="28"/>
              </w:rPr>
              <w:t>Районные новости</w:t>
            </w:r>
            <w:r w:rsidRPr="004F10BB">
              <w:rPr>
                <w:sz w:val="28"/>
                <w:szCs w:val="28"/>
              </w:rPr>
              <w:t xml:space="preserve">» </w:t>
            </w:r>
            <w:r w:rsidRPr="004F10BB">
              <w:rPr>
                <w:color w:val="000000"/>
                <w:sz w:val="28"/>
                <w:szCs w:val="28"/>
              </w:rPr>
              <w:t>к общему к</w:t>
            </w:r>
            <w:r w:rsidRPr="004F10BB">
              <w:rPr>
                <w:color w:val="000000"/>
                <w:sz w:val="28"/>
                <w:szCs w:val="28"/>
              </w:rPr>
              <w:t>о</w:t>
            </w:r>
            <w:r w:rsidRPr="004F10BB">
              <w:rPr>
                <w:color w:val="000000"/>
                <w:sz w:val="28"/>
                <w:szCs w:val="28"/>
              </w:rPr>
              <w:t xml:space="preserve">личеству актов, подлежащих опубликованию </w:t>
            </w:r>
          </w:p>
          <w:p w:rsidR="00A07A3C" w:rsidRPr="004F10BB" w:rsidRDefault="00A07A3C" w:rsidP="00A07A3C">
            <w:pPr>
              <w:widowControl w:val="0"/>
              <w:jc w:val="both"/>
              <w:rPr>
                <w:sz w:val="28"/>
                <w:szCs w:val="28"/>
              </w:rPr>
            </w:pPr>
          </w:p>
        </w:tc>
      </w:tr>
      <w:tr w:rsidR="00591B62" w:rsidRPr="004F10BB" w:rsidTr="00A07A3C">
        <w:tc>
          <w:tcPr>
            <w:tcW w:w="3708" w:type="dxa"/>
          </w:tcPr>
          <w:p w:rsidR="00591B62" w:rsidRPr="004F10BB" w:rsidRDefault="00591B62" w:rsidP="00A07A3C">
            <w:pPr>
              <w:rPr>
                <w:color w:val="000000"/>
                <w:sz w:val="28"/>
                <w:szCs w:val="28"/>
                <w:lang w:eastAsia="en-US"/>
              </w:rPr>
            </w:pPr>
            <w:r w:rsidRPr="004F10BB">
              <w:rPr>
                <w:color w:val="000000"/>
                <w:sz w:val="28"/>
                <w:szCs w:val="28"/>
              </w:rPr>
              <w:t xml:space="preserve">Этапы и сроки реализации муниципальной  программы </w:t>
            </w:r>
            <w:r>
              <w:rPr>
                <w:color w:val="000000"/>
                <w:sz w:val="28"/>
                <w:szCs w:val="28"/>
              </w:rPr>
              <w:t xml:space="preserve"> </w:t>
            </w:r>
            <w:r w:rsidRPr="004F10BB">
              <w:rPr>
                <w:color w:val="000000"/>
                <w:sz w:val="28"/>
                <w:szCs w:val="28"/>
                <w:lang w:eastAsia="en-US"/>
              </w:rPr>
              <w:t xml:space="preserve"> </w:t>
            </w:r>
          </w:p>
        </w:tc>
        <w:tc>
          <w:tcPr>
            <w:tcW w:w="6259" w:type="dxa"/>
          </w:tcPr>
          <w:p w:rsidR="00591B62" w:rsidRPr="004F10BB" w:rsidRDefault="00591B62" w:rsidP="00A07A3C">
            <w:pPr>
              <w:jc w:val="both"/>
              <w:rPr>
                <w:color w:val="000000"/>
                <w:sz w:val="28"/>
                <w:szCs w:val="28"/>
                <w:lang w:eastAsia="en-US"/>
              </w:rPr>
            </w:pPr>
            <w:r w:rsidRPr="004F10BB">
              <w:rPr>
                <w:color w:val="000000"/>
                <w:sz w:val="28"/>
                <w:szCs w:val="28"/>
              </w:rPr>
              <w:t>Срок реализации программы – 201</w:t>
            </w:r>
            <w:r>
              <w:rPr>
                <w:color w:val="000000"/>
                <w:sz w:val="28"/>
                <w:szCs w:val="28"/>
              </w:rPr>
              <w:t>5-</w:t>
            </w:r>
            <w:r w:rsidRPr="004F10BB">
              <w:rPr>
                <w:color w:val="000000"/>
                <w:sz w:val="28"/>
                <w:szCs w:val="28"/>
              </w:rPr>
              <w:t>20</w:t>
            </w:r>
            <w:r>
              <w:rPr>
                <w:color w:val="000000"/>
                <w:sz w:val="28"/>
                <w:szCs w:val="28"/>
              </w:rPr>
              <w:t>20</w:t>
            </w:r>
            <w:r w:rsidRPr="004F10BB">
              <w:rPr>
                <w:color w:val="000000"/>
                <w:sz w:val="28"/>
                <w:szCs w:val="28"/>
              </w:rPr>
              <w:t xml:space="preserve"> годы.</w:t>
            </w:r>
          </w:p>
          <w:p w:rsidR="00591B62" w:rsidRDefault="00591B62" w:rsidP="00A07A3C">
            <w:pPr>
              <w:jc w:val="both"/>
              <w:rPr>
                <w:color w:val="000000"/>
                <w:sz w:val="28"/>
                <w:szCs w:val="28"/>
              </w:rPr>
            </w:pPr>
            <w:r w:rsidRPr="004F10BB">
              <w:rPr>
                <w:color w:val="000000"/>
                <w:sz w:val="28"/>
                <w:szCs w:val="28"/>
              </w:rPr>
              <w:t>Этапы не выделяются</w:t>
            </w:r>
          </w:p>
          <w:p w:rsidR="00591B62" w:rsidRPr="004F10BB" w:rsidRDefault="00591B62" w:rsidP="00A07A3C">
            <w:pPr>
              <w:jc w:val="both"/>
              <w:rPr>
                <w:color w:val="000000"/>
                <w:sz w:val="28"/>
                <w:szCs w:val="28"/>
                <w:lang w:eastAsia="en-US"/>
              </w:rPr>
            </w:pPr>
          </w:p>
        </w:tc>
      </w:tr>
      <w:tr w:rsidR="00591B62" w:rsidRPr="004F10BB" w:rsidTr="00A07A3C">
        <w:tc>
          <w:tcPr>
            <w:tcW w:w="3708" w:type="dxa"/>
          </w:tcPr>
          <w:p w:rsidR="00591B62" w:rsidRPr="004F10BB" w:rsidRDefault="00591B62" w:rsidP="00A07A3C">
            <w:pPr>
              <w:rPr>
                <w:color w:val="000000"/>
                <w:sz w:val="28"/>
                <w:szCs w:val="28"/>
                <w:lang w:eastAsia="en-US"/>
              </w:rPr>
            </w:pPr>
            <w:r w:rsidRPr="004F10BB">
              <w:rPr>
                <w:color w:val="000000"/>
                <w:sz w:val="28"/>
                <w:szCs w:val="28"/>
              </w:rPr>
              <w:lastRenderedPageBreak/>
              <w:t>Ресурсное обеспечение м</w:t>
            </w:r>
            <w:r w:rsidRPr="004F10BB">
              <w:rPr>
                <w:color w:val="000000"/>
                <w:sz w:val="28"/>
                <w:szCs w:val="28"/>
              </w:rPr>
              <w:t>у</w:t>
            </w:r>
            <w:r w:rsidRPr="004F10BB">
              <w:rPr>
                <w:color w:val="000000"/>
                <w:sz w:val="28"/>
                <w:szCs w:val="28"/>
              </w:rPr>
              <w:t xml:space="preserve">ниципальной  программы </w:t>
            </w:r>
            <w:r>
              <w:rPr>
                <w:color w:val="000000"/>
                <w:sz w:val="28"/>
                <w:szCs w:val="28"/>
              </w:rPr>
              <w:t xml:space="preserve"> </w:t>
            </w:r>
          </w:p>
        </w:tc>
        <w:tc>
          <w:tcPr>
            <w:tcW w:w="6259" w:type="dxa"/>
          </w:tcPr>
          <w:p w:rsidR="00591B62" w:rsidRPr="004F10BB" w:rsidRDefault="00591B62" w:rsidP="00A07A3C">
            <w:pPr>
              <w:jc w:val="both"/>
              <w:rPr>
                <w:color w:val="000000"/>
                <w:sz w:val="28"/>
                <w:szCs w:val="28"/>
                <w:lang w:eastAsia="en-US"/>
              </w:rPr>
            </w:pPr>
            <w:r w:rsidRPr="004F10BB">
              <w:rPr>
                <w:color w:val="000000"/>
                <w:sz w:val="28"/>
                <w:szCs w:val="28"/>
              </w:rPr>
              <w:t xml:space="preserve">Общий объем бюджетных ассигнований местного бюджета </w:t>
            </w:r>
            <w:r>
              <w:rPr>
                <w:color w:val="000000"/>
                <w:sz w:val="28"/>
                <w:szCs w:val="28"/>
              </w:rPr>
              <w:t>-</w:t>
            </w:r>
            <w:r w:rsidRPr="004F10BB">
              <w:rPr>
                <w:color w:val="000000"/>
                <w:sz w:val="28"/>
                <w:szCs w:val="28"/>
              </w:rPr>
              <w:t xml:space="preserve"> </w:t>
            </w:r>
            <w:r>
              <w:rPr>
                <w:color w:val="000000"/>
                <w:sz w:val="28"/>
                <w:szCs w:val="28"/>
              </w:rPr>
              <w:t>600,0</w:t>
            </w:r>
            <w:r w:rsidRPr="004F10BB">
              <w:rPr>
                <w:color w:val="000000"/>
                <w:sz w:val="28"/>
                <w:szCs w:val="28"/>
              </w:rPr>
              <w:t> тыс. рублей, в том числе:</w:t>
            </w:r>
          </w:p>
          <w:p w:rsidR="00591B62" w:rsidRPr="004F10BB" w:rsidRDefault="00591B62" w:rsidP="00A07A3C">
            <w:pPr>
              <w:jc w:val="both"/>
              <w:rPr>
                <w:color w:val="000000"/>
                <w:sz w:val="28"/>
                <w:szCs w:val="28"/>
              </w:rPr>
            </w:pPr>
            <w:r w:rsidRPr="004F10BB">
              <w:rPr>
                <w:color w:val="000000"/>
                <w:sz w:val="28"/>
                <w:szCs w:val="28"/>
              </w:rPr>
              <w:t>201</w:t>
            </w:r>
            <w:r>
              <w:rPr>
                <w:color w:val="000000"/>
                <w:sz w:val="28"/>
                <w:szCs w:val="28"/>
              </w:rPr>
              <w:t>5</w:t>
            </w:r>
            <w:r w:rsidRPr="004F10BB">
              <w:rPr>
                <w:color w:val="000000"/>
                <w:sz w:val="28"/>
                <w:szCs w:val="28"/>
              </w:rPr>
              <w:t xml:space="preserve"> год </w:t>
            </w:r>
            <w:r>
              <w:rPr>
                <w:color w:val="000000"/>
                <w:sz w:val="28"/>
                <w:szCs w:val="28"/>
              </w:rPr>
              <w:t>-</w:t>
            </w:r>
            <w:r w:rsidRPr="004F10BB">
              <w:rPr>
                <w:color w:val="000000"/>
                <w:sz w:val="28"/>
                <w:szCs w:val="28"/>
              </w:rPr>
              <w:t xml:space="preserve"> </w:t>
            </w:r>
            <w:r>
              <w:rPr>
                <w:color w:val="000000"/>
                <w:sz w:val="28"/>
                <w:szCs w:val="28"/>
              </w:rPr>
              <w:t>100,0</w:t>
            </w:r>
            <w:r w:rsidRPr="004F10BB">
              <w:rPr>
                <w:color w:val="000000"/>
                <w:sz w:val="28"/>
                <w:szCs w:val="28"/>
              </w:rPr>
              <w:t> тыс. рублей;</w:t>
            </w:r>
          </w:p>
          <w:p w:rsidR="00591B62" w:rsidRDefault="00591B62" w:rsidP="00A07A3C">
            <w:pPr>
              <w:jc w:val="both"/>
              <w:rPr>
                <w:color w:val="000000"/>
                <w:sz w:val="28"/>
                <w:szCs w:val="28"/>
              </w:rPr>
            </w:pPr>
            <w:r w:rsidRPr="004F10BB">
              <w:rPr>
                <w:color w:val="000000"/>
                <w:sz w:val="28"/>
                <w:szCs w:val="28"/>
              </w:rPr>
              <w:t>201</w:t>
            </w:r>
            <w:r>
              <w:rPr>
                <w:color w:val="000000"/>
                <w:sz w:val="28"/>
                <w:szCs w:val="28"/>
              </w:rPr>
              <w:t>6</w:t>
            </w:r>
            <w:r w:rsidRPr="004F10BB">
              <w:rPr>
                <w:color w:val="000000"/>
                <w:sz w:val="28"/>
                <w:szCs w:val="28"/>
              </w:rPr>
              <w:t xml:space="preserve"> год </w:t>
            </w:r>
            <w:r>
              <w:rPr>
                <w:color w:val="000000"/>
                <w:sz w:val="28"/>
                <w:szCs w:val="28"/>
              </w:rPr>
              <w:t>-</w:t>
            </w:r>
            <w:r w:rsidRPr="004F10BB">
              <w:rPr>
                <w:color w:val="000000"/>
                <w:sz w:val="28"/>
                <w:szCs w:val="28"/>
              </w:rPr>
              <w:t xml:space="preserve"> </w:t>
            </w:r>
            <w:r>
              <w:rPr>
                <w:color w:val="000000"/>
                <w:sz w:val="28"/>
                <w:szCs w:val="28"/>
              </w:rPr>
              <w:t xml:space="preserve">100,0 тыс. рублей; </w:t>
            </w:r>
          </w:p>
          <w:p w:rsidR="00591B62" w:rsidRDefault="00591B62" w:rsidP="00A07A3C">
            <w:pPr>
              <w:jc w:val="both"/>
              <w:rPr>
                <w:color w:val="000000"/>
                <w:sz w:val="28"/>
                <w:szCs w:val="28"/>
              </w:rPr>
            </w:pPr>
            <w:r>
              <w:rPr>
                <w:color w:val="000000"/>
                <w:sz w:val="28"/>
                <w:szCs w:val="28"/>
              </w:rPr>
              <w:t>2017 год - 100,0 тыс. рублей;</w:t>
            </w:r>
          </w:p>
          <w:p w:rsidR="00591B62" w:rsidRDefault="00591B62" w:rsidP="00A07A3C">
            <w:pPr>
              <w:jc w:val="both"/>
              <w:rPr>
                <w:color w:val="000000"/>
                <w:sz w:val="28"/>
                <w:szCs w:val="28"/>
              </w:rPr>
            </w:pPr>
            <w:r>
              <w:rPr>
                <w:color w:val="000000"/>
                <w:sz w:val="28"/>
                <w:szCs w:val="28"/>
              </w:rPr>
              <w:t xml:space="preserve">2018 год - 100,0 тыс. рублей; </w:t>
            </w:r>
          </w:p>
          <w:p w:rsidR="00591B62" w:rsidRDefault="00591B62" w:rsidP="00A07A3C">
            <w:pPr>
              <w:jc w:val="both"/>
              <w:rPr>
                <w:color w:val="000000"/>
                <w:sz w:val="28"/>
                <w:szCs w:val="28"/>
              </w:rPr>
            </w:pPr>
            <w:r>
              <w:rPr>
                <w:color w:val="000000"/>
                <w:sz w:val="28"/>
                <w:szCs w:val="28"/>
              </w:rPr>
              <w:t>2019 год - 100,0 тыс. рублей;</w:t>
            </w:r>
          </w:p>
          <w:p w:rsidR="00591B62" w:rsidRPr="004F10BB" w:rsidRDefault="00591B62" w:rsidP="00A07A3C">
            <w:pPr>
              <w:jc w:val="both"/>
              <w:rPr>
                <w:color w:val="000000"/>
                <w:sz w:val="28"/>
                <w:szCs w:val="28"/>
                <w:lang w:eastAsia="en-US"/>
              </w:rPr>
            </w:pPr>
            <w:r>
              <w:rPr>
                <w:color w:val="000000"/>
                <w:sz w:val="28"/>
                <w:szCs w:val="28"/>
              </w:rPr>
              <w:t>2020 год - 100,0 тыс. рублей;</w:t>
            </w:r>
          </w:p>
        </w:tc>
      </w:tr>
      <w:tr w:rsidR="00591B62" w:rsidRPr="004F10BB" w:rsidTr="00A07A3C">
        <w:tc>
          <w:tcPr>
            <w:tcW w:w="3708" w:type="dxa"/>
          </w:tcPr>
          <w:p w:rsidR="00591B62" w:rsidRPr="004F10BB" w:rsidRDefault="00591B62" w:rsidP="00A07A3C">
            <w:pPr>
              <w:rPr>
                <w:color w:val="000000"/>
                <w:sz w:val="28"/>
                <w:szCs w:val="28"/>
                <w:lang w:eastAsia="en-US"/>
              </w:rPr>
            </w:pPr>
            <w:r w:rsidRPr="004F10BB">
              <w:rPr>
                <w:color w:val="000000"/>
                <w:sz w:val="28"/>
                <w:szCs w:val="28"/>
              </w:rPr>
              <w:t>Ожидаемые результаты м</w:t>
            </w:r>
            <w:r w:rsidRPr="004F10BB">
              <w:rPr>
                <w:color w:val="000000"/>
                <w:sz w:val="28"/>
                <w:szCs w:val="28"/>
              </w:rPr>
              <w:t>у</w:t>
            </w:r>
            <w:r w:rsidRPr="004F10BB">
              <w:rPr>
                <w:color w:val="000000"/>
                <w:sz w:val="28"/>
                <w:szCs w:val="28"/>
              </w:rPr>
              <w:t xml:space="preserve">ниципальной  программы </w:t>
            </w:r>
            <w:r>
              <w:rPr>
                <w:color w:val="000000"/>
                <w:sz w:val="28"/>
                <w:szCs w:val="28"/>
              </w:rPr>
              <w:t xml:space="preserve"> </w:t>
            </w:r>
          </w:p>
        </w:tc>
        <w:tc>
          <w:tcPr>
            <w:tcW w:w="6259" w:type="dxa"/>
          </w:tcPr>
          <w:p w:rsidR="00591B62" w:rsidRPr="004F10BB" w:rsidRDefault="00591B62" w:rsidP="00A07A3C">
            <w:pPr>
              <w:jc w:val="both"/>
              <w:rPr>
                <w:color w:val="000000"/>
                <w:sz w:val="28"/>
                <w:szCs w:val="28"/>
              </w:rPr>
            </w:pPr>
            <w:r w:rsidRPr="004F10BB">
              <w:rPr>
                <w:sz w:val="28"/>
                <w:szCs w:val="28"/>
              </w:rPr>
              <w:t>Повышение эффективности деятельности органов местного самоуправления;</w:t>
            </w:r>
            <w:r w:rsidRPr="004F10BB">
              <w:rPr>
                <w:color w:val="000000"/>
                <w:sz w:val="28"/>
                <w:szCs w:val="28"/>
              </w:rPr>
              <w:t xml:space="preserve"> </w:t>
            </w:r>
          </w:p>
          <w:p w:rsidR="00591B62" w:rsidRPr="004F10BB" w:rsidRDefault="00591B62" w:rsidP="00A07A3C">
            <w:pPr>
              <w:jc w:val="both"/>
              <w:rPr>
                <w:color w:val="000000"/>
                <w:sz w:val="28"/>
                <w:szCs w:val="28"/>
              </w:rPr>
            </w:pPr>
            <w:r w:rsidRPr="004F10BB">
              <w:rPr>
                <w:color w:val="000000"/>
                <w:sz w:val="28"/>
                <w:szCs w:val="28"/>
              </w:rPr>
              <w:t>повышение уровня доверия населения к муниц</w:t>
            </w:r>
            <w:r w:rsidRPr="004F10BB">
              <w:rPr>
                <w:color w:val="000000"/>
                <w:sz w:val="28"/>
                <w:szCs w:val="28"/>
              </w:rPr>
              <w:t>и</w:t>
            </w:r>
            <w:r w:rsidRPr="004F10BB">
              <w:rPr>
                <w:color w:val="000000"/>
                <w:sz w:val="28"/>
                <w:szCs w:val="28"/>
              </w:rPr>
              <w:t>пальным служащим;</w:t>
            </w:r>
          </w:p>
          <w:p w:rsidR="00591B62" w:rsidRPr="004F10BB" w:rsidRDefault="00591B62" w:rsidP="00A07A3C">
            <w:pPr>
              <w:jc w:val="both"/>
              <w:rPr>
                <w:color w:val="000000"/>
                <w:sz w:val="28"/>
                <w:szCs w:val="28"/>
              </w:rPr>
            </w:pPr>
            <w:r w:rsidRPr="004F10BB">
              <w:rPr>
                <w:color w:val="000000"/>
                <w:sz w:val="28"/>
                <w:szCs w:val="28"/>
              </w:rPr>
              <w:t>повышение уровня профессиональной комп</w:t>
            </w:r>
            <w:r w:rsidRPr="004F10BB">
              <w:rPr>
                <w:color w:val="000000"/>
                <w:sz w:val="28"/>
                <w:szCs w:val="28"/>
              </w:rPr>
              <w:t>е</w:t>
            </w:r>
            <w:r w:rsidRPr="004F10BB">
              <w:rPr>
                <w:color w:val="000000"/>
                <w:sz w:val="28"/>
                <w:szCs w:val="28"/>
              </w:rPr>
              <w:t xml:space="preserve">тентности муниципальных служащих </w:t>
            </w:r>
            <w:r>
              <w:rPr>
                <w:color w:val="000000"/>
                <w:sz w:val="28"/>
                <w:szCs w:val="28"/>
              </w:rPr>
              <w:t>муниц</w:t>
            </w:r>
            <w:r>
              <w:rPr>
                <w:color w:val="000000"/>
                <w:sz w:val="28"/>
                <w:szCs w:val="28"/>
              </w:rPr>
              <w:t>и</w:t>
            </w:r>
            <w:r>
              <w:rPr>
                <w:color w:val="000000"/>
                <w:sz w:val="28"/>
                <w:szCs w:val="28"/>
              </w:rPr>
              <w:t>пального</w:t>
            </w:r>
            <w:r w:rsidRPr="004F10BB">
              <w:rPr>
                <w:color w:val="000000"/>
                <w:sz w:val="28"/>
                <w:szCs w:val="28"/>
              </w:rPr>
              <w:t xml:space="preserve"> района;</w:t>
            </w:r>
          </w:p>
          <w:p w:rsidR="00591B62" w:rsidRPr="004F10BB" w:rsidRDefault="00591B62" w:rsidP="00A07A3C">
            <w:pPr>
              <w:jc w:val="both"/>
              <w:rPr>
                <w:color w:val="000000"/>
                <w:sz w:val="28"/>
                <w:szCs w:val="28"/>
              </w:rPr>
            </w:pPr>
            <w:r w:rsidRPr="004F10BB">
              <w:rPr>
                <w:color w:val="000000"/>
                <w:sz w:val="28"/>
                <w:szCs w:val="28"/>
              </w:rPr>
              <w:t>повышение привлекательности муниципальной службы;</w:t>
            </w:r>
          </w:p>
          <w:p w:rsidR="00591B62" w:rsidRPr="004F10BB" w:rsidRDefault="00591B62" w:rsidP="00A07A3C">
            <w:pPr>
              <w:widowControl w:val="0"/>
              <w:jc w:val="both"/>
              <w:rPr>
                <w:sz w:val="28"/>
                <w:szCs w:val="28"/>
              </w:rPr>
            </w:pPr>
            <w:r w:rsidRPr="004F10BB">
              <w:rPr>
                <w:sz w:val="28"/>
                <w:szCs w:val="28"/>
              </w:rPr>
              <w:t>выявление зон, требующих приоритетного вн</w:t>
            </w:r>
            <w:r w:rsidRPr="004F10BB">
              <w:rPr>
                <w:sz w:val="28"/>
                <w:szCs w:val="28"/>
              </w:rPr>
              <w:t>и</w:t>
            </w:r>
            <w:r w:rsidRPr="004F10BB">
              <w:rPr>
                <w:sz w:val="28"/>
                <w:szCs w:val="28"/>
              </w:rPr>
              <w:t xml:space="preserve">мания  Администрации </w:t>
            </w:r>
            <w:r>
              <w:rPr>
                <w:sz w:val="28"/>
                <w:szCs w:val="28"/>
              </w:rPr>
              <w:t>Хомутовского</w:t>
            </w:r>
            <w:r w:rsidRPr="004F10BB">
              <w:rPr>
                <w:sz w:val="28"/>
                <w:szCs w:val="28"/>
              </w:rPr>
              <w:t xml:space="preserve"> района; </w:t>
            </w:r>
          </w:p>
          <w:p w:rsidR="00591B62" w:rsidRPr="004F10BB" w:rsidRDefault="00591B62" w:rsidP="00A07A3C">
            <w:pPr>
              <w:widowControl w:val="0"/>
              <w:jc w:val="both"/>
              <w:rPr>
                <w:sz w:val="28"/>
                <w:szCs w:val="28"/>
              </w:rPr>
            </w:pPr>
            <w:r w:rsidRPr="004F10BB">
              <w:rPr>
                <w:sz w:val="28"/>
                <w:szCs w:val="28"/>
              </w:rPr>
              <w:t>формирование комплекса мероприятий по пов</w:t>
            </w:r>
            <w:r w:rsidRPr="004F10BB">
              <w:rPr>
                <w:sz w:val="28"/>
                <w:szCs w:val="28"/>
              </w:rPr>
              <w:t>ы</w:t>
            </w:r>
            <w:r w:rsidRPr="004F10BB">
              <w:rPr>
                <w:sz w:val="28"/>
                <w:szCs w:val="28"/>
              </w:rPr>
              <w:t>шению результативности деятельности  Админ</w:t>
            </w:r>
            <w:r w:rsidRPr="004F10BB">
              <w:rPr>
                <w:sz w:val="28"/>
                <w:szCs w:val="28"/>
              </w:rPr>
              <w:t>и</w:t>
            </w:r>
            <w:r w:rsidRPr="004F10BB">
              <w:rPr>
                <w:sz w:val="28"/>
                <w:szCs w:val="28"/>
              </w:rPr>
              <w:t xml:space="preserve">страции </w:t>
            </w:r>
            <w:r>
              <w:rPr>
                <w:sz w:val="28"/>
                <w:szCs w:val="28"/>
              </w:rPr>
              <w:t>Хомутовского</w:t>
            </w:r>
            <w:r w:rsidRPr="004F10BB">
              <w:rPr>
                <w:sz w:val="28"/>
                <w:szCs w:val="28"/>
              </w:rPr>
              <w:t xml:space="preserve"> района;</w:t>
            </w:r>
          </w:p>
          <w:p w:rsidR="00591B62" w:rsidRPr="004F10BB" w:rsidRDefault="00591B62" w:rsidP="00A07A3C">
            <w:pPr>
              <w:widowControl w:val="0"/>
              <w:jc w:val="both"/>
              <w:rPr>
                <w:sz w:val="28"/>
                <w:szCs w:val="28"/>
              </w:rPr>
            </w:pPr>
            <w:r w:rsidRPr="004F10BB">
              <w:rPr>
                <w:sz w:val="28"/>
                <w:szCs w:val="28"/>
              </w:rPr>
              <w:t>совершенствование уровня дополнительного профессионального образования лиц, занятых в системе местного самоуправления;</w:t>
            </w:r>
          </w:p>
          <w:p w:rsidR="00591B62" w:rsidRPr="004F10BB" w:rsidRDefault="00591B62" w:rsidP="00A07A3C">
            <w:pPr>
              <w:jc w:val="both"/>
              <w:rPr>
                <w:color w:val="000000"/>
                <w:sz w:val="28"/>
                <w:szCs w:val="28"/>
              </w:rPr>
            </w:pPr>
            <w:r w:rsidRPr="004F10BB">
              <w:rPr>
                <w:sz w:val="28"/>
                <w:szCs w:val="28"/>
              </w:rPr>
              <w:t>стабилизация численности муниципальных сл</w:t>
            </w:r>
            <w:r w:rsidRPr="004F10BB">
              <w:rPr>
                <w:sz w:val="28"/>
                <w:szCs w:val="28"/>
              </w:rPr>
              <w:t>у</w:t>
            </w:r>
            <w:r w:rsidRPr="004F10BB">
              <w:rPr>
                <w:sz w:val="28"/>
                <w:szCs w:val="28"/>
              </w:rPr>
              <w:t>жащих в установленн</w:t>
            </w:r>
            <w:r>
              <w:rPr>
                <w:sz w:val="28"/>
                <w:szCs w:val="28"/>
              </w:rPr>
              <w:t xml:space="preserve">ых рамках, недопущение ее роста </w:t>
            </w:r>
          </w:p>
        </w:tc>
      </w:tr>
    </w:tbl>
    <w:p w:rsidR="00591B62" w:rsidRDefault="00591B62" w:rsidP="00591B62">
      <w:pPr>
        <w:jc w:val="center"/>
        <w:rPr>
          <w:color w:val="000000"/>
          <w:sz w:val="28"/>
          <w:szCs w:val="28"/>
        </w:rPr>
      </w:pPr>
    </w:p>
    <w:p w:rsidR="00591B62" w:rsidRPr="00DC45B0" w:rsidRDefault="00591B62" w:rsidP="00591B62">
      <w:pPr>
        <w:jc w:val="center"/>
        <w:rPr>
          <w:b/>
          <w:color w:val="000000"/>
          <w:sz w:val="28"/>
          <w:szCs w:val="28"/>
          <w:lang w:eastAsia="en-US"/>
        </w:rPr>
      </w:pPr>
      <w:r w:rsidRPr="00DC45B0">
        <w:rPr>
          <w:b/>
          <w:color w:val="000000"/>
          <w:sz w:val="28"/>
          <w:szCs w:val="28"/>
        </w:rPr>
        <w:t>1. Общая характеристика</w:t>
      </w:r>
    </w:p>
    <w:p w:rsidR="00591B62" w:rsidRPr="004F10BB" w:rsidRDefault="00591B62" w:rsidP="00591B62">
      <w:pPr>
        <w:jc w:val="center"/>
        <w:rPr>
          <w:color w:val="000000"/>
          <w:sz w:val="28"/>
          <w:szCs w:val="28"/>
        </w:rPr>
      </w:pPr>
      <w:r>
        <w:rPr>
          <w:b/>
          <w:color w:val="000000"/>
          <w:sz w:val="28"/>
          <w:szCs w:val="28"/>
        </w:rPr>
        <w:t>сферы реализации муниципальной программы, основные проблемы в ук</w:t>
      </w:r>
      <w:r>
        <w:rPr>
          <w:b/>
          <w:color w:val="000000"/>
          <w:sz w:val="28"/>
          <w:szCs w:val="28"/>
        </w:rPr>
        <w:t>а</w:t>
      </w:r>
      <w:r>
        <w:rPr>
          <w:b/>
          <w:color w:val="000000"/>
          <w:sz w:val="28"/>
          <w:szCs w:val="28"/>
        </w:rPr>
        <w:t>занной сфере и прогноз ее развития</w:t>
      </w:r>
      <w:r w:rsidRPr="00DC45B0">
        <w:rPr>
          <w:b/>
          <w:color w:val="000000"/>
          <w:sz w:val="28"/>
          <w:szCs w:val="28"/>
        </w:rPr>
        <w:t xml:space="preserve"> </w:t>
      </w:r>
      <w:r>
        <w:rPr>
          <w:b/>
          <w:color w:val="000000"/>
          <w:sz w:val="28"/>
          <w:szCs w:val="28"/>
        </w:rPr>
        <w:t xml:space="preserve"> </w:t>
      </w:r>
    </w:p>
    <w:p w:rsidR="00591B62" w:rsidRPr="004F10BB" w:rsidRDefault="00591B62" w:rsidP="00591B62">
      <w:pPr>
        <w:ind w:firstLine="709"/>
        <w:jc w:val="both"/>
        <w:rPr>
          <w:color w:val="000000"/>
          <w:sz w:val="28"/>
          <w:szCs w:val="28"/>
        </w:rPr>
      </w:pPr>
      <w:r w:rsidRPr="004F10BB">
        <w:rPr>
          <w:color w:val="000000"/>
          <w:sz w:val="28"/>
          <w:szCs w:val="28"/>
        </w:rPr>
        <w:t>Развитие местного самоуправления является одним из важнейших сист</w:t>
      </w:r>
      <w:r w:rsidRPr="004F10BB">
        <w:rPr>
          <w:color w:val="000000"/>
          <w:sz w:val="28"/>
          <w:szCs w:val="28"/>
        </w:rPr>
        <w:t>е</w:t>
      </w:r>
      <w:r w:rsidRPr="004F10BB">
        <w:rPr>
          <w:color w:val="000000"/>
          <w:sz w:val="28"/>
          <w:szCs w:val="28"/>
        </w:rPr>
        <w:t>мообразующих этапов в становлении современной политической системы Ро</w:t>
      </w:r>
      <w:r w:rsidRPr="004F10BB">
        <w:rPr>
          <w:color w:val="000000"/>
          <w:sz w:val="28"/>
          <w:szCs w:val="28"/>
        </w:rPr>
        <w:t>с</w:t>
      </w:r>
      <w:r w:rsidRPr="004F10BB">
        <w:rPr>
          <w:color w:val="000000"/>
          <w:sz w:val="28"/>
          <w:szCs w:val="28"/>
        </w:rPr>
        <w:t>сии.</w:t>
      </w:r>
    </w:p>
    <w:p w:rsidR="00591B62" w:rsidRPr="004F10BB" w:rsidRDefault="00591B62" w:rsidP="00591B62">
      <w:pPr>
        <w:ind w:firstLine="709"/>
        <w:jc w:val="both"/>
        <w:rPr>
          <w:color w:val="000000"/>
          <w:sz w:val="28"/>
          <w:szCs w:val="28"/>
        </w:rPr>
      </w:pPr>
      <w:r w:rsidRPr="004F10BB">
        <w:rPr>
          <w:color w:val="000000"/>
          <w:sz w:val="28"/>
          <w:szCs w:val="28"/>
        </w:rPr>
        <w:t>Будучи максимально приближенным к населению, оно является централ</w:t>
      </w:r>
      <w:r w:rsidRPr="004F10BB">
        <w:rPr>
          <w:color w:val="000000"/>
          <w:sz w:val="28"/>
          <w:szCs w:val="28"/>
        </w:rPr>
        <w:t>ь</w:t>
      </w:r>
      <w:r w:rsidRPr="004F10BB">
        <w:rPr>
          <w:color w:val="000000"/>
          <w:sz w:val="28"/>
          <w:szCs w:val="28"/>
        </w:rPr>
        <w:t>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p>
    <w:p w:rsidR="00591B62" w:rsidRPr="004F10BB" w:rsidRDefault="00591B62" w:rsidP="00591B62">
      <w:pPr>
        <w:ind w:firstLine="709"/>
        <w:jc w:val="both"/>
        <w:rPr>
          <w:color w:val="000000"/>
          <w:sz w:val="28"/>
          <w:szCs w:val="28"/>
        </w:rPr>
      </w:pPr>
      <w:r w:rsidRPr="004F10BB">
        <w:rPr>
          <w:color w:val="000000"/>
          <w:sz w:val="28"/>
          <w:szCs w:val="28"/>
        </w:rPr>
        <w:t>Поэтому развитие и совершенствование муниципальной службы и мун</w:t>
      </w:r>
      <w:r w:rsidRPr="004F10BB">
        <w:rPr>
          <w:color w:val="000000"/>
          <w:sz w:val="28"/>
          <w:szCs w:val="28"/>
        </w:rPr>
        <w:t>и</w:t>
      </w:r>
      <w:r w:rsidRPr="004F10BB">
        <w:rPr>
          <w:color w:val="000000"/>
          <w:sz w:val="28"/>
          <w:szCs w:val="28"/>
        </w:rPr>
        <w:t>ципального управления является одним из условий повышения эффективности взаимодействия общества и власти.</w:t>
      </w:r>
    </w:p>
    <w:p w:rsidR="00591B62" w:rsidRPr="004F10BB" w:rsidRDefault="00591B62" w:rsidP="00591B62">
      <w:pPr>
        <w:ind w:firstLine="709"/>
        <w:jc w:val="both"/>
        <w:rPr>
          <w:color w:val="000000"/>
          <w:sz w:val="28"/>
          <w:szCs w:val="28"/>
        </w:rPr>
      </w:pPr>
      <w:r>
        <w:rPr>
          <w:color w:val="000000"/>
          <w:sz w:val="28"/>
          <w:szCs w:val="28"/>
        </w:rPr>
        <w:t xml:space="preserve"> </w:t>
      </w:r>
      <w:r w:rsidRPr="004F10BB">
        <w:rPr>
          <w:color w:val="000000"/>
          <w:sz w:val="28"/>
          <w:szCs w:val="28"/>
        </w:rPr>
        <w:t>Перед органами местного самоуправления стоят неотложные задачи по совершенствованию муниципальной службы, развитию кадрового потенциала в системе муниципального управления.</w:t>
      </w:r>
    </w:p>
    <w:p w:rsidR="00591B62" w:rsidRPr="004F10BB" w:rsidRDefault="00591B62" w:rsidP="00591B62">
      <w:pPr>
        <w:ind w:firstLine="709"/>
        <w:jc w:val="both"/>
        <w:rPr>
          <w:color w:val="000000"/>
          <w:sz w:val="28"/>
          <w:szCs w:val="28"/>
        </w:rPr>
      </w:pPr>
      <w:r w:rsidRPr="004F10BB">
        <w:rPr>
          <w:color w:val="000000"/>
          <w:sz w:val="28"/>
          <w:szCs w:val="28"/>
        </w:rPr>
        <w:t xml:space="preserve">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 эффективность которой зависит от </w:t>
      </w:r>
      <w:r w:rsidRPr="004F10BB">
        <w:rPr>
          <w:color w:val="000000"/>
          <w:sz w:val="28"/>
          <w:szCs w:val="28"/>
        </w:rPr>
        <w:lastRenderedPageBreak/>
        <w:t>компетентности ее кадрового состава, способного творчески решать сложные з</w:t>
      </w:r>
      <w:r w:rsidRPr="004F10BB">
        <w:rPr>
          <w:color w:val="000000"/>
          <w:sz w:val="28"/>
          <w:szCs w:val="28"/>
        </w:rPr>
        <w:t>а</w:t>
      </w:r>
      <w:r w:rsidRPr="004F10BB">
        <w:rPr>
          <w:color w:val="000000"/>
          <w:sz w:val="28"/>
          <w:szCs w:val="28"/>
        </w:rPr>
        <w:t>дачи социально-экономического развития района.</w:t>
      </w:r>
    </w:p>
    <w:p w:rsidR="00591B62" w:rsidRPr="004F10BB" w:rsidRDefault="00591B62" w:rsidP="00591B62">
      <w:pPr>
        <w:ind w:firstLine="709"/>
        <w:jc w:val="both"/>
        <w:rPr>
          <w:color w:val="000000"/>
          <w:sz w:val="28"/>
          <w:szCs w:val="28"/>
        </w:rPr>
      </w:pPr>
      <w:r w:rsidRPr="004F10BB">
        <w:rPr>
          <w:color w:val="000000"/>
          <w:sz w:val="28"/>
          <w:szCs w:val="28"/>
        </w:rPr>
        <w:t xml:space="preserve">В </w:t>
      </w:r>
      <w:r>
        <w:rPr>
          <w:color w:val="000000"/>
          <w:sz w:val="28"/>
          <w:szCs w:val="28"/>
        </w:rPr>
        <w:t>рамках реализации муниципальной</w:t>
      </w:r>
      <w:r w:rsidRPr="004F10BB">
        <w:rPr>
          <w:color w:val="000000"/>
          <w:sz w:val="28"/>
          <w:szCs w:val="28"/>
        </w:rPr>
        <w:t xml:space="preserve"> программы «</w:t>
      </w:r>
      <w:r w:rsidRPr="00600845">
        <w:rPr>
          <w:sz w:val="28"/>
          <w:szCs w:val="28"/>
        </w:rPr>
        <w:t>Об утверждении мун</w:t>
      </w:r>
      <w:r w:rsidRPr="00600845">
        <w:rPr>
          <w:sz w:val="28"/>
          <w:szCs w:val="28"/>
        </w:rPr>
        <w:t>и</w:t>
      </w:r>
      <w:r w:rsidRPr="00600845">
        <w:rPr>
          <w:sz w:val="28"/>
          <w:szCs w:val="28"/>
        </w:rPr>
        <w:t>ципальной программы «Обеспечение реализации муниципальной политики в Хомутовском районе Курской области (2014-2016 годы)</w:t>
      </w:r>
      <w:r w:rsidRPr="004F10BB">
        <w:rPr>
          <w:color w:val="000000"/>
          <w:sz w:val="28"/>
          <w:szCs w:val="28"/>
        </w:rPr>
        <w:t>» в районе осуществля</w:t>
      </w:r>
      <w:r w:rsidRPr="004F10BB">
        <w:rPr>
          <w:color w:val="000000"/>
          <w:sz w:val="28"/>
          <w:szCs w:val="28"/>
        </w:rPr>
        <w:t>л</w:t>
      </w:r>
      <w:r w:rsidRPr="004F10BB">
        <w:rPr>
          <w:color w:val="000000"/>
          <w:sz w:val="28"/>
          <w:szCs w:val="28"/>
        </w:rPr>
        <w:t>ся комплекс мероприятий, направленных на создание и совершенствование пр</w:t>
      </w:r>
      <w:r w:rsidRPr="004F10BB">
        <w:rPr>
          <w:color w:val="000000"/>
          <w:sz w:val="28"/>
          <w:szCs w:val="28"/>
        </w:rPr>
        <w:t>а</w:t>
      </w:r>
      <w:r w:rsidRPr="004F10BB">
        <w:rPr>
          <w:color w:val="000000"/>
          <w:sz w:val="28"/>
          <w:szCs w:val="28"/>
        </w:rPr>
        <w:t>вовых, организационных, методологических основ муниципальной службы, формирование профессионального кадрового состава муниципальных служ</w:t>
      </w:r>
      <w:r w:rsidRPr="004F10BB">
        <w:rPr>
          <w:color w:val="000000"/>
          <w:sz w:val="28"/>
          <w:szCs w:val="28"/>
        </w:rPr>
        <w:t>а</w:t>
      </w:r>
      <w:r w:rsidRPr="004F10BB">
        <w:rPr>
          <w:color w:val="000000"/>
          <w:sz w:val="28"/>
          <w:szCs w:val="28"/>
        </w:rPr>
        <w:t xml:space="preserve">щих. В целях реализации законодательства Российской Федерации, </w:t>
      </w:r>
      <w:r>
        <w:rPr>
          <w:color w:val="000000"/>
          <w:sz w:val="28"/>
          <w:szCs w:val="28"/>
        </w:rPr>
        <w:t>Курской</w:t>
      </w:r>
      <w:r w:rsidRPr="004F10BB">
        <w:rPr>
          <w:color w:val="000000"/>
          <w:sz w:val="28"/>
          <w:szCs w:val="28"/>
        </w:rPr>
        <w:t xml:space="preserve"> о</w:t>
      </w:r>
      <w:r w:rsidRPr="004F10BB">
        <w:rPr>
          <w:color w:val="000000"/>
          <w:sz w:val="28"/>
          <w:szCs w:val="28"/>
        </w:rPr>
        <w:t>б</w:t>
      </w:r>
      <w:r w:rsidRPr="004F10BB">
        <w:rPr>
          <w:color w:val="000000"/>
          <w:sz w:val="28"/>
          <w:szCs w:val="28"/>
        </w:rPr>
        <w:t>ласти о муниципальной службе приняты соответствующие нормативные прав</w:t>
      </w:r>
      <w:r w:rsidRPr="004F10BB">
        <w:rPr>
          <w:color w:val="000000"/>
          <w:sz w:val="28"/>
          <w:szCs w:val="28"/>
        </w:rPr>
        <w:t>о</w:t>
      </w:r>
      <w:r w:rsidRPr="004F10BB">
        <w:rPr>
          <w:color w:val="000000"/>
          <w:sz w:val="28"/>
          <w:szCs w:val="28"/>
        </w:rPr>
        <w:t>вые акты муниципального уровня.</w:t>
      </w:r>
    </w:p>
    <w:p w:rsidR="00591B62" w:rsidRPr="004F10BB" w:rsidRDefault="00591B62" w:rsidP="00591B62">
      <w:pPr>
        <w:ind w:firstLine="709"/>
        <w:jc w:val="both"/>
        <w:rPr>
          <w:color w:val="000000"/>
          <w:sz w:val="28"/>
          <w:szCs w:val="28"/>
        </w:rPr>
      </w:pPr>
      <w:r w:rsidRPr="004F10BB">
        <w:rPr>
          <w:color w:val="000000"/>
          <w:sz w:val="28"/>
          <w:szCs w:val="28"/>
        </w:rPr>
        <w:t>Необходимый уровень профессионализма и компетентности муниципал</w:t>
      </w:r>
      <w:r w:rsidRPr="004F10BB">
        <w:rPr>
          <w:color w:val="000000"/>
          <w:sz w:val="28"/>
          <w:szCs w:val="28"/>
        </w:rPr>
        <w:t>ь</w:t>
      </w:r>
      <w:r w:rsidRPr="004F10BB">
        <w:rPr>
          <w:color w:val="000000"/>
          <w:sz w:val="28"/>
          <w:szCs w:val="28"/>
        </w:rPr>
        <w:t>ных служащих обеспечивается органами местного самоуправления за счет ре</w:t>
      </w:r>
      <w:r w:rsidRPr="004F10BB">
        <w:rPr>
          <w:color w:val="000000"/>
          <w:sz w:val="28"/>
          <w:szCs w:val="28"/>
        </w:rPr>
        <w:t>а</w:t>
      </w:r>
      <w:r w:rsidRPr="004F10BB">
        <w:rPr>
          <w:color w:val="000000"/>
          <w:sz w:val="28"/>
          <w:szCs w:val="28"/>
        </w:rPr>
        <w:t>лизации комплекса мероприятий, направленных на внедрение новых механизмов кадровой работы. Совершенствуются методики отбора кандидатов в кадровый резерв.</w:t>
      </w:r>
      <w:r>
        <w:rPr>
          <w:color w:val="000000"/>
          <w:sz w:val="28"/>
          <w:szCs w:val="28"/>
        </w:rPr>
        <w:t xml:space="preserve"> Работа по формированию кадрового резерва проводится в соответствии с районной целевой программой «</w:t>
      </w:r>
      <w:r w:rsidRPr="00D81595">
        <w:rPr>
          <w:sz w:val="28"/>
          <w:szCs w:val="28"/>
        </w:rPr>
        <w:t>Формирование и подготовка резерва управле</w:t>
      </w:r>
      <w:r w:rsidRPr="00D81595">
        <w:rPr>
          <w:sz w:val="28"/>
          <w:szCs w:val="28"/>
        </w:rPr>
        <w:t>н</w:t>
      </w:r>
      <w:r w:rsidRPr="00D81595">
        <w:rPr>
          <w:sz w:val="28"/>
          <w:szCs w:val="28"/>
        </w:rPr>
        <w:t>ческих кадров в муниципальном районе «Хомутовский район</w:t>
      </w:r>
      <w:r>
        <w:rPr>
          <w:color w:val="000000"/>
          <w:sz w:val="28"/>
          <w:szCs w:val="28"/>
        </w:rPr>
        <w:t>».</w:t>
      </w:r>
      <w:r w:rsidRPr="004F10BB">
        <w:rPr>
          <w:color w:val="000000"/>
          <w:sz w:val="28"/>
          <w:szCs w:val="28"/>
        </w:rPr>
        <w:t xml:space="preserve"> </w:t>
      </w:r>
      <w:r>
        <w:rPr>
          <w:color w:val="000000"/>
          <w:sz w:val="28"/>
          <w:szCs w:val="28"/>
        </w:rPr>
        <w:t>Замещение</w:t>
      </w:r>
      <w:r w:rsidRPr="004F10BB">
        <w:rPr>
          <w:color w:val="000000"/>
          <w:sz w:val="28"/>
          <w:szCs w:val="28"/>
        </w:rPr>
        <w:t xml:space="preserve"> </w:t>
      </w:r>
      <w:r>
        <w:rPr>
          <w:color w:val="000000"/>
          <w:sz w:val="28"/>
          <w:szCs w:val="28"/>
        </w:rPr>
        <w:t>38</w:t>
      </w:r>
      <w:r w:rsidRPr="004F10BB">
        <w:rPr>
          <w:color w:val="000000"/>
          <w:sz w:val="28"/>
          <w:szCs w:val="28"/>
        </w:rPr>
        <w:t xml:space="preserve"> процентов вакансий осуществляется из состава кадрового резерва. </w:t>
      </w:r>
    </w:p>
    <w:p w:rsidR="00591B62" w:rsidRPr="004F10BB" w:rsidRDefault="00591B62" w:rsidP="00591B62">
      <w:pPr>
        <w:ind w:firstLine="709"/>
        <w:jc w:val="both"/>
        <w:rPr>
          <w:color w:val="000000"/>
          <w:sz w:val="28"/>
          <w:szCs w:val="28"/>
        </w:rPr>
      </w:pPr>
      <w:r w:rsidRPr="004F10BB">
        <w:rPr>
          <w:color w:val="000000"/>
          <w:sz w:val="28"/>
          <w:szCs w:val="28"/>
        </w:rPr>
        <w:t>Вместе с тем, нерешенной остается проблема дефицита квалифицирова</w:t>
      </w:r>
      <w:r w:rsidRPr="004F10BB">
        <w:rPr>
          <w:color w:val="000000"/>
          <w:sz w:val="28"/>
          <w:szCs w:val="28"/>
        </w:rPr>
        <w:t>н</w:t>
      </w:r>
      <w:r w:rsidRPr="004F10BB">
        <w:rPr>
          <w:color w:val="000000"/>
          <w:sz w:val="28"/>
          <w:szCs w:val="28"/>
        </w:rPr>
        <w:t>ных кадров, обладающих современными знаниями и навыками в области мун</w:t>
      </w:r>
      <w:r w:rsidRPr="004F10BB">
        <w:rPr>
          <w:color w:val="000000"/>
          <w:sz w:val="28"/>
          <w:szCs w:val="28"/>
        </w:rPr>
        <w:t>и</w:t>
      </w:r>
      <w:r w:rsidRPr="004F10BB">
        <w:rPr>
          <w:color w:val="000000"/>
          <w:sz w:val="28"/>
          <w:szCs w:val="28"/>
        </w:rPr>
        <w:t>ципального управления.</w:t>
      </w:r>
    </w:p>
    <w:p w:rsidR="00591B62" w:rsidRPr="004F10BB" w:rsidRDefault="00591B62" w:rsidP="00591B62">
      <w:pPr>
        <w:ind w:firstLine="709"/>
        <w:jc w:val="both"/>
        <w:rPr>
          <w:color w:val="000000"/>
          <w:sz w:val="28"/>
          <w:szCs w:val="28"/>
        </w:rPr>
      </w:pPr>
      <w:r w:rsidRPr="004F10BB">
        <w:rPr>
          <w:color w:val="000000"/>
          <w:sz w:val="28"/>
          <w:szCs w:val="28"/>
        </w:rPr>
        <w:t xml:space="preserve">В современных условиях требования, предъявляемые к муниципальной службе со стороны общества, постоянно повышаются: она должна быть более эффективной, открытой, конкурентоспособной. </w:t>
      </w:r>
    </w:p>
    <w:p w:rsidR="00591B62" w:rsidRPr="004F10BB" w:rsidRDefault="00591B62" w:rsidP="00591B62">
      <w:pPr>
        <w:ind w:firstLine="709"/>
        <w:jc w:val="both"/>
        <w:rPr>
          <w:color w:val="000000"/>
          <w:sz w:val="28"/>
          <w:szCs w:val="28"/>
        </w:rPr>
      </w:pPr>
      <w:r w:rsidRPr="004F10BB">
        <w:rPr>
          <w:color w:val="000000"/>
          <w:sz w:val="28"/>
          <w:szCs w:val="28"/>
        </w:rPr>
        <w:t>Реализация Программы позволит внедрить на муниципальной  службе и в дальнейшем развивать новые принципы кадровой политики, современные и</w:t>
      </w:r>
      <w:r w:rsidRPr="004F10BB">
        <w:rPr>
          <w:color w:val="000000"/>
          <w:sz w:val="28"/>
          <w:szCs w:val="28"/>
        </w:rPr>
        <w:t>н</w:t>
      </w:r>
      <w:r w:rsidRPr="004F10BB">
        <w:rPr>
          <w:color w:val="000000"/>
          <w:sz w:val="28"/>
          <w:szCs w:val="28"/>
        </w:rPr>
        <w:t>формационные и управленческие технологии, повысить эффективность и р</w:t>
      </w:r>
      <w:r w:rsidRPr="004F10BB">
        <w:rPr>
          <w:color w:val="000000"/>
          <w:sz w:val="28"/>
          <w:szCs w:val="28"/>
        </w:rPr>
        <w:t>е</w:t>
      </w:r>
      <w:r w:rsidRPr="004F10BB">
        <w:rPr>
          <w:color w:val="000000"/>
          <w:sz w:val="28"/>
          <w:szCs w:val="28"/>
        </w:rPr>
        <w:t>зультативность муниципальной  службы.</w:t>
      </w:r>
    </w:p>
    <w:p w:rsidR="00591B62" w:rsidRPr="004F10BB" w:rsidRDefault="00591B62" w:rsidP="00591B62">
      <w:pPr>
        <w:ind w:firstLine="709"/>
        <w:jc w:val="both"/>
        <w:rPr>
          <w:color w:val="000000"/>
          <w:sz w:val="28"/>
          <w:szCs w:val="28"/>
        </w:rPr>
      </w:pPr>
      <w:r w:rsidRPr="004F10BB">
        <w:rPr>
          <w:color w:val="000000"/>
          <w:sz w:val="28"/>
          <w:szCs w:val="28"/>
        </w:rPr>
        <w:t>Основными рисками, связанными с реализацией муниципальной програ</w:t>
      </w:r>
      <w:r w:rsidRPr="004F10BB">
        <w:rPr>
          <w:color w:val="000000"/>
          <w:sz w:val="28"/>
          <w:szCs w:val="28"/>
        </w:rPr>
        <w:t>м</w:t>
      </w:r>
      <w:r w:rsidRPr="004F10BB">
        <w:rPr>
          <w:color w:val="000000"/>
          <w:sz w:val="28"/>
          <w:szCs w:val="28"/>
        </w:rPr>
        <w:t>мы являются:</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недостаточное материально-техническое и финансовое обеспечение по</w:t>
      </w:r>
      <w:r w:rsidRPr="004F10BB">
        <w:rPr>
          <w:color w:val="000000"/>
          <w:sz w:val="28"/>
          <w:szCs w:val="28"/>
        </w:rPr>
        <w:t>л</w:t>
      </w:r>
      <w:r w:rsidRPr="004F10BB">
        <w:rPr>
          <w:color w:val="000000"/>
          <w:sz w:val="28"/>
          <w:szCs w:val="28"/>
        </w:rPr>
        <w:t>номочий органов местного самоуправления;</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отсутствие надлежащего кадрового обеспечения для реализации полном</w:t>
      </w:r>
      <w:r w:rsidRPr="004F10BB">
        <w:rPr>
          <w:color w:val="000000"/>
          <w:sz w:val="28"/>
          <w:szCs w:val="28"/>
        </w:rPr>
        <w:t>о</w:t>
      </w:r>
      <w:r w:rsidRPr="004F10BB">
        <w:rPr>
          <w:color w:val="000000"/>
          <w:sz w:val="28"/>
          <w:szCs w:val="28"/>
        </w:rPr>
        <w:t>чий органов местного самоуправления;</w:t>
      </w:r>
    </w:p>
    <w:p w:rsidR="00591B62" w:rsidRDefault="00591B62" w:rsidP="00591B62">
      <w:pPr>
        <w:widowControl w:val="0"/>
        <w:autoSpaceDE w:val="0"/>
        <w:autoSpaceDN w:val="0"/>
        <w:adjustRightInd w:val="0"/>
        <w:ind w:firstLine="709"/>
        <w:jc w:val="both"/>
        <w:rPr>
          <w:color w:val="000000"/>
          <w:sz w:val="28"/>
          <w:szCs w:val="28"/>
        </w:rPr>
      </w:pPr>
      <w:r>
        <w:rPr>
          <w:color w:val="000000"/>
          <w:sz w:val="28"/>
          <w:szCs w:val="28"/>
        </w:rPr>
        <w:t>н</w:t>
      </w:r>
      <w:r w:rsidRPr="004F10BB">
        <w:rPr>
          <w:color w:val="000000"/>
          <w:sz w:val="28"/>
          <w:szCs w:val="28"/>
        </w:rPr>
        <w:t>аличие коррупционных факторов;</w:t>
      </w:r>
    </w:p>
    <w:p w:rsidR="00591B62"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риски, связанные с возможными кризисными явлениями в экономике ра</w:t>
      </w:r>
      <w:r w:rsidRPr="004F10BB">
        <w:rPr>
          <w:color w:val="000000"/>
          <w:sz w:val="28"/>
          <w:szCs w:val="28"/>
        </w:rPr>
        <w:t>й</w:t>
      </w:r>
      <w:r w:rsidRPr="004F10BB">
        <w:rPr>
          <w:color w:val="000000"/>
          <w:sz w:val="28"/>
          <w:szCs w:val="28"/>
        </w:rPr>
        <w:t>она.</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Оценка данных рисков – риски низкие.</w:t>
      </w:r>
    </w:p>
    <w:p w:rsidR="00591B62"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Для снижения рисков необходимо осуществление запланированных о</w:t>
      </w:r>
      <w:r w:rsidRPr="004F10BB">
        <w:rPr>
          <w:color w:val="000000"/>
          <w:sz w:val="28"/>
          <w:szCs w:val="28"/>
        </w:rPr>
        <w:t>с</w:t>
      </w:r>
      <w:r w:rsidRPr="004F10BB">
        <w:rPr>
          <w:color w:val="000000"/>
          <w:sz w:val="28"/>
          <w:szCs w:val="28"/>
        </w:rPr>
        <w:t>новных мероприятий подпрограммы.</w:t>
      </w:r>
    </w:p>
    <w:p w:rsidR="00591B62" w:rsidRDefault="00591B62" w:rsidP="00591B62">
      <w:pPr>
        <w:widowControl w:val="0"/>
        <w:autoSpaceDE w:val="0"/>
        <w:autoSpaceDN w:val="0"/>
        <w:adjustRightInd w:val="0"/>
        <w:ind w:firstLine="709"/>
        <w:jc w:val="both"/>
        <w:rPr>
          <w:color w:val="000000"/>
          <w:sz w:val="28"/>
          <w:szCs w:val="28"/>
        </w:rPr>
      </w:pPr>
    </w:p>
    <w:p w:rsidR="00591B62" w:rsidRPr="001B0A12" w:rsidRDefault="00591B62" w:rsidP="00591B62">
      <w:pPr>
        <w:widowControl w:val="0"/>
        <w:autoSpaceDE w:val="0"/>
        <w:autoSpaceDN w:val="0"/>
        <w:adjustRightInd w:val="0"/>
        <w:ind w:firstLine="709"/>
        <w:jc w:val="center"/>
        <w:rPr>
          <w:b/>
          <w:color w:val="000000"/>
          <w:sz w:val="28"/>
          <w:szCs w:val="28"/>
        </w:rPr>
      </w:pPr>
      <w:r w:rsidRPr="001B0A12">
        <w:rPr>
          <w:b/>
          <w:color w:val="000000"/>
          <w:sz w:val="28"/>
          <w:szCs w:val="28"/>
        </w:rPr>
        <w:t>2. Приоритеты муниципальной политики в сфере реализации мун</w:t>
      </w:r>
      <w:r w:rsidRPr="001B0A12">
        <w:rPr>
          <w:b/>
          <w:color w:val="000000"/>
          <w:sz w:val="28"/>
          <w:szCs w:val="28"/>
        </w:rPr>
        <w:t>и</w:t>
      </w:r>
      <w:r w:rsidRPr="001B0A12">
        <w:rPr>
          <w:b/>
          <w:color w:val="000000"/>
          <w:sz w:val="28"/>
          <w:szCs w:val="28"/>
        </w:rPr>
        <w:t>ципальной программы, цели, задачи и показатели (индикаторы) достиж</w:t>
      </w:r>
      <w:r w:rsidRPr="001B0A12">
        <w:rPr>
          <w:b/>
          <w:color w:val="000000"/>
          <w:sz w:val="28"/>
          <w:szCs w:val="28"/>
        </w:rPr>
        <w:t>е</w:t>
      </w:r>
      <w:r w:rsidRPr="001B0A12">
        <w:rPr>
          <w:b/>
          <w:color w:val="000000"/>
          <w:sz w:val="28"/>
          <w:szCs w:val="28"/>
        </w:rPr>
        <w:t>ния целей и решения задач, описание основных ожидаемых конечных р</w:t>
      </w:r>
      <w:r w:rsidRPr="001B0A12">
        <w:rPr>
          <w:b/>
          <w:color w:val="000000"/>
          <w:sz w:val="28"/>
          <w:szCs w:val="28"/>
        </w:rPr>
        <w:t>е</w:t>
      </w:r>
      <w:r w:rsidRPr="001B0A12">
        <w:rPr>
          <w:b/>
          <w:color w:val="000000"/>
          <w:sz w:val="28"/>
          <w:szCs w:val="28"/>
        </w:rPr>
        <w:t>зультатов муниципальной программы, сроков и этапов реализации мун</w:t>
      </w:r>
      <w:r w:rsidRPr="001B0A12">
        <w:rPr>
          <w:b/>
          <w:color w:val="000000"/>
          <w:sz w:val="28"/>
          <w:szCs w:val="28"/>
        </w:rPr>
        <w:t>и</w:t>
      </w:r>
      <w:r w:rsidRPr="001B0A12">
        <w:rPr>
          <w:b/>
          <w:color w:val="000000"/>
          <w:sz w:val="28"/>
          <w:szCs w:val="28"/>
        </w:rPr>
        <w:t>ципальной программы</w:t>
      </w:r>
    </w:p>
    <w:p w:rsidR="00591B62" w:rsidRPr="004F10BB" w:rsidRDefault="00591B62" w:rsidP="00591B62">
      <w:pPr>
        <w:widowControl w:val="0"/>
        <w:ind w:firstLine="709"/>
        <w:jc w:val="both"/>
        <w:rPr>
          <w:sz w:val="28"/>
          <w:szCs w:val="28"/>
        </w:rPr>
      </w:pPr>
      <w:r w:rsidRPr="004F10BB">
        <w:rPr>
          <w:color w:val="000000"/>
          <w:sz w:val="28"/>
          <w:szCs w:val="28"/>
        </w:rPr>
        <w:t xml:space="preserve">Основным приоритетом муниципальной политики в сфере реализации </w:t>
      </w:r>
      <w:r w:rsidRPr="004F10BB">
        <w:rPr>
          <w:color w:val="000000"/>
          <w:sz w:val="28"/>
          <w:szCs w:val="28"/>
        </w:rPr>
        <w:lastRenderedPageBreak/>
        <w:t>Программы является совершенствование</w:t>
      </w:r>
      <w:r w:rsidRPr="004F10BB">
        <w:rPr>
          <w:sz w:val="28"/>
          <w:szCs w:val="28"/>
        </w:rPr>
        <w:t xml:space="preserve"> муниципального управления и орган</w:t>
      </w:r>
      <w:r w:rsidRPr="004F10BB">
        <w:rPr>
          <w:sz w:val="28"/>
          <w:szCs w:val="28"/>
        </w:rPr>
        <w:t>и</w:t>
      </w:r>
      <w:r w:rsidRPr="004F10BB">
        <w:rPr>
          <w:sz w:val="28"/>
          <w:szCs w:val="28"/>
        </w:rPr>
        <w:t xml:space="preserve">зации муниципальной службы в </w:t>
      </w:r>
      <w:r>
        <w:rPr>
          <w:sz w:val="28"/>
          <w:szCs w:val="28"/>
        </w:rPr>
        <w:t>муниципальном</w:t>
      </w:r>
      <w:r w:rsidRPr="004F10BB">
        <w:rPr>
          <w:sz w:val="28"/>
          <w:szCs w:val="28"/>
        </w:rPr>
        <w:t xml:space="preserve"> районе, повышение эффекти</w:t>
      </w:r>
      <w:r w:rsidRPr="004F10BB">
        <w:rPr>
          <w:sz w:val="28"/>
          <w:szCs w:val="28"/>
        </w:rPr>
        <w:t>в</w:t>
      </w:r>
      <w:r w:rsidRPr="004F10BB">
        <w:rPr>
          <w:sz w:val="28"/>
          <w:szCs w:val="28"/>
        </w:rPr>
        <w:t>ности муниципального управления, исполнения муниципальными служащими своих должностных обязанностей.</w:t>
      </w:r>
    </w:p>
    <w:p w:rsidR="00591B62" w:rsidRPr="004F10BB" w:rsidRDefault="00591B62" w:rsidP="00591B62">
      <w:pPr>
        <w:widowControl w:val="0"/>
        <w:ind w:firstLine="709"/>
        <w:jc w:val="both"/>
        <w:rPr>
          <w:sz w:val="28"/>
          <w:szCs w:val="28"/>
        </w:rPr>
      </w:pPr>
      <w:r w:rsidRPr="004F10BB">
        <w:rPr>
          <w:sz w:val="28"/>
          <w:szCs w:val="28"/>
        </w:rPr>
        <w:t>Кроме того, приоритетами политики в сфере реализации Программы я</w:t>
      </w:r>
      <w:r w:rsidRPr="004F10BB">
        <w:rPr>
          <w:sz w:val="28"/>
          <w:szCs w:val="28"/>
        </w:rPr>
        <w:t>в</w:t>
      </w:r>
      <w:r w:rsidRPr="004F10BB">
        <w:rPr>
          <w:sz w:val="28"/>
          <w:szCs w:val="28"/>
        </w:rPr>
        <w:t>ляются обеспечение возможностей для повышения профессионального уровня лиц, занятых в системе местного самоуправления.</w:t>
      </w:r>
    </w:p>
    <w:p w:rsidR="00591B62" w:rsidRPr="00457EC0" w:rsidRDefault="00591B62" w:rsidP="00591B62">
      <w:pPr>
        <w:ind w:firstLine="709"/>
        <w:jc w:val="both"/>
        <w:rPr>
          <w:b/>
          <w:color w:val="000000"/>
          <w:sz w:val="28"/>
          <w:szCs w:val="28"/>
        </w:rPr>
      </w:pPr>
      <w:r w:rsidRPr="00457EC0">
        <w:rPr>
          <w:b/>
          <w:color w:val="000000"/>
          <w:sz w:val="28"/>
          <w:szCs w:val="28"/>
        </w:rPr>
        <w:t>Целями муниципальной программы являются:</w:t>
      </w:r>
    </w:p>
    <w:p w:rsidR="00591B62" w:rsidRPr="004F10BB" w:rsidRDefault="00591B62" w:rsidP="00591B62">
      <w:pPr>
        <w:ind w:firstLine="709"/>
        <w:jc w:val="both"/>
        <w:rPr>
          <w:sz w:val="28"/>
          <w:szCs w:val="28"/>
        </w:rPr>
      </w:pPr>
      <w:r>
        <w:rPr>
          <w:sz w:val="28"/>
          <w:szCs w:val="28"/>
        </w:rPr>
        <w:t>р</w:t>
      </w:r>
      <w:r w:rsidRPr="004F10BB">
        <w:rPr>
          <w:sz w:val="28"/>
          <w:szCs w:val="28"/>
        </w:rPr>
        <w:t>азвитие и совершенствование муниципального управления, повышение его эффективности;</w:t>
      </w:r>
    </w:p>
    <w:p w:rsidR="00591B62" w:rsidRDefault="00591B62" w:rsidP="00591B62">
      <w:pPr>
        <w:ind w:firstLine="709"/>
        <w:jc w:val="both"/>
        <w:rPr>
          <w:sz w:val="28"/>
          <w:szCs w:val="28"/>
        </w:rPr>
      </w:pPr>
      <w:r>
        <w:rPr>
          <w:sz w:val="28"/>
          <w:szCs w:val="28"/>
        </w:rPr>
        <w:t>с</w:t>
      </w:r>
      <w:r w:rsidRPr="004F10BB">
        <w:rPr>
          <w:sz w:val="28"/>
          <w:szCs w:val="28"/>
        </w:rPr>
        <w:t xml:space="preserve">овершенствование организации муниципальной службы в  </w:t>
      </w:r>
      <w:r>
        <w:rPr>
          <w:sz w:val="28"/>
          <w:szCs w:val="28"/>
        </w:rPr>
        <w:t>муниципал</w:t>
      </w:r>
      <w:r>
        <w:rPr>
          <w:sz w:val="28"/>
          <w:szCs w:val="28"/>
        </w:rPr>
        <w:t>ь</w:t>
      </w:r>
      <w:r>
        <w:rPr>
          <w:sz w:val="28"/>
          <w:szCs w:val="28"/>
        </w:rPr>
        <w:t>ном</w:t>
      </w:r>
      <w:r w:rsidRPr="004F10BB">
        <w:rPr>
          <w:sz w:val="28"/>
          <w:szCs w:val="28"/>
        </w:rPr>
        <w:t xml:space="preserve"> районе</w:t>
      </w:r>
      <w:r>
        <w:rPr>
          <w:sz w:val="28"/>
          <w:szCs w:val="28"/>
        </w:rPr>
        <w:t>;</w:t>
      </w:r>
      <w:r w:rsidRPr="004F10BB">
        <w:rPr>
          <w:sz w:val="28"/>
          <w:szCs w:val="28"/>
        </w:rPr>
        <w:t xml:space="preserve"> </w:t>
      </w:r>
    </w:p>
    <w:p w:rsidR="00591B62" w:rsidRPr="004F10BB" w:rsidRDefault="00591B62" w:rsidP="00591B62">
      <w:pPr>
        <w:ind w:firstLine="709"/>
        <w:jc w:val="both"/>
        <w:rPr>
          <w:sz w:val="28"/>
          <w:szCs w:val="28"/>
        </w:rPr>
      </w:pPr>
      <w:r>
        <w:rPr>
          <w:sz w:val="28"/>
          <w:szCs w:val="28"/>
        </w:rPr>
        <w:t>п</w:t>
      </w:r>
      <w:r w:rsidRPr="004F10BB">
        <w:rPr>
          <w:sz w:val="28"/>
          <w:szCs w:val="28"/>
        </w:rPr>
        <w:t>овышение эффективности исполнения муниципальными служащими св</w:t>
      </w:r>
      <w:r w:rsidRPr="004F10BB">
        <w:rPr>
          <w:sz w:val="28"/>
          <w:szCs w:val="28"/>
        </w:rPr>
        <w:t>о</w:t>
      </w:r>
      <w:r w:rsidRPr="004F10BB">
        <w:rPr>
          <w:sz w:val="28"/>
          <w:szCs w:val="28"/>
        </w:rPr>
        <w:t>их должностных обязанностей</w:t>
      </w:r>
      <w:r>
        <w:rPr>
          <w:sz w:val="28"/>
          <w:szCs w:val="28"/>
        </w:rPr>
        <w:t>.</w:t>
      </w:r>
    </w:p>
    <w:p w:rsidR="00591B62" w:rsidRPr="00457EC0" w:rsidRDefault="00591B62" w:rsidP="00591B62">
      <w:pPr>
        <w:ind w:firstLine="709"/>
        <w:jc w:val="both"/>
        <w:rPr>
          <w:b/>
          <w:color w:val="000000"/>
          <w:sz w:val="28"/>
          <w:szCs w:val="28"/>
        </w:rPr>
      </w:pPr>
      <w:r w:rsidRPr="00457EC0">
        <w:rPr>
          <w:b/>
          <w:color w:val="000000"/>
          <w:sz w:val="28"/>
          <w:szCs w:val="28"/>
        </w:rPr>
        <w:t>Муниципальная программа направлена на решение следующих задач:</w:t>
      </w:r>
    </w:p>
    <w:p w:rsidR="00591B62" w:rsidRPr="004F10BB" w:rsidRDefault="00591B62" w:rsidP="00591B62">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с</w:t>
      </w:r>
      <w:r w:rsidRPr="004F10BB">
        <w:rPr>
          <w:rFonts w:ascii="Times New Roman" w:hAnsi="Times New Roman" w:cs="Times New Roman"/>
          <w:sz w:val="28"/>
          <w:szCs w:val="28"/>
        </w:rPr>
        <w:t>овершенствование правовых и организационных основ местного сам</w:t>
      </w:r>
      <w:r w:rsidRPr="004F10BB">
        <w:rPr>
          <w:rFonts w:ascii="Times New Roman" w:hAnsi="Times New Roman" w:cs="Times New Roman"/>
          <w:sz w:val="28"/>
          <w:szCs w:val="28"/>
        </w:rPr>
        <w:t>о</w:t>
      </w:r>
      <w:r w:rsidRPr="004F10BB">
        <w:rPr>
          <w:rFonts w:ascii="Times New Roman" w:hAnsi="Times New Roman" w:cs="Times New Roman"/>
          <w:sz w:val="28"/>
          <w:szCs w:val="28"/>
        </w:rPr>
        <w:t>управления,</w:t>
      </w:r>
      <w:r w:rsidRPr="004F10BB">
        <w:rPr>
          <w:rFonts w:ascii="Times New Roman" w:eastAsia="Calibri" w:hAnsi="Times New Roman" w:cs="Times New Roman"/>
          <w:sz w:val="28"/>
          <w:szCs w:val="28"/>
        </w:rPr>
        <w:t xml:space="preserve"> муниципальной службы;</w:t>
      </w:r>
    </w:p>
    <w:p w:rsidR="00591B62" w:rsidRPr="004F10BB" w:rsidRDefault="00591B62" w:rsidP="00591B62">
      <w:pPr>
        <w:pStyle w:val="ConsPlusCell"/>
        <w:ind w:firstLine="709"/>
        <w:jc w:val="both"/>
        <w:rPr>
          <w:rFonts w:ascii="Times New Roman" w:eastAsia="Calibri" w:hAnsi="Times New Roman" w:cs="Times New Roman"/>
          <w:sz w:val="28"/>
          <w:szCs w:val="28"/>
        </w:rPr>
      </w:pPr>
      <w:r>
        <w:rPr>
          <w:rFonts w:ascii="Times New Roman" w:hAnsi="Times New Roman" w:cs="Times New Roman"/>
          <w:sz w:val="28"/>
          <w:szCs w:val="28"/>
        </w:rPr>
        <w:t>о</w:t>
      </w:r>
      <w:r w:rsidRPr="004F10BB">
        <w:rPr>
          <w:rFonts w:ascii="Times New Roman" w:hAnsi="Times New Roman" w:cs="Times New Roman"/>
          <w:sz w:val="28"/>
          <w:szCs w:val="28"/>
        </w:rPr>
        <w:t>беспечение дополнительного профессионального образования лиц, зам</w:t>
      </w:r>
      <w:r w:rsidRPr="004F10BB">
        <w:rPr>
          <w:rFonts w:ascii="Times New Roman" w:hAnsi="Times New Roman" w:cs="Times New Roman"/>
          <w:sz w:val="28"/>
          <w:szCs w:val="28"/>
        </w:rPr>
        <w:t>е</w:t>
      </w:r>
      <w:r w:rsidRPr="004F10BB">
        <w:rPr>
          <w:rFonts w:ascii="Times New Roman" w:hAnsi="Times New Roman" w:cs="Times New Roman"/>
          <w:sz w:val="28"/>
          <w:szCs w:val="28"/>
        </w:rPr>
        <w:t>щающих выборные муниципальные должности, муниципальных служащих;</w:t>
      </w:r>
    </w:p>
    <w:p w:rsidR="00591B62" w:rsidRPr="004F10BB" w:rsidRDefault="00591B62" w:rsidP="00591B62">
      <w:pPr>
        <w:spacing w:line="228" w:lineRule="auto"/>
        <w:ind w:firstLine="709"/>
        <w:jc w:val="both"/>
        <w:rPr>
          <w:sz w:val="28"/>
          <w:szCs w:val="28"/>
        </w:rPr>
      </w:pPr>
      <w:r>
        <w:rPr>
          <w:rFonts w:eastAsia="Calibri"/>
          <w:sz w:val="28"/>
          <w:szCs w:val="28"/>
        </w:rPr>
        <w:t>р</w:t>
      </w:r>
      <w:r w:rsidRPr="004F10BB">
        <w:rPr>
          <w:rFonts w:eastAsia="Calibri"/>
          <w:sz w:val="28"/>
          <w:szCs w:val="28"/>
        </w:rPr>
        <w:t>азвитие системы подготовки кадров для муниципальной службы, допо</w:t>
      </w:r>
      <w:r w:rsidRPr="004F10BB">
        <w:rPr>
          <w:rFonts w:eastAsia="Calibri"/>
          <w:sz w:val="28"/>
          <w:szCs w:val="28"/>
        </w:rPr>
        <w:t>л</w:t>
      </w:r>
      <w:r w:rsidRPr="004F10BB">
        <w:rPr>
          <w:rFonts w:eastAsia="Calibri"/>
          <w:sz w:val="28"/>
          <w:szCs w:val="28"/>
        </w:rPr>
        <w:t>нительного профессионального образования муниципальных служащих;</w:t>
      </w:r>
    </w:p>
    <w:p w:rsidR="00591B62" w:rsidRPr="004F10BB" w:rsidRDefault="00591B62" w:rsidP="00591B62">
      <w:pPr>
        <w:spacing w:line="228" w:lineRule="auto"/>
        <w:ind w:firstLine="709"/>
        <w:jc w:val="both"/>
        <w:rPr>
          <w:rFonts w:eastAsia="Calibri"/>
          <w:sz w:val="28"/>
          <w:szCs w:val="28"/>
        </w:rPr>
      </w:pPr>
      <w:r>
        <w:rPr>
          <w:rFonts w:eastAsia="Calibri"/>
          <w:sz w:val="28"/>
          <w:szCs w:val="28"/>
        </w:rPr>
        <w:t>в</w:t>
      </w:r>
      <w:r w:rsidRPr="004F10BB">
        <w:rPr>
          <w:rFonts w:eastAsia="Calibri"/>
          <w:sz w:val="28"/>
          <w:szCs w:val="28"/>
        </w:rPr>
        <w:t>недрение эффективных технологий и современных методов кадровой р</w:t>
      </w:r>
      <w:r w:rsidRPr="004F10BB">
        <w:rPr>
          <w:rFonts w:eastAsia="Calibri"/>
          <w:sz w:val="28"/>
          <w:szCs w:val="28"/>
        </w:rPr>
        <w:t>а</w:t>
      </w:r>
      <w:r w:rsidRPr="004F10BB">
        <w:rPr>
          <w:rFonts w:eastAsia="Calibri"/>
          <w:sz w:val="28"/>
          <w:szCs w:val="28"/>
        </w:rPr>
        <w:t>боты, направленных на повышение профессиональной компетентности муниц</w:t>
      </w:r>
      <w:r w:rsidRPr="004F10BB">
        <w:rPr>
          <w:rFonts w:eastAsia="Calibri"/>
          <w:sz w:val="28"/>
          <w:szCs w:val="28"/>
        </w:rPr>
        <w:t>и</w:t>
      </w:r>
      <w:r w:rsidRPr="004F10BB">
        <w:rPr>
          <w:rFonts w:eastAsia="Calibri"/>
          <w:sz w:val="28"/>
          <w:szCs w:val="28"/>
        </w:rPr>
        <w:t>пальных служащих, обеспечение условий для их результативной професси</w:t>
      </w:r>
      <w:r w:rsidRPr="004F10BB">
        <w:rPr>
          <w:rFonts w:eastAsia="Calibri"/>
          <w:sz w:val="28"/>
          <w:szCs w:val="28"/>
        </w:rPr>
        <w:t>о</w:t>
      </w:r>
      <w:r w:rsidRPr="004F10BB">
        <w:rPr>
          <w:rFonts w:eastAsia="Calibri"/>
          <w:sz w:val="28"/>
          <w:szCs w:val="28"/>
        </w:rPr>
        <w:t>нальной служебной деятельности;</w:t>
      </w:r>
    </w:p>
    <w:p w:rsidR="00591B62" w:rsidRPr="004F10BB" w:rsidRDefault="00591B62" w:rsidP="00591B62">
      <w:pPr>
        <w:spacing w:line="228" w:lineRule="auto"/>
        <w:ind w:firstLine="709"/>
        <w:jc w:val="both"/>
        <w:rPr>
          <w:rFonts w:eastAsia="Calibri"/>
          <w:sz w:val="28"/>
          <w:szCs w:val="28"/>
        </w:rPr>
      </w:pPr>
      <w:r>
        <w:rPr>
          <w:rFonts w:eastAsia="Calibri"/>
          <w:sz w:val="28"/>
          <w:szCs w:val="28"/>
        </w:rPr>
        <w:t>о</w:t>
      </w:r>
      <w:r w:rsidRPr="004F10BB">
        <w:rPr>
          <w:rFonts w:eastAsia="Calibri"/>
          <w:sz w:val="28"/>
          <w:szCs w:val="28"/>
        </w:rPr>
        <w:t>птимизация штатной численности муниципальных служащих;</w:t>
      </w:r>
    </w:p>
    <w:p w:rsidR="00591B62" w:rsidRPr="004F10BB" w:rsidRDefault="00591B62" w:rsidP="00591B62">
      <w:pPr>
        <w:spacing w:line="228" w:lineRule="auto"/>
        <w:ind w:firstLine="709"/>
        <w:jc w:val="both"/>
        <w:rPr>
          <w:rFonts w:eastAsia="Calibri"/>
          <w:sz w:val="28"/>
          <w:szCs w:val="28"/>
        </w:rPr>
      </w:pPr>
      <w:r>
        <w:rPr>
          <w:rFonts w:eastAsia="Calibri"/>
          <w:sz w:val="28"/>
          <w:szCs w:val="28"/>
        </w:rPr>
        <w:t>п</w:t>
      </w:r>
      <w:r w:rsidRPr="004F10BB">
        <w:rPr>
          <w:rFonts w:eastAsia="Calibri"/>
          <w:sz w:val="28"/>
          <w:szCs w:val="28"/>
        </w:rPr>
        <w:t>овышение престижа муниципальной службы;</w:t>
      </w:r>
    </w:p>
    <w:p w:rsidR="00591B62" w:rsidRDefault="00591B62" w:rsidP="00591B62">
      <w:pPr>
        <w:spacing w:line="228" w:lineRule="auto"/>
        <w:ind w:firstLine="709"/>
        <w:jc w:val="both"/>
        <w:rPr>
          <w:rFonts w:eastAsia="Calibri"/>
          <w:sz w:val="28"/>
          <w:szCs w:val="28"/>
        </w:rPr>
      </w:pPr>
      <w:r>
        <w:rPr>
          <w:rFonts w:eastAsia="Calibri"/>
          <w:sz w:val="28"/>
          <w:szCs w:val="28"/>
        </w:rPr>
        <w:t>п</w:t>
      </w:r>
      <w:r w:rsidRPr="004F10BB">
        <w:rPr>
          <w:rFonts w:eastAsia="Calibri"/>
          <w:sz w:val="28"/>
          <w:szCs w:val="28"/>
        </w:rPr>
        <w:t xml:space="preserve">ривлечение на муниципальную службу </w:t>
      </w:r>
      <w:r w:rsidRPr="004F10BB">
        <w:rPr>
          <w:rFonts w:eastAsia="Calibri"/>
          <w:spacing w:val="-4"/>
          <w:sz w:val="28"/>
          <w:szCs w:val="28"/>
        </w:rPr>
        <w:t>квалифицированных молодых сп</w:t>
      </w:r>
      <w:r w:rsidRPr="004F10BB">
        <w:rPr>
          <w:rFonts w:eastAsia="Calibri"/>
          <w:spacing w:val="-4"/>
          <w:sz w:val="28"/>
          <w:szCs w:val="28"/>
        </w:rPr>
        <w:t>е</w:t>
      </w:r>
      <w:r w:rsidRPr="004F10BB">
        <w:rPr>
          <w:rFonts w:eastAsia="Calibri"/>
          <w:spacing w:val="-4"/>
          <w:sz w:val="28"/>
          <w:szCs w:val="28"/>
        </w:rPr>
        <w:t xml:space="preserve">циалистов, </w:t>
      </w:r>
      <w:r>
        <w:rPr>
          <w:rFonts w:eastAsia="Calibri"/>
          <w:spacing w:val="-4"/>
          <w:sz w:val="28"/>
          <w:szCs w:val="28"/>
        </w:rPr>
        <w:t>у</w:t>
      </w:r>
      <w:r w:rsidRPr="004F10BB">
        <w:rPr>
          <w:rFonts w:eastAsia="Calibri"/>
          <w:spacing w:val="-4"/>
          <w:sz w:val="28"/>
          <w:szCs w:val="28"/>
        </w:rPr>
        <w:t>крепление</w:t>
      </w:r>
      <w:r w:rsidRPr="004F10BB">
        <w:rPr>
          <w:rFonts w:eastAsia="Calibri"/>
          <w:sz w:val="28"/>
          <w:szCs w:val="28"/>
        </w:rPr>
        <w:t xml:space="preserve"> кадрового потенциала Администрации </w:t>
      </w:r>
      <w:r>
        <w:rPr>
          <w:rFonts w:eastAsia="Calibri"/>
          <w:sz w:val="28"/>
          <w:szCs w:val="28"/>
        </w:rPr>
        <w:t>Хомутовского</w:t>
      </w:r>
      <w:r w:rsidRPr="004F10BB">
        <w:rPr>
          <w:rFonts w:eastAsia="Calibri"/>
          <w:sz w:val="28"/>
          <w:szCs w:val="28"/>
        </w:rPr>
        <w:t xml:space="preserve"> района и ее отраслевых (функциональных) органов</w:t>
      </w:r>
    </w:p>
    <w:p w:rsidR="00591B62" w:rsidRDefault="00591B62" w:rsidP="00591B62">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о</w:t>
      </w:r>
      <w:r w:rsidRPr="004F10BB">
        <w:rPr>
          <w:rFonts w:ascii="Times New Roman" w:hAnsi="Times New Roman" w:cs="Times New Roman"/>
          <w:sz w:val="28"/>
          <w:szCs w:val="28"/>
        </w:rPr>
        <w:t>ценка эффективности деятельности органов местного самоуправления;</w:t>
      </w:r>
    </w:p>
    <w:p w:rsidR="00591B62" w:rsidRDefault="00591B62" w:rsidP="00591B62">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п</w:t>
      </w:r>
      <w:r w:rsidRPr="004F10BB">
        <w:rPr>
          <w:rFonts w:ascii="Times New Roman" w:hAnsi="Times New Roman" w:cs="Times New Roman"/>
          <w:sz w:val="28"/>
          <w:szCs w:val="28"/>
        </w:rPr>
        <w:t xml:space="preserve">овышение эффективности деятельности Администрации </w:t>
      </w:r>
      <w:r>
        <w:rPr>
          <w:rFonts w:ascii="Times New Roman" w:hAnsi="Times New Roman" w:cs="Times New Roman"/>
          <w:sz w:val="28"/>
          <w:szCs w:val="28"/>
        </w:rPr>
        <w:t>Хомутовского</w:t>
      </w:r>
      <w:r w:rsidRPr="004F10BB">
        <w:rPr>
          <w:rFonts w:ascii="Times New Roman" w:hAnsi="Times New Roman" w:cs="Times New Roman"/>
          <w:sz w:val="28"/>
          <w:szCs w:val="28"/>
        </w:rPr>
        <w:t xml:space="preserve"> района и муниципального управления;</w:t>
      </w:r>
    </w:p>
    <w:p w:rsidR="00591B62" w:rsidRPr="004F10BB" w:rsidRDefault="00591B62" w:rsidP="00591B62">
      <w:pPr>
        <w:pStyle w:val="ConsPlusCell"/>
        <w:ind w:firstLine="709"/>
        <w:jc w:val="both"/>
        <w:rPr>
          <w:rFonts w:ascii="Times New Roman" w:eastAsia="Calibri" w:hAnsi="Times New Roman" w:cs="Times New Roman"/>
          <w:sz w:val="28"/>
          <w:szCs w:val="28"/>
        </w:rPr>
      </w:pPr>
      <w:r>
        <w:rPr>
          <w:rFonts w:ascii="Times New Roman" w:hAnsi="Times New Roman" w:cs="Times New Roman"/>
          <w:sz w:val="28"/>
          <w:szCs w:val="28"/>
        </w:rPr>
        <w:t>п</w:t>
      </w:r>
      <w:r w:rsidRPr="004F10BB">
        <w:rPr>
          <w:rFonts w:ascii="Times New Roman" w:hAnsi="Times New Roman" w:cs="Times New Roman"/>
          <w:sz w:val="28"/>
          <w:szCs w:val="28"/>
        </w:rPr>
        <w:t>овышение гражданской активности и заинтересованности населения в осущес</w:t>
      </w:r>
      <w:r>
        <w:rPr>
          <w:rFonts w:ascii="Times New Roman" w:hAnsi="Times New Roman" w:cs="Times New Roman"/>
          <w:sz w:val="28"/>
          <w:szCs w:val="28"/>
        </w:rPr>
        <w:t>твлении местного самоуправления.</w:t>
      </w:r>
    </w:p>
    <w:p w:rsidR="00591B62" w:rsidRPr="004F10BB" w:rsidRDefault="00591B62" w:rsidP="00591B62">
      <w:pPr>
        <w:pStyle w:val="ConsPlusCell"/>
        <w:ind w:firstLine="709"/>
        <w:jc w:val="both"/>
        <w:rPr>
          <w:rFonts w:ascii="Times New Roman" w:hAnsi="Times New Roman" w:cs="Times New Roman"/>
          <w:sz w:val="28"/>
          <w:szCs w:val="28"/>
        </w:rPr>
      </w:pPr>
    </w:p>
    <w:p w:rsidR="00591B62" w:rsidRPr="004F10BB" w:rsidRDefault="00591B62" w:rsidP="00591B62">
      <w:pPr>
        <w:ind w:firstLine="709"/>
        <w:jc w:val="both"/>
        <w:rPr>
          <w:color w:val="000000"/>
          <w:sz w:val="28"/>
          <w:szCs w:val="28"/>
        </w:rPr>
      </w:pPr>
      <w:r w:rsidRPr="004F10BB">
        <w:rPr>
          <w:color w:val="000000"/>
          <w:sz w:val="28"/>
          <w:szCs w:val="28"/>
        </w:rPr>
        <w:t>Показатели (индикаторы) достижения целей и решения задач муниципал</w:t>
      </w:r>
      <w:r w:rsidRPr="004F10BB">
        <w:rPr>
          <w:color w:val="000000"/>
          <w:sz w:val="28"/>
          <w:szCs w:val="28"/>
        </w:rPr>
        <w:t>ь</w:t>
      </w:r>
      <w:r w:rsidRPr="004F10BB">
        <w:rPr>
          <w:color w:val="000000"/>
          <w:sz w:val="28"/>
          <w:szCs w:val="28"/>
        </w:rPr>
        <w:t>ной программы:</w:t>
      </w:r>
    </w:p>
    <w:p w:rsidR="00591B62" w:rsidRDefault="00591B62" w:rsidP="00591B62">
      <w:pPr>
        <w:ind w:firstLine="709"/>
        <w:jc w:val="both"/>
        <w:rPr>
          <w:color w:val="000000"/>
          <w:sz w:val="28"/>
          <w:szCs w:val="28"/>
        </w:rPr>
      </w:pPr>
      <w:r>
        <w:rPr>
          <w:color w:val="000000"/>
          <w:sz w:val="28"/>
          <w:szCs w:val="28"/>
        </w:rPr>
        <w:t>д</w:t>
      </w:r>
      <w:r w:rsidRPr="004F10BB">
        <w:rPr>
          <w:color w:val="000000"/>
          <w:sz w:val="28"/>
          <w:szCs w:val="28"/>
        </w:rPr>
        <w:t>оля граждан положительно оценивающих деятельность органов местного самоуправления;</w:t>
      </w:r>
    </w:p>
    <w:p w:rsidR="00591B62" w:rsidRPr="004F10BB" w:rsidRDefault="00591B62" w:rsidP="00591B62">
      <w:pPr>
        <w:ind w:firstLine="709"/>
        <w:jc w:val="both"/>
        <w:rPr>
          <w:color w:val="000000"/>
          <w:sz w:val="28"/>
          <w:szCs w:val="28"/>
          <w:lang w:eastAsia="en-US"/>
        </w:rPr>
      </w:pPr>
      <w:r w:rsidRPr="004F10BB">
        <w:rPr>
          <w:color w:val="000000"/>
          <w:sz w:val="28"/>
          <w:szCs w:val="28"/>
        </w:rPr>
        <w:t xml:space="preserve">доля опубликованных нормативных правовых актов в </w:t>
      </w:r>
      <w:r>
        <w:rPr>
          <w:sz w:val="28"/>
          <w:szCs w:val="28"/>
        </w:rPr>
        <w:t xml:space="preserve"> </w:t>
      </w:r>
      <w:r w:rsidRPr="004F10BB">
        <w:rPr>
          <w:sz w:val="28"/>
          <w:szCs w:val="28"/>
        </w:rPr>
        <w:t xml:space="preserve"> газете «</w:t>
      </w:r>
      <w:r>
        <w:rPr>
          <w:sz w:val="28"/>
          <w:szCs w:val="28"/>
        </w:rPr>
        <w:t>Районные новости</w:t>
      </w:r>
      <w:r w:rsidRPr="004F10BB">
        <w:rPr>
          <w:sz w:val="28"/>
          <w:szCs w:val="28"/>
        </w:rPr>
        <w:t xml:space="preserve">» </w:t>
      </w:r>
      <w:r w:rsidRPr="004F10BB">
        <w:rPr>
          <w:color w:val="000000"/>
          <w:sz w:val="28"/>
          <w:szCs w:val="28"/>
        </w:rPr>
        <w:t>к общему количеству актов, подлежащих опубликованию</w:t>
      </w:r>
      <w:r>
        <w:rPr>
          <w:color w:val="000000"/>
          <w:sz w:val="28"/>
          <w:szCs w:val="28"/>
        </w:rPr>
        <w:t>;</w:t>
      </w:r>
    </w:p>
    <w:p w:rsidR="00591B62" w:rsidRPr="004F10BB" w:rsidRDefault="00591B62" w:rsidP="00591B62">
      <w:pPr>
        <w:spacing w:line="228" w:lineRule="auto"/>
        <w:ind w:firstLine="709"/>
        <w:jc w:val="both"/>
        <w:rPr>
          <w:sz w:val="28"/>
          <w:szCs w:val="28"/>
        </w:rPr>
      </w:pPr>
      <w:r>
        <w:rPr>
          <w:sz w:val="28"/>
          <w:szCs w:val="28"/>
        </w:rPr>
        <w:t>д</w:t>
      </w:r>
      <w:r w:rsidRPr="004F10BB">
        <w:rPr>
          <w:sz w:val="28"/>
          <w:szCs w:val="28"/>
        </w:rPr>
        <w:t>оля вакантных должностей муниципальной службы, замещаемых на о</w:t>
      </w:r>
      <w:r w:rsidRPr="004F10BB">
        <w:rPr>
          <w:sz w:val="28"/>
          <w:szCs w:val="28"/>
        </w:rPr>
        <w:t>с</w:t>
      </w:r>
      <w:r w:rsidRPr="004F10BB">
        <w:rPr>
          <w:sz w:val="28"/>
          <w:szCs w:val="28"/>
        </w:rPr>
        <w:t>нове назначения из кадрового резерва;</w:t>
      </w:r>
    </w:p>
    <w:p w:rsidR="00591B62" w:rsidRPr="004F10BB" w:rsidRDefault="00591B62" w:rsidP="00591B62">
      <w:pPr>
        <w:spacing w:line="228" w:lineRule="auto"/>
        <w:ind w:firstLine="709"/>
        <w:jc w:val="both"/>
        <w:rPr>
          <w:sz w:val="28"/>
          <w:szCs w:val="28"/>
        </w:rPr>
      </w:pPr>
      <w:r>
        <w:rPr>
          <w:sz w:val="28"/>
          <w:szCs w:val="28"/>
        </w:rPr>
        <w:t>д</w:t>
      </w:r>
      <w:r w:rsidRPr="004F10BB">
        <w:rPr>
          <w:sz w:val="28"/>
          <w:szCs w:val="28"/>
        </w:rPr>
        <w:t>оля вакантных должностей муниципальной службы, замещаемых на о</w:t>
      </w:r>
      <w:r w:rsidRPr="004F10BB">
        <w:rPr>
          <w:sz w:val="28"/>
          <w:szCs w:val="28"/>
        </w:rPr>
        <w:t>с</w:t>
      </w:r>
      <w:r w:rsidRPr="004F10BB">
        <w:rPr>
          <w:sz w:val="28"/>
          <w:szCs w:val="28"/>
        </w:rPr>
        <w:t>нове конкурса;</w:t>
      </w:r>
    </w:p>
    <w:p w:rsidR="00591B62" w:rsidRPr="004F10BB" w:rsidRDefault="00591B62" w:rsidP="00591B62">
      <w:pPr>
        <w:spacing w:line="228" w:lineRule="auto"/>
        <w:ind w:firstLine="709"/>
        <w:jc w:val="both"/>
        <w:rPr>
          <w:sz w:val="28"/>
          <w:szCs w:val="28"/>
        </w:rPr>
      </w:pPr>
      <w:r>
        <w:rPr>
          <w:sz w:val="28"/>
          <w:szCs w:val="28"/>
        </w:rPr>
        <w:t>д</w:t>
      </w:r>
      <w:r w:rsidRPr="004F10BB">
        <w:rPr>
          <w:sz w:val="28"/>
          <w:szCs w:val="28"/>
        </w:rPr>
        <w:t>оля специалистов в возрасте до 30 лет, имеющих стаж муниципальной службы более 3 лет;</w:t>
      </w:r>
    </w:p>
    <w:p w:rsidR="00591B62" w:rsidRPr="004F10BB" w:rsidRDefault="00591B62" w:rsidP="00591B62">
      <w:pPr>
        <w:spacing w:line="228" w:lineRule="auto"/>
        <w:ind w:firstLine="709"/>
        <w:jc w:val="both"/>
        <w:rPr>
          <w:sz w:val="28"/>
          <w:szCs w:val="28"/>
        </w:rPr>
      </w:pPr>
      <w:r w:rsidRPr="004F10BB">
        <w:rPr>
          <w:sz w:val="28"/>
          <w:szCs w:val="28"/>
        </w:rPr>
        <w:lastRenderedPageBreak/>
        <w:t>доля реализованных инновационных образовательных программ в области муниципального управления;</w:t>
      </w:r>
    </w:p>
    <w:p w:rsidR="00591B62" w:rsidRPr="004F10BB" w:rsidRDefault="00591B62" w:rsidP="00591B62">
      <w:pPr>
        <w:spacing w:line="228" w:lineRule="auto"/>
        <w:ind w:firstLine="709"/>
        <w:jc w:val="both"/>
        <w:rPr>
          <w:sz w:val="28"/>
          <w:szCs w:val="28"/>
        </w:rPr>
      </w:pPr>
      <w:r w:rsidRPr="004F10BB">
        <w:rPr>
          <w:sz w:val="28"/>
          <w:szCs w:val="28"/>
        </w:rPr>
        <w:t>доля муниципальных служащих, прошедших обучение по программам д</w:t>
      </w:r>
      <w:r w:rsidRPr="004F10BB">
        <w:rPr>
          <w:sz w:val="28"/>
          <w:szCs w:val="28"/>
        </w:rPr>
        <w:t>о</w:t>
      </w:r>
      <w:r w:rsidRPr="004F10BB">
        <w:rPr>
          <w:sz w:val="28"/>
          <w:szCs w:val="28"/>
        </w:rPr>
        <w:t>полнительного профессионального образования;</w:t>
      </w:r>
    </w:p>
    <w:p w:rsidR="00591B62" w:rsidRPr="004F10BB" w:rsidRDefault="00591B62" w:rsidP="00591B62">
      <w:pPr>
        <w:spacing w:line="228" w:lineRule="auto"/>
        <w:ind w:firstLine="709"/>
        <w:jc w:val="both"/>
        <w:rPr>
          <w:sz w:val="28"/>
          <w:szCs w:val="28"/>
        </w:rPr>
      </w:pPr>
      <w:r w:rsidRPr="004F10BB">
        <w:rPr>
          <w:sz w:val="28"/>
          <w:szCs w:val="28"/>
        </w:rPr>
        <w:t>доля муниципальных служащих, уволившихся с муниципальной службы до достижения ими предельного возраста пребывания на муниципальной слу</w:t>
      </w:r>
      <w:r w:rsidRPr="004F10BB">
        <w:rPr>
          <w:sz w:val="28"/>
          <w:szCs w:val="28"/>
        </w:rPr>
        <w:t>ж</w:t>
      </w:r>
      <w:r w:rsidRPr="004F10BB">
        <w:rPr>
          <w:sz w:val="28"/>
          <w:szCs w:val="28"/>
        </w:rPr>
        <w:t>бе;</w:t>
      </w:r>
    </w:p>
    <w:p w:rsidR="00591B62" w:rsidRPr="004F10BB" w:rsidRDefault="00591B62" w:rsidP="00591B62">
      <w:pPr>
        <w:widowControl w:val="0"/>
        <w:ind w:firstLine="709"/>
        <w:jc w:val="both"/>
        <w:rPr>
          <w:sz w:val="28"/>
          <w:szCs w:val="28"/>
        </w:rPr>
      </w:pPr>
      <w:r w:rsidRPr="004F10BB">
        <w:rPr>
          <w:sz w:val="28"/>
          <w:szCs w:val="28"/>
        </w:rPr>
        <w:t>доля муниципальных служащих, имеющих высшее профессиональное о</w:t>
      </w:r>
      <w:r w:rsidRPr="004F10BB">
        <w:rPr>
          <w:sz w:val="28"/>
          <w:szCs w:val="28"/>
        </w:rPr>
        <w:t>б</w:t>
      </w:r>
      <w:r w:rsidRPr="004F10BB">
        <w:rPr>
          <w:sz w:val="28"/>
          <w:szCs w:val="28"/>
        </w:rPr>
        <w:t>разование;</w:t>
      </w:r>
    </w:p>
    <w:p w:rsidR="00591B62" w:rsidRPr="004F10BB" w:rsidRDefault="00591B62" w:rsidP="00591B62">
      <w:pPr>
        <w:ind w:firstLine="709"/>
        <w:jc w:val="both"/>
        <w:rPr>
          <w:color w:val="000000"/>
          <w:sz w:val="28"/>
          <w:szCs w:val="28"/>
        </w:rPr>
      </w:pPr>
      <w:r w:rsidRPr="004F10BB">
        <w:rPr>
          <w:color w:val="000000"/>
          <w:sz w:val="28"/>
          <w:szCs w:val="28"/>
        </w:rPr>
        <w:t>Реализация основных мероприятий муниципальной программы позволит:</w:t>
      </w:r>
    </w:p>
    <w:p w:rsidR="00591B62" w:rsidRPr="004F10BB" w:rsidRDefault="00591B62" w:rsidP="00591B62">
      <w:pPr>
        <w:ind w:firstLine="709"/>
        <w:jc w:val="both"/>
        <w:rPr>
          <w:color w:val="000000"/>
          <w:sz w:val="28"/>
          <w:szCs w:val="28"/>
        </w:rPr>
      </w:pPr>
      <w:r w:rsidRPr="004F10BB">
        <w:rPr>
          <w:color w:val="000000"/>
          <w:sz w:val="28"/>
          <w:szCs w:val="28"/>
        </w:rPr>
        <w:t>повысить эффективность деятельности органов местного самоуправления;</w:t>
      </w:r>
    </w:p>
    <w:p w:rsidR="00591B62" w:rsidRPr="004F10BB" w:rsidRDefault="00591B62" w:rsidP="00591B62">
      <w:pPr>
        <w:ind w:firstLine="709"/>
        <w:jc w:val="both"/>
        <w:rPr>
          <w:color w:val="000000"/>
          <w:sz w:val="28"/>
          <w:szCs w:val="28"/>
        </w:rPr>
      </w:pPr>
      <w:r w:rsidRPr="004F10BB">
        <w:rPr>
          <w:color w:val="000000"/>
          <w:sz w:val="28"/>
          <w:szCs w:val="28"/>
        </w:rPr>
        <w:t>повысить уровень доверия населения к муниципальным служащим;</w:t>
      </w:r>
    </w:p>
    <w:p w:rsidR="00591B62" w:rsidRPr="004F10BB" w:rsidRDefault="00591B62" w:rsidP="00591B62">
      <w:pPr>
        <w:ind w:firstLine="709"/>
        <w:jc w:val="both"/>
        <w:rPr>
          <w:color w:val="000000"/>
          <w:sz w:val="28"/>
          <w:szCs w:val="28"/>
        </w:rPr>
      </w:pPr>
      <w:r w:rsidRPr="004F10BB">
        <w:rPr>
          <w:color w:val="000000"/>
          <w:sz w:val="28"/>
          <w:szCs w:val="28"/>
        </w:rPr>
        <w:t>повысить уровень профессиональной компетентности муниципальных служащих;</w:t>
      </w:r>
    </w:p>
    <w:p w:rsidR="00591B62" w:rsidRPr="004F10BB" w:rsidRDefault="00591B62" w:rsidP="00591B62">
      <w:pPr>
        <w:ind w:firstLine="709"/>
        <w:jc w:val="both"/>
        <w:rPr>
          <w:color w:val="000000"/>
          <w:sz w:val="28"/>
          <w:szCs w:val="28"/>
        </w:rPr>
      </w:pPr>
      <w:r w:rsidRPr="004F10BB">
        <w:rPr>
          <w:color w:val="000000"/>
          <w:sz w:val="28"/>
          <w:szCs w:val="28"/>
        </w:rPr>
        <w:t>повысить привлекательность муниципальной службы;</w:t>
      </w:r>
    </w:p>
    <w:p w:rsidR="00591B62" w:rsidRPr="004F10BB" w:rsidRDefault="00591B62" w:rsidP="00591B62">
      <w:pPr>
        <w:widowControl w:val="0"/>
        <w:ind w:firstLine="709"/>
        <w:jc w:val="both"/>
        <w:rPr>
          <w:sz w:val="28"/>
          <w:szCs w:val="28"/>
        </w:rPr>
      </w:pPr>
      <w:r w:rsidRPr="004F10BB">
        <w:rPr>
          <w:sz w:val="28"/>
          <w:szCs w:val="28"/>
        </w:rPr>
        <w:t>стабилизировать численность муниципальных служащих в установленных рамках, не допустить ее рост;</w:t>
      </w:r>
    </w:p>
    <w:p w:rsidR="00591B62" w:rsidRPr="004F10BB" w:rsidRDefault="00591B62" w:rsidP="00591B62">
      <w:pPr>
        <w:ind w:firstLine="709"/>
        <w:jc w:val="both"/>
        <w:rPr>
          <w:color w:val="000000"/>
          <w:sz w:val="28"/>
          <w:szCs w:val="28"/>
        </w:rPr>
      </w:pPr>
      <w:r w:rsidRPr="004F10BB">
        <w:rPr>
          <w:color w:val="000000"/>
          <w:sz w:val="28"/>
          <w:szCs w:val="28"/>
        </w:rPr>
        <w:t xml:space="preserve">повышение уровня межэтнического согласия в </w:t>
      </w:r>
      <w:r>
        <w:rPr>
          <w:color w:val="000000"/>
          <w:sz w:val="28"/>
          <w:szCs w:val="28"/>
        </w:rPr>
        <w:t>Хомутовском</w:t>
      </w:r>
      <w:r w:rsidRPr="004F10BB">
        <w:rPr>
          <w:color w:val="000000"/>
          <w:sz w:val="28"/>
          <w:szCs w:val="28"/>
        </w:rPr>
        <w:t xml:space="preserve"> район</w:t>
      </w:r>
      <w:r>
        <w:rPr>
          <w:color w:val="000000"/>
          <w:sz w:val="28"/>
          <w:szCs w:val="28"/>
        </w:rPr>
        <w:t>е</w:t>
      </w:r>
      <w:r w:rsidRPr="004F10BB">
        <w:rPr>
          <w:color w:val="000000"/>
          <w:sz w:val="28"/>
          <w:szCs w:val="28"/>
        </w:rPr>
        <w:t>.</w:t>
      </w:r>
    </w:p>
    <w:p w:rsidR="00591B62" w:rsidRPr="004F10BB" w:rsidRDefault="00591B62" w:rsidP="00591B62">
      <w:pPr>
        <w:ind w:firstLine="709"/>
        <w:jc w:val="both"/>
        <w:rPr>
          <w:color w:val="000000"/>
          <w:sz w:val="28"/>
          <w:szCs w:val="28"/>
        </w:rPr>
      </w:pPr>
      <w:r w:rsidRPr="004F10BB">
        <w:rPr>
          <w:color w:val="000000"/>
          <w:sz w:val="28"/>
          <w:szCs w:val="28"/>
        </w:rPr>
        <w:t xml:space="preserve">Общий срок реализации муниципальной программы </w:t>
      </w:r>
      <w:r>
        <w:rPr>
          <w:color w:val="000000"/>
          <w:sz w:val="28"/>
          <w:szCs w:val="28"/>
        </w:rPr>
        <w:t>–</w:t>
      </w:r>
      <w:r w:rsidRPr="004F10BB">
        <w:rPr>
          <w:color w:val="000000"/>
          <w:sz w:val="28"/>
          <w:szCs w:val="28"/>
        </w:rPr>
        <w:t xml:space="preserve"> 201</w:t>
      </w:r>
      <w:r>
        <w:rPr>
          <w:color w:val="000000"/>
          <w:sz w:val="28"/>
          <w:szCs w:val="28"/>
        </w:rPr>
        <w:t>5-</w:t>
      </w:r>
      <w:r w:rsidRPr="004F10BB">
        <w:rPr>
          <w:color w:val="000000"/>
          <w:sz w:val="28"/>
          <w:szCs w:val="28"/>
        </w:rPr>
        <w:t>20</w:t>
      </w:r>
      <w:r>
        <w:rPr>
          <w:color w:val="000000"/>
          <w:sz w:val="28"/>
          <w:szCs w:val="28"/>
        </w:rPr>
        <w:t>20</w:t>
      </w:r>
      <w:r w:rsidRPr="004F10BB">
        <w:rPr>
          <w:color w:val="000000"/>
          <w:sz w:val="28"/>
          <w:szCs w:val="28"/>
        </w:rPr>
        <w:t xml:space="preserve"> годы, в том числе:</w:t>
      </w:r>
    </w:p>
    <w:p w:rsidR="00591B62" w:rsidRPr="00DC45B0" w:rsidRDefault="00591B62" w:rsidP="00591B62">
      <w:pPr>
        <w:jc w:val="both"/>
        <w:rPr>
          <w:color w:val="000000"/>
          <w:sz w:val="28"/>
          <w:szCs w:val="28"/>
          <w:lang w:eastAsia="en-US"/>
        </w:rPr>
      </w:pPr>
      <w:r>
        <w:rPr>
          <w:color w:val="000000"/>
          <w:sz w:val="28"/>
          <w:szCs w:val="28"/>
        </w:rPr>
        <w:tab/>
      </w:r>
      <w:r w:rsidRPr="004F10BB">
        <w:rPr>
          <w:color w:val="000000"/>
          <w:sz w:val="28"/>
          <w:szCs w:val="28"/>
        </w:rPr>
        <w:t xml:space="preserve">подпрограмма </w:t>
      </w:r>
      <w:r>
        <w:rPr>
          <w:sz w:val="28"/>
          <w:szCs w:val="28"/>
        </w:rPr>
        <w:t xml:space="preserve">«Развитие муниципального управления и </w:t>
      </w:r>
      <w:r w:rsidRPr="00DC45B0">
        <w:rPr>
          <w:sz w:val="28"/>
          <w:szCs w:val="28"/>
        </w:rPr>
        <w:t>муници</w:t>
      </w:r>
      <w:r>
        <w:rPr>
          <w:sz w:val="28"/>
          <w:szCs w:val="28"/>
        </w:rPr>
        <w:t xml:space="preserve">пальной службы, дополнительное профессиональное образование лиц, занятых в системе местного самоуправления, </w:t>
      </w:r>
      <w:r w:rsidRPr="00DC45B0">
        <w:rPr>
          <w:sz w:val="28"/>
          <w:szCs w:val="28"/>
        </w:rPr>
        <w:t xml:space="preserve"> </w:t>
      </w:r>
      <w:r>
        <w:rPr>
          <w:sz w:val="28"/>
          <w:szCs w:val="28"/>
        </w:rPr>
        <w:t>муниципального района «Хомутовский район» Ку</w:t>
      </w:r>
      <w:r>
        <w:rPr>
          <w:sz w:val="28"/>
          <w:szCs w:val="28"/>
        </w:rPr>
        <w:t>р</w:t>
      </w:r>
      <w:r>
        <w:rPr>
          <w:sz w:val="28"/>
          <w:szCs w:val="28"/>
        </w:rPr>
        <w:t>ской области» -</w:t>
      </w:r>
      <w:r w:rsidRPr="00DC45B0">
        <w:rPr>
          <w:sz w:val="28"/>
          <w:szCs w:val="28"/>
        </w:rPr>
        <w:t xml:space="preserve"> 201</w:t>
      </w:r>
      <w:r>
        <w:rPr>
          <w:sz w:val="28"/>
          <w:szCs w:val="28"/>
        </w:rPr>
        <w:t>5</w:t>
      </w:r>
      <w:r w:rsidRPr="00DC45B0">
        <w:rPr>
          <w:sz w:val="28"/>
          <w:szCs w:val="28"/>
        </w:rPr>
        <w:t>-20</w:t>
      </w:r>
      <w:r>
        <w:rPr>
          <w:sz w:val="28"/>
          <w:szCs w:val="28"/>
        </w:rPr>
        <w:t>20</w:t>
      </w:r>
      <w:r w:rsidRPr="00DC45B0">
        <w:rPr>
          <w:sz w:val="28"/>
          <w:szCs w:val="28"/>
        </w:rPr>
        <w:t xml:space="preserve"> годы</w:t>
      </w:r>
      <w:r w:rsidRPr="00DC45B0">
        <w:rPr>
          <w:color w:val="000000"/>
          <w:sz w:val="28"/>
          <w:szCs w:val="28"/>
        </w:rPr>
        <w:t>;</w:t>
      </w:r>
    </w:p>
    <w:p w:rsidR="00591B62" w:rsidRDefault="00591B62" w:rsidP="00591B62">
      <w:pPr>
        <w:ind w:firstLine="709"/>
        <w:jc w:val="both"/>
        <w:rPr>
          <w:color w:val="000000"/>
          <w:sz w:val="28"/>
          <w:szCs w:val="28"/>
        </w:rPr>
      </w:pPr>
      <w:r>
        <w:rPr>
          <w:color w:val="000000"/>
          <w:sz w:val="28"/>
          <w:szCs w:val="28"/>
        </w:rPr>
        <w:t xml:space="preserve"> подпрограмма «Обеспечение реализации муниципальной программы «</w:t>
      </w:r>
      <w:r>
        <w:rPr>
          <w:sz w:val="28"/>
          <w:szCs w:val="28"/>
        </w:rPr>
        <w:t xml:space="preserve">Развитие муниципального управления и </w:t>
      </w:r>
      <w:r w:rsidRPr="00DC45B0">
        <w:rPr>
          <w:sz w:val="28"/>
          <w:szCs w:val="28"/>
        </w:rPr>
        <w:t>муници</w:t>
      </w:r>
      <w:r>
        <w:rPr>
          <w:sz w:val="28"/>
          <w:szCs w:val="28"/>
        </w:rPr>
        <w:t>пальной службы, дополнител</w:t>
      </w:r>
      <w:r>
        <w:rPr>
          <w:sz w:val="28"/>
          <w:szCs w:val="28"/>
        </w:rPr>
        <w:t>ь</w:t>
      </w:r>
      <w:r>
        <w:rPr>
          <w:sz w:val="28"/>
          <w:szCs w:val="28"/>
        </w:rPr>
        <w:t>ное профессиональное образование лиц, занятых в системе местного самоупра</w:t>
      </w:r>
      <w:r>
        <w:rPr>
          <w:sz w:val="28"/>
          <w:szCs w:val="28"/>
        </w:rPr>
        <w:t>в</w:t>
      </w:r>
      <w:r>
        <w:rPr>
          <w:sz w:val="28"/>
          <w:szCs w:val="28"/>
        </w:rPr>
        <w:t xml:space="preserve">ления, </w:t>
      </w:r>
      <w:r w:rsidRPr="00DC45B0">
        <w:rPr>
          <w:sz w:val="28"/>
          <w:szCs w:val="28"/>
        </w:rPr>
        <w:t xml:space="preserve"> </w:t>
      </w:r>
      <w:r>
        <w:rPr>
          <w:sz w:val="28"/>
          <w:szCs w:val="28"/>
        </w:rPr>
        <w:t>муниципального района «Хомутовский район» Курской области</w:t>
      </w:r>
      <w:r>
        <w:rPr>
          <w:color w:val="000000"/>
          <w:sz w:val="28"/>
          <w:szCs w:val="28"/>
        </w:rPr>
        <w:t>»</w:t>
      </w:r>
      <w:r w:rsidRPr="004F10BB">
        <w:rPr>
          <w:color w:val="000000"/>
          <w:sz w:val="28"/>
          <w:szCs w:val="28"/>
        </w:rPr>
        <w:t xml:space="preserve"> </w:t>
      </w:r>
      <w:r>
        <w:rPr>
          <w:color w:val="000000"/>
          <w:sz w:val="28"/>
          <w:szCs w:val="28"/>
        </w:rPr>
        <w:t>-</w:t>
      </w:r>
      <w:r w:rsidRPr="004F10BB">
        <w:rPr>
          <w:color w:val="000000"/>
          <w:sz w:val="28"/>
          <w:szCs w:val="28"/>
        </w:rPr>
        <w:t xml:space="preserve"> 201</w:t>
      </w:r>
      <w:r>
        <w:rPr>
          <w:color w:val="000000"/>
          <w:sz w:val="28"/>
          <w:szCs w:val="28"/>
        </w:rPr>
        <w:t>5-</w:t>
      </w:r>
      <w:r w:rsidRPr="004F10BB">
        <w:rPr>
          <w:color w:val="000000"/>
          <w:sz w:val="28"/>
          <w:szCs w:val="28"/>
        </w:rPr>
        <w:t>20</w:t>
      </w:r>
      <w:r>
        <w:rPr>
          <w:color w:val="000000"/>
          <w:sz w:val="28"/>
          <w:szCs w:val="28"/>
        </w:rPr>
        <w:t>20</w:t>
      </w:r>
      <w:r w:rsidRPr="004F10BB">
        <w:rPr>
          <w:color w:val="000000"/>
          <w:sz w:val="28"/>
          <w:szCs w:val="28"/>
        </w:rPr>
        <w:t xml:space="preserve"> годы.</w:t>
      </w:r>
    </w:p>
    <w:p w:rsidR="00591B62" w:rsidRDefault="00591B62" w:rsidP="00591B62">
      <w:pPr>
        <w:ind w:firstLine="709"/>
        <w:jc w:val="both"/>
        <w:rPr>
          <w:color w:val="000000"/>
          <w:sz w:val="28"/>
          <w:szCs w:val="28"/>
        </w:rPr>
      </w:pPr>
    </w:p>
    <w:p w:rsidR="00591B62" w:rsidRPr="00062085" w:rsidRDefault="00591B62" w:rsidP="00591B62">
      <w:pPr>
        <w:ind w:firstLine="709"/>
        <w:jc w:val="center"/>
        <w:rPr>
          <w:b/>
          <w:color w:val="000000"/>
          <w:sz w:val="28"/>
          <w:szCs w:val="28"/>
        </w:rPr>
      </w:pPr>
      <w:r w:rsidRPr="00062085">
        <w:rPr>
          <w:b/>
          <w:color w:val="000000"/>
          <w:sz w:val="28"/>
          <w:szCs w:val="28"/>
        </w:rPr>
        <w:t>3. Обобщенная характеристика основных мероприятий муниципал</w:t>
      </w:r>
      <w:r w:rsidRPr="00062085">
        <w:rPr>
          <w:b/>
          <w:color w:val="000000"/>
          <w:sz w:val="28"/>
          <w:szCs w:val="28"/>
        </w:rPr>
        <w:t>ь</w:t>
      </w:r>
      <w:r w:rsidRPr="00062085">
        <w:rPr>
          <w:b/>
          <w:color w:val="000000"/>
          <w:sz w:val="28"/>
          <w:szCs w:val="28"/>
        </w:rPr>
        <w:t>ной программы, подпрограмм муниципальной программы</w:t>
      </w:r>
    </w:p>
    <w:p w:rsidR="00591B62" w:rsidRPr="004F10BB" w:rsidRDefault="00591B62" w:rsidP="00591B62">
      <w:pPr>
        <w:ind w:firstLine="709"/>
        <w:jc w:val="both"/>
        <w:rPr>
          <w:color w:val="000000"/>
          <w:sz w:val="28"/>
          <w:szCs w:val="28"/>
        </w:rPr>
      </w:pPr>
      <w:r>
        <w:rPr>
          <w:color w:val="000000"/>
          <w:sz w:val="28"/>
          <w:szCs w:val="28"/>
        </w:rPr>
        <w:t xml:space="preserve"> </w:t>
      </w:r>
      <w:r w:rsidRPr="004F10BB">
        <w:rPr>
          <w:color w:val="000000"/>
          <w:sz w:val="28"/>
          <w:szCs w:val="28"/>
        </w:rPr>
        <w:t xml:space="preserve"> Муниципальная программа включает 2 подпрограммы, содержащие взаимоувязанные по целям, срокам и ресурсному обеспечению мероприятия:</w:t>
      </w:r>
    </w:p>
    <w:p w:rsidR="00591B62" w:rsidRDefault="00591B62" w:rsidP="00591B62">
      <w:pPr>
        <w:jc w:val="both"/>
        <w:rPr>
          <w:color w:val="000000"/>
          <w:sz w:val="28"/>
          <w:szCs w:val="28"/>
          <w:lang w:eastAsia="en-US"/>
        </w:rPr>
      </w:pPr>
      <w:r>
        <w:rPr>
          <w:color w:val="000000"/>
          <w:sz w:val="28"/>
          <w:szCs w:val="28"/>
        </w:rPr>
        <w:tab/>
      </w:r>
      <w:r w:rsidRPr="004F10BB">
        <w:rPr>
          <w:color w:val="000000"/>
          <w:sz w:val="28"/>
          <w:szCs w:val="28"/>
        </w:rPr>
        <w:t xml:space="preserve">подпрограмма </w:t>
      </w:r>
      <w:r>
        <w:rPr>
          <w:sz w:val="28"/>
          <w:szCs w:val="28"/>
        </w:rPr>
        <w:t>«</w:t>
      </w:r>
      <w:r w:rsidRPr="007022B5">
        <w:rPr>
          <w:sz w:val="28"/>
          <w:szCs w:val="28"/>
        </w:rPr>
        <w:t>Развитие   муниципальной службы в Хомутовском районе Курской области (2015-2020 годы)</w:t>
      </w:r>
      <w:r>
        <w:rPr>
          <w:sz w:val="28"/>
          <w:szCs w:val="28"/>
        </w:rPr>
        <w:t>»</w:t>
      </w:r>
      <w:r w:rsidRPr="00DC45B0">
        <w:rPr>
          <w:color w:val="000000"/>
          <w:sz w:val="28"/>
          <w:szCs w:val="28"/>
        </w:rPr>
        <w:t>;</w:t>
      </w:r>
    </w:p>
    <w:p w:rsidR="00591B62" w:rsidRPr="004F10BB" w:rsidRDefault="00591B62" w:rsidP="00591B62">
      <w:pPr>
        <w:ind w:firstLine="709"/>
        <w:jc w:val="both"/>
        <w:rPr>
          <w:color w:val="000000"/>
          <w:sz w:val="28"/>
          <w:szCs w:val="28"/>
        </w:rPr>
      </w:pPr>
      <w:r>
        <w:rPr>
          <w:color w:val="000000"/>
          <w:sz w:val="28"/>
          <w:szCs w:val="28"/>
        </w:rPr>
        <w:t>подпрограмма «Обеспечение реализации муниципальной программы «</w:t>
      </w:r>
      <w:r w:rsidRPr="007022B5">
        <w:rPr>
          <w:sz w:val="28"/>
          <w:szCs w:val="28"/>
        </w:rPr>
        <w:t>Ра</w:t>
      </w:r>
      <w:r w:rsidRPr="007022B5">
        <w:rPr>
          <w:sz w:val="28"/>
          <w:szCs w:val="28"/>
        </w:rPr>
        <w:t>з</w:t>
      </w:r>
      <w:r w:rsidRPr="007022B5">
        <w:rPr>
          <w:sz w:val="28"/>
          <w:szCs w:val="28"/>
        </w:rPr>
        <w:t>витие   муниципальной службы в Хомутовском районе Курской области (2015-2020 годы)</w:t>
      </w:r>
      <w:r>
        <w:rPr>
          <w:color w:val="000000"/>
          <w:sz w:val="28"/>
          <w:szCs w:val="28"/>
        </w:rPr>
        <w:t>»</w:t>
      </w:r>
      <w:r w:rsidRPr="004F10BB">
        <w:rPr>
          <w:color w:val="000000"/>
          <w:sz w:val="28"/>
          <w:szCs w:val="28"/>
        </w:rPr>
        <w:t>.</w:t>
      </w:r>
    </w:p>
    <w:p w:rsidR="00591B62" w:rsidRPr="004F10BB" w:rsidRDefault="00591B62" w:rsidP="00591B62">
      <w:pPr>
        <w:ind w:firstLine="709"/>
        <w:jc w:val="both"/>
        <w:rPr>
          <w:color w:val="000000"/>
          <w:sz w:val="28"/>
          <w:szCs w:val="28"/>
        </w:rPr>
      </w:pPr>
      <w:r w:rsidRPr="004F10BB">
        <w:rPr>
          <w:color w:val="000000"/>
          <w:sz w:val="28"/>
          <w:szCs w:val="28"/>
        </w:rPr>
        <w:t>Указанные подпрограммы выделены исходя из поставленных в муниц</w:t>
      </w:r>
      <w:r w:rsidRPr="004F10BB">
        <w:rPr>
          <w:color w:val="000000"/>
          <w:sz w:val="28"/>
          <w:szCs w:val="28"/>
        </w:rPr>
        <w:t>и</w:t>
      </w:r>
      <w:r w:rsidRPr="004F10BB">
        <w:rPr>
          <w:color w:val="000000"/>
          <w:sz w:val="28"/>
          <w:szCs w:val="28"/>
        </w:rPr>
        <w:t>пальной программе целей и решаемых в ее рамках задач, а также обособленн</w:t>
      </w:r>
      <w:r w:rsidRPr="004F10BB">
        <w:rPr>
          <w:color w:val="000000"/>
          <w:sz w:val="28"/>
          <w:szCs w:val="28"/>
        </w:rPr>
        <w:t>о</w:t>
      </w:r>
      <w:r w:rsidRPr="004F10BB">
        <w:rPr>
          <w:color w:val="000000"/>
          <w:sz w:val="28"/>
          <w:szCs w:val="28"/>
        </w:rPr>
        <w:t>сти, приоритетности и актуальности направлений реализации муниципальной программы.</w:t>
      </w:r>
    </w:p>
    <w:p w:rsidR="00591B62" w:rsidRPr="004F10BB" w:rsidRDefault="00591B62" w:rsidP="00591B62">
      <w:pPr>
        <w:ind w:firstLine="709"/>
        <w:jc w:val="both"/>
        <w:rPr>
          <w:color w:val="000000"/>
          <w:sz w:val="28"/>
          <w:szCs w:val="28"/>
        </w:rPr>
      </w:pPr>
      <w:r w:rsidRPr="004F10BB">
        <w:rPr>
          <w:color w:val="000000"/>
          <w:sz w:val="28"/>
          <w:szCs w:val="28"/>
        </w:rPr>
        <w:t>Основные мероприятия муниципальной программы будут направлены на достижение целей и решение задач программы.</w:t>
      </w:r>
    </w:p>
    <w:p w:rsidR="00591B62" w:rsidRPr="004F10BB" w:rsidRDefault="00591B62" w:rsidP="00591B62">
      <w:pPr>
        <w:ind w:firstLine="709"/>
        <w:jc w:val="both"/>
        <w:rPr>
          <w:color w:val="000000"/>
          <w:sz w:val="28"/>
          <w:szCs w:val="28"/>
        </w:rPr>
      </w:pPr>
      <w:r w:rsidRPr="004F10BB">
        <w:rPr>
          <w:color w:val="000000"/>
          <w:sz w:val="28"/>
          <w:szCs w:val="28"/>
        </w:rPr>
        <w:t>В рамках муниципальной программы будут реализованы следующие о</w:t>
      </w:r>
      <w:r w:rsidRPr="004F10BB">
        <w:rPr>
          <w:color w:val="000000"/>
          <w:sz w:val="28"/>
          <w:szCs w:val="28"/>
        </w:rPr>
        <w:t>с</w:t>
      </w:r>
      <w:r w:rsidRPr="004F10BB">
        <w:rPr>
          <w:color w:val="000000"/>
          <w:sz w:val="28"/>
          <w:szCs w:val="28"/>
        </w:rPr>
        <w:t>новные мероприятия.</w:t>
      </w:r>
    </w:p>
    <w:p w:rsidR="00591B62" w:rsidRPr="004F10BB" w:rsidRDefault="00591B62" w:rsidP="00591B62">
      <w:pPr>
        <w:ind w:firstLine="709"/>
        <w:jc w:val="both"/>
        <w:rPr>
          <w:sz w:val="28"/>
          <w:szCs w:val="28"/>
        </w:rPr>
      </w:pPr>
      <w:r>
        <w:rPr>
          <w:b/>
          <w:color w:val="000000"/>
          <w:sz w:val="28"/>
          <w:szCs w:val="28"/>
        </w:rPr>
        <w:lastRenderedPageBreak/>
        <w:t xml:space="preserve"> </w:t>
      </w:r>
      <w:r w:rsidRPr="00C82738">
        <w:rPr>
          <w:b/>
          <w:color w:val="000000"/>
          <w:sz w:val="28"/>
          <w:szCs w:val="28"/>
        </w:rPr>
        <w:t xml:space="preserve">По подпрограмме </w:t>
      </w:r>
      <w:r w:rsidRPr="00094DF5">
        <w:rPr>
          <w:color w:val="000000"/>
          <w:sz w:val="28"/>
          <w:szCs w:val="28"/>
        </w:rPr>
        <w:t>«</w:t>
      </w:r>
      <w:r w:rsidRPr="00094DF5">
        <w:rPr>
          <w:sz w:val="28"/>
          <w:szCs w:val="28"/>
        </w:rPr>
        <w:t>Развитие   муниципальной службы в Хомутовском районе Курской области (2015-2020 годы)»</w:t>
      </w:r>
      <w:r w:rsidRPr="00C82738">
        <w:rPr>
          <w:b/>
          <w:sz w:val="28"/>
          <w:szCs w:val="28"/>
        </w:rPr>
        <w:t xml:space="preserve"> </w:t>
      </w:r>
      <w:r w:rsidRPr="004F10BB">
        <w:rPr>
          <w:sz w:val="28"/>
          <w:szCs w:val="28"/>
        </w:rPr>
        <w:t>предполагается выполнение сл</w:t>
      </w:r>
      <w:r w:rsidRPr="004F10BB">
        <w:rPr>
          <w:sz w:val="28"/>
          <w:szCs w:val="28"/>
        </w:rPr>
        <w:t>е</w:t>
      </w:r>
      <w:r w:rsidRPr="004F10BB">
        <w:rPr>
          <w:sz w:val="28"/>
          <w:szCs w:val="28"/>
        </w:rPr>
        <w:t>дующих основных мероприятий:</w:t>
      </w:r>
    </w:p>
    <w:p w:rsidR="00591B62" w:rsidRDefault="00591B62" w:rsidP="00591B62">
      <w:pPr>
        <w:ind w:firstLine="708"/>
        <w:jc w:val="both"/>
        <w:rPr>
          <w:sz w:val="28"/>
          <w:szCs w:val="28"/>
        </w:rPr>
      </w:pPr>
      <w:r w:rsidRPr="004F10BB">
        <w:rPr>
          <w:sz w:val="28"/>
          <w:szCs w:val="28"/>
        </w:rPr>
        <w:t>разработка и принятие нормативных правовых актов по вопросам развития муниципальной службы;</w:t>
      </w:r>
    </w:p>
    <w:p w:rsidR="00591B62" w:rsidRPr="00951D8D" w:rsidRDefault="00591B62" w:rsidP="00591B62">
      <w:pPr>
        <w:ind w:firstLine="708"/>
        <w:jc w:val="both"/>
        <w:rPr>
          <w:sz w:val="28"/>
          <w:szCs w:val="28"/>
        </w:rPr>
      </w:pPr>
      <w:r w:rsidRPr="00951D8D">
        <w:rPr>
          <w:sz w:val="28"/>
          <w:szCs w:val="28"/>
        </w:rPr>
        <w:t>повышение профессиональной компетентности муниципальных служ</w:t>
      </w:r>
      <w:r w:rsidRPr="00951D8D">
        <w:rPr>
          <w:sz w:val="28"/>
          <w:szCs w:val="28"/>
        </w:rPr>
        <w:t>а</w:t>
      </w:r>
      <w:r w:rsidRPr="00951D8D">
        <w:rPr>
          <w:sz w:val="28"/>
          <w:szCs w:val="28"/>
        </w:rPr>
        <w:t>щих, обеспечение условий для их результативной профессиональной служебной деятельности;</w:t>
      </w:r>
    </w:p>
    <w:p w:rsidR="00591B62" w:rsidRPr="00951D8D" w:rsidRDefault="00591B62" w:rsidP="00591B62">
      <w:pPr>
        <w:ind w:firstLine="708"/>
        <w:jc w:val="both"/>
        <w:rPr>
          <w:sz w:val="28"/>
          <w:szCs w:val="28"/>
        </w:rPr>
      </w:pPr>
      <w:r w:rsidRPr="00951D8D">
        <w:rPr>
          <w:sz w:val="28"/>
          <w:szCs w:val="28"/>
        </w:rPr>
        <w:t>формирование эффективной системы регламентации профессиональной служебной деятельности муниципальных служащих, а также создание необх</w:t>
      </w:r>
      <w:r w:rsidRPr="00951D8D">
        <w:rPr>
          <w:sz w:val="28"/>
          <w:szCs w:val="28"/>
        </w:rPr>
        <w:t>о</w:t>
      </w:r>
      <w:r w:rsidRPr="00951D8D">
        <w:rPr>
          <w:sz w:val="28"/>
          <w:szCs w:val="28"/>
        </w:rPr>
        <w:t>димых условий для планомерного устойчивого карьерного роста муниципал</w:t>
      </w:r>
      <w:r w:rsidRPr="00951D8D">
        <w:rPr>
          <w:sz w:val="28"/>
          <w:szCs w:val="28"/>
        </w:rPr>
        <w:t>ь</w:t>
      </w:r>
      <w:r w:rsidRPr="00951D8D">
        <w:rPr>
          <w:sz w:val="28"/>
          <w:szCs w:val="28"/>
        </w:rPr>
        <w:t>ных служащих, безупречно исполняющих свои должностные обязанности;</w:t>
      </w:r>
    </w:p>
    <w:p w:rsidR="00591B62" w:rsidRPr="00951D8D" w:rsidRDefault="00591B62" w:rsidP="00591B62">
      <w:pPr>
        <w:ind w:firstLine="708"/>
        <w:jc w:val="both"/>
        <w:rPr>
          <w:sz w:val="28"/>
          <w:szCs w:val="28"/>
        </w:rPr>
      </w:pPr>
      <w:r w:rsidRPr="00951D8D">
        <w:rPr>
          <w:sz w:val="28"/>
          <w:szCs w:val="28"/>
        </w:rPr>
        <w:t>совершенствование работы кадровых служб органов местного самоупра</w:t>
      </w:r>
      <w:r w:rsidRPr="00951D8D">
        <w:rPr>
          <w:sz w:val="28"/>
          <w:szCs w:val="28"/>
        </w:rPr>
        <w:t>в</w:t>
      </w:r>
      <w:r w:rsidRPr="00951D8D">
        <w:rPr>
          <w:sz w:val="28"/>
          <w:szCs w:val="28"/>
        </w:rPr>
        <w:t>ления по профилактике коррупционных и других правонарушений,   повышение ответственности муниципальных служащих за соблюдение основных принципов служебного поведения;</w:t>
      </w:r>
    </w:p>
    <w:p w:rsidR="00591B62" w:rsidRPr="00951D8D" w:rsidRDefault="00591B62" w:rsidP="00591B62">
      <w:pPr>
        <w:ind w:firstLine="708"/>
        <w:jc w:val="both"/>
        <w:rPr>
          <w:sz w:val="28"/>
          <w:szCs w:val="28"/>
        </w:rPr>
      </w:pPr>
      <w:r w:rsidRPr="00951D8D">
        <w:rPr>
          <w:sz w:val="28"/>
          <w:szCs w:val="28"/>
        </w:rPr>
        <w:t>оптимизация структуры и штатной численности органов местного сам</w:t>
      </w:r>
      <w:r w:rsidRPr="00951D8D">
        <w:rPr>
          <w:sz w:val="28"/>
          <w:szCs w:val="28"/>
        </w:rPr>
        <w:t>о</w:t>
      </w:r>
      <w:r w:rsidRPr="00951D8D">
        <w:rPr>
          <w:sz w:val="28"/>
          <w:szCs w:val="28"/>
        </w:rPr>
        <w:t>управления муниципального района «Хомутовский район»;</w:t>
      </w:r>
    </w:p>
    <w:p w:rsidR="00591B62" w:rsidRDefault="00591B62" w:rsidP="00591B62">
      <w:pPr>
        <w:ind w:firstLine="708"/>
        <w:jc w:val="both"/>
        <w:rPr>
          <w:sz w:val="28"/>
          <w:szCs w:val="28"/>
        </w:rPr>
      </w:pPr>
      <w:r w:rsidRPr="00951D8D">
        <w:rPr>
          <w:sz w:val="28"/>
          <w:szCs w:val="28"/>
        </w:rPr>
        <w:t>повышение престижа муниципальной службы, привлечение высококвал</w:t>
      </w:r>
      <w:r w:rsidRPr="00951D8D">
        <w:rPr>
          <w:sz w:val="28"/>
          <w:szCs w:val="28"/>
        </w:rPr>
        <w:t>и</w:t>
      </w:r>
      <w:r w:rsidRPr="00951D8D">
        <w:rPr>
          <w:sz w:val="28"/>
          <w:szCs w:val="28"/>
        </w:rPr>
        <w:t>фицированных кадров;</w:t>
      </w:r>
    </w:p>
    <w:p w:rsidR="00591B62" w:rsidRPr="00951D8D" w:rsidRDefault="00591B62" w:rsidP="00591B62">
      <w:pPr>
        <w:ind w:firstLine="708"/>
        <w:jc w:val="both"/>
        <w:rPr>
          <w:sz w:val="28"/>
          <w:szCs w:val="28"/>
        </w:rPr>
      </w:pPr>
      <w:r w:rsidRPr="00951D8D">
        <w:rPr>
          <w:sz w:val="28"/>
          <w:szCs w:val="28"/>
        </w:rPr>
        <w:t>обеспечение прав и законных интересов граждан, создание механизмов взаимодействия институтов гражданского общества и муниципальной службы.</w:t>
      </w:r>
    </w:p>
    <w:p w:rsidR="00591B62" w:rsidRPr="004F10BB" w:rsidRDefault="00591B62" w:rsidP="00591B62">
      <w:pPr>
        <w:ind w:firstLine="708"/>
        <w:jc w:val="both"/>
        <w:rPr>
          <w:color w:val="000000"/>
          <w:sz w:val="28"/>
          <w:szCs w:val="28"/>
        </w:rPr>
      </w:pPr>
      <w:r w:rsidRPr="00062085">
        <w:rPr>
          <w:b/>
          <w:color w:val="000000"/>
          <w:sz w:val="28"/>
          <w:szCs w:val="28"/>
        </w:rPr>
        <w:t>По подпрограмме «</w:t>
      </w:r>
      <w:r>
        <w:rPr>
          <w:b/>
          <w:color w:val="000000"/>
          <w:sz w:val="28"/>
          <w:szCs w:val="28"/>
        </w:rPr>
        <w:t>Обеспечение реализации муниципальной пр</w:t>
      </w:r>
      <w:r>
        <w:rPr>
          <w:b/>
          <w:color w:val="000000"/>
          <w:sz w:val="28"/>
          <w:szCs w:val="28"/>
        </w:rPr>
        <w:t>о</w:t>
      </w:r>
      <w:r>
        <w:rPr>
          <w:b/>
          <w:color w:val="000000"/>
          <w:sz w:val="28"/>
          <w:szCs w:val="28"/>
        </w:rPr>
        <w:t xml:space="preserve">граммы </w:t>
      </w:r>
      <w:r w:rsidRPr="00094DF5">
        <w:rPr>
          <w:color w:val="000000"/>
          <w:sz w:val="28"/>
          <w:szCs w:val="28"/>
        </w:rPr>
        <w:t>«</w:t>
      </w:r>
      <w:r w:rsidRPr="00094DF5">
        <w:rPr>
          <w:sz w:val="28"/>
          <w:szCs w:val="28"/>
        </w:rPr>
        <w:t>Развитие   муниципальной службы в Хомутовском районе Курской области (2015-2020 годы)</w:t>
      </w:r>
      <w:r w:rsidRPr="00094DF5">
        <w:rPr>
          <w:color w:val="000000"/>
          <w:sz w:val="28"/>
          <w:szCs w:val="28"/>
        </w:rPr>
        <w:t>»</w:t>
      </w:r>
      <w:r w:rsidRPr="00062085">
        <w:rPr>
          <w:b/>
          <w:color w:val="000000"/>
          <w:sz w:val="28"/>
          <w:szCs w:val="28"/>
        </w:rPr>
        <w:t xml:space="preserve"> </w:t>
      </w:r>
      <w:r>
        <w:rPr>
          <w:color w:val="000000"/>
          <w:sz w:val="28"/>
          <w:szCs w:val="28"/>
        </w:rPr>
        <w:t xml:space="preserve"> п</w:t>
      </w:r>
      <w:r w:rsidRPr="004F10BB">
        <w:rPr>
          <w:color w:val="000000"/>
          <w:sz w:val="28"/>
          <w:szCs w:val="28"/>
        </w:rPr>
        <w:t>редполагается осуществить следующие меропри</w:t>
      </w:r>
      <w:r w:rsidRPr="004F10BB">
        <w:rPr>
          <w:color w:val="000000"/>
          <w:sz w:val="28"/>
          <w:szCs w:val="28"/>
        </w:rPr>
        <w:t>я</w:t>
      </w:r>
      <w:r w:rsidRPr="004F10BB">
        <w:rPr>
          <w:color w:val="000000"/>
          <w:sz w:val="28"/>
          <w:szCs w:val="28"/>
        </w:rPr>
        <w:t>тия:</w:t>
      </w:r>
    </w:p>
    <w:p w:rsidR="00591B62" w:rsidRDefault="00591B62" w:rsidP="00591B62">
      <w:pPr>
        <w:ind w:firstLine="708"/>
        <w:jc w:val="both"/>
        <w:rPr>
          <w:color w:val="000000"/>
          <w:sz w:val="28"/>
          <w:szCs w:val="28"/>
        </w:rPr>
      </w:pPr>
      <w:r w:rsidRPr="004F10BB">
        <w:rPr>
          <w:color w:val="000000"/>
          <w:sz w:val="28"/>
          <w:szCs w:val="28"/>
        </w:rPr>
        <w:t xml:space="preserve">обеспечение официальной публикации нормативно-правовых актов </w:t>
      </w:r>
      <w:r>
        <w:rPr>
          <w:color w:val="000000"/>
          <w:sz w:val="28"/>
          <w:szCs w:val="28"/>
        </w:rPr>
        <w:t>мун</w:t>
      </w:r>
      <w:r>
        <w:rPr>
          <w:color w:val="000000"/>
          <w:sz w:val="28"/>
          <w:szCs w:val="28"/>
        </w:rPr>
        <w:t>и</w:t>
      </w:r>
      <w:r>
        <w:rPr>
          <w:color w:val="000000"/>
          <w:sz w:val="28"/>
          <w:szCs w:val="28"/>
        </w:rPr>
        <w:t>ципального</w:t>
      </w:r>
      <w:r w:rsidRPr="004F10BB">
        <w:rPr>
          <w:color w:val="000000"/>
          <w:sz w:val="28"/>
          <w:szCs w:val="28"/>
        </w:rPr>
        <w:t xml:space="preserve"> района </w:t>
      </w:r>
      <w:r w:rsidRPr="004F10BB">
        <w:rPr>
          <w:sz w:val="28"/>
          <w:szCs w:val="28"/>
        </w:rPr>
        <w:t xml:space="preserve">в </w:t>
      </w:r>
      <w:r>
        <w:rPr>
          <w:sz w:val="28"/>
          <w:szCs w:val="28"/>
        </w:rPr>
        <w:t>районной газете «Районные новости»</w:t>
      </w:r>
      <w:r w:rsidRPr="004F10BB">
        <w:rPr>
          <w:sz w:val="28"/>
          <w:szCs w:val="28"/>
        </w:rPr>
        <w:t xml:space="preserve">» и на официальном Интернет-сайте Администрации </w:t>
      </w:r>
      <w:r>
        <w:rPr>
          <w:sz w:val="28"/>
          <w:szCs w:val="28"/>
        </w:rPr>
        <w:t>Хомутовског</w:t>
      </w:r>
      <w:r w:rsidRPr="004F10BB">
        <w:rPr>
          <w:sz w:val="28"/>
          <w:szCs w:val="28"/>
        </w:rPr>
        <w:t>о района</w:t>
      </w:r>
      <w:r>
        <w:rPr>
          <w:sz w:val="28"/>
          <w:szCs w:val="28"/>
        </w:rPr>
        <w:t>, подлежащих официал</w:t>
      </w:r>
      <w:r>
        <w:rPr>
          <w:sz w:val="28"/>
          <w:szCs w:val="28"/>
        </w:rPr>
        <w:t>ь</w:t>
      </w:r>
      <w:r>
        <w:rPr>
          <w:sz w:val="28"/>
          <w:szCs w:val="28"/>
        </w:rPr>
        <w:t>ному опубликованию в соответствии с федеральным и областным законодател</w:t>
      </w:r>
      <w:r>
        <w:rPr>
          <w:sz w:val="28"/>
          <w:szCs w:val="28"/>
        </w:rPr>
        <w:t>ь</w:t>
      </w:r>
      <w:r>
        <w:rPr>
          <w:sz w:val="28"/>
          <w:szCs w:val="28"/>
        </w:rPr>
        <w:t>ством;</w:t>
      </w:r>
    </w:p>
    <w:p w:rsidR="00591B62" w:rsidRPr="00A57FBD" w:rsidRDefault="00591B62" w:rsidP="00591B62">
      <w:pPr>
        <w:jc w:val="both"/>
        <w:rPr>
          <w:color w:val="000000"/>
          <w:sz w:val="28"/>
          <w:szCs w:val="28"/>
        </w:rPr>
      </w:pPr>
      <w:r w:rsidRPr="00A57FBD">
        <w:rPr>
          <w:color w:val="000000"/>
          <w:sz w:val="28"/>
          <w:szCs w:val="28"/>
        </w:rPr>
        <w:tab/>
        <w:t>повышение уровня доверия населения к муниципальным служащим;</w:t>
      </w:r>
    </w:p>
    <w:p w:rsidR="00591B62" w:rsidRPr="00A57FBD" w:rsidRDefault="00591B62" w:rsidP="00591B62">
      <w:pPr>
        <w:widowControl w:val="0"/>
        <w:jc w:val="both"/>
        <w:rPr>
          <w:sz w:val="28"/>
          <w:szCs w:val="28"/>
        </w:rPr>
      </w:pPr>
      <w:r w:rsidRPr="00A57FBD">
        <w:rPr>
          <w:sz w:val="28"/>
          <w:szCs w:val="28"/>
        </w:rPr>
        <w:tab/>
        <w:t>выявление зон, требующих приоритетного внимания  Администрации Х</w:t>
      </w:r>
      <w:r w:rsidRPr="00A57FBD">
        <w:rPr>
          <w:sz w:val="28"/>
          <w:szCs w:val="28"/>
        </w:rPr>
        <w:t>о</w:t>
      </w:r>
      <w:r w:rsidRPr="00A57FBD">
        <w:rPr>
          <w:sz w:val="28"/>
          <w:szCs w:val="28"/>
        </w:rPr>
        <w:t xml:space="preserve">мутовского района; </w:t>
      </w:r>
    </w:p>
    <w:p w:rsidR="00591B62" w:rsidRPr="00A57FBD" w:rsidRDefault="00591B62" w:rsidP="00591B62">
      <w:pPr>
        <w:autoSpaceDE w:val="0"/>
        <w:autoSpaceDN w:val="0"/>
        <w:adjustRightInd w:val="0"/>
        <w:jc w:val="both"/>
        <w:rPr>
          <w:color w:val="000000"/>
          <w:sz w:val="28"/>
          <w:szCs w:val="28"/>
          <w:lang w:eastAsia="en-US"/>
        </w:rPr>
      </w:pPr>
      <w:r w:rsidRPr="00A57FBD">
        <w:rPr>
          <w:color w:val="000000"/>
          <w:sz w:val="28"/>
          <w:szCs w:val="28"/>
        </w:rPr>
        <w:tab/>
        <w:t>формирование объективного представления об оценке населением Хом</w:t>
      </w:r>
      <w:r w:rsidRPr="00A57FBD">
        <w:rPr>
          <w:color w:val="000000"/>
          <w:sz w:val="28"/>
          <w:szCs w:val="28"/>
        </w:rPr>
        <w:t>у</w:t>
      </w:r>
      <w:r w:rsidRPr="00A57FBD">
        <w:rPr>
          <w:color w:val="000000"/>
          <w:sz w:val="28"/>
          <w:szCs w:val="28"/>
        </w:rPr>
        <w:t>товского  района деятельности органов местного самоуправления по итогам пр</w:t>
      </w:r>
      <w:r w:rsidRPr="00A57FBD">
        <w:rPr>
          <w:color w:val="000000"/>
          <w:sz w:val="28"/>
          <w:szCs w:val="28"/>
        </w:rPr>
        <w:t>о</w:t>
      </w:r>
      <w:r w:rsidRPr="00A57FBD">
        <w:rPr>
          <w:color w:val="000000"/>
          <w:sz w:val="28"/>
          <w:szCs w:val="28"/>
        </w:rPr>
        <w:t>ведения социологических опросов населения;</w:t>
      </w:r>
    </w:p>
    <w:p w:rsidR="00591B62" w:rsidRPr="00A57FBD" w:rsidRDefault="00591B62" w:rsidP="00591B62">
      <w:pPr>
        <w:autoSpaceDE w:val="0"/>
        <w:autoSpaceDN w:val="0"/>
        <w:adjustRightInd w:val="0"/>
        <w:jc w:val="both"/>
        <w:rPr>
          <w:color w:val="000000"/>
          <w:sz w:val="28"/>
          <w:szCs w:val="28"/>
        </w:rPr>
      </w:pPr>
      <w:r w:rsidRPr="00A57FBD">
        <w:rPr>
          <w:color w:val="000000"/>
          <w:sz w:val="28"/>
          <w:szCs w:val="28"/>
        </w:rPr>
        <w:tab/>
        <w:t xml:space="preserve"> увеличение в средствах массовой информации   количества материалов о деятельности органов местного самоуправления, общественных объединений по развитию пяти направлений: инновации, инвестиции, инфраструктура, инстит</w:t>
      </w:r>
      <w:r w:rsidRPr="00A57FBD">
        <w:rPr>
          <w:color w:val="000000"/>
          <w:sz w:val="28"/>
          <w:szCs w:val="28"/>
        </w:rPr>
        <w:t>у</w:t>
      </w:r>
      <w:r w:rsidRPr="00A57FBD">
        <w:rPr>
          <w:color w:val="000000"/>
          <w:sz w:val="28"/>
          <w:szCs w:val="28"/>
        </w:rPr>
        <w:t>ты, инициатива.</w:t>
      </w:r>
    </w:p>
    <w:p w:rsidR="00591B62" w:rsidRPr="00A57FBD" w:rsidRDefault="00591B62" w:rsidP="00591B62">
      <w:pPr>
        <w:ind w:firstLine="708"/>
        <w:jc w:val="both"/>
        <w:rPr>
          <w:color w:val="000000"/>
          <w:sz w:val="28"/>
          <w:szCs w:val="28"/>
        </w:rPr>
      </w:pPr>
      <w:r w:rsidRPr="00A57FBD">
        <w:rPr>
          <w:color w:val="000000"/>
          <w:sz w:val="28"/>
          <w:szCs w:val="28"/>
        </w:rPr>
        <w:t>осуществление финансового обеспечения органов местного самоуправл</w:t>
      </w:r>
      <w:r w:rsidRPr="00A57FBD">
        <w:rPr>
          <w:color w:val="000000"/>
          <w:sz w:val="28"/>
          <w:szCs w:val="28"/>
        </w:rPr>
        <w:t>е</w:t>
      </w:r>
      <w:r w:rsidRPr="00A57FBD">
        <w:rPr>
          <w:color w:val="000000"/>
          <w:sz w:val="28"/>
          <w:szCs w:val="28"/>
        </w:rPr>
        <w:t>ния муниципального района.</w:t>
      </w:r>
    </w:p>
    <w:p w:rsidR="00591B62" w:rsidRDefault="00591B62" w:rsidP="00591B62">
      <w:pPr>
        <w:ind w:firstLine="708"/>
        <w:jc w:val="both"/>
        <w:rPr>
          <w:color w:val="000000"/>
          <w:sz w:val="28"/>
          <w:szCs w:val="28"/>
        </w:rPr>
      </w:pPr>
    </w:p>
    <w:p w:rsidR="00591B62" w:rsidRDefault="00591B62" w:rsidP="00591B62">
      <w:pPr>
        <w:ind w:firstLine="708"/>
        <w:jc w:val="both"/>
        <w:rPr>
          <w:b/>
          <w:color w:val="000000"/>
          <w:sz w:val="28"/>
          <w:szCs w:val="28"/>
        </w:rPr>
      </w:pPr>
      <w:r w:rsidRPr="00835386">
        <w:rPr>
          <w:b/>
          <w:color w:val="000000"/>
          <w:sz w:val="28"/>
          <w:szCs w:val="28"/>
        </w:rPr>
        <w:t>4. Обобщенная характеристика мер муниципального регулирования</w:t>
      </w:r>
    </w:p>
    <w:p w:rsidR="00591B62" w:rsidRDefault="00591B62" w:rsidP="00591B62">
      <w:pPr>
        <w:ind w:firstLine="708"/>
        <w:jc w:val="both"/>
        <w:rPr>
          <w:color w:val="000000"/>
          <w:sz w:val="28"/>
          <w:szCs w:val="28"/>
        </w:rPr>
      </w:pPr>
      <w:r>
        <w:rPr>
          <w:color w:val="000000"/>
          <w:sz w:val="28"/>
          <w:szCs w:val="28"/>
        </w:rPr>
        <w:t>В рамках муниципальной программы объединяются все инструменты, и</w:t>
      </w:r>
      <w:r>
        <w:rPr>
          <w:color w:val="000000"/>
          <w:sz w:val="28"/>
          <w:szCs w:val="28"/>
        </w:rPr>
        <w:t>с</w:t>
      </w:r>
      <w:r>
        <w:rPr>
          <w:color w:val="000000"/>
          <w:sz w:val="28"/>
          <w:szCs w:val="28"/>
        </w:rPr>
        <w:t>пользуемые для достижения целей муниципальной программы в соответству</w:t>
      </w:r>
      <w:r>
        <w:rPr>
          <w:color w:val="000000"/>
          <w:sz w:val="28"/>
          <w:szCs w:val="28"/>
        </w:rPr>
        <w:t>ю</w:t>
      </w:r>
      <w:r>
        <w:rPr>
          <w:color w:val="000000"/>
          <w:sz w:val="28"/>
          <w:szCs w:val="28"/>
        </w:rPr>
        <w:t>щей сфере.</w:t>
      </w:r>
    </w:p>
    <w:p w:rsidR="00591B62" w:rsidRPr="00BF40CC" w:rsidRDefault="00591B62" w:rsidP="00591B62">
      <w:pPr>
        <w:ind w:firstLine="720"/>
        <w:jc w:val="both"/>
        <w:rPr>
          <w:sz w:val="28"/>
          <w:szCs w:val="28"/>
        </w:rPr>
      </w:pPr>
      <w:r w:rsidRPr="00BF40CC">
        <w:rPr>
          <w:sz w:val="28"/>
          <w:szCs w:val="28"/>
        </w:rPr>
        <w:lastRenderedPageBreak/>
        <w:t xml:space="preserve">В связи с корректировкой </w:t>
      </w:r>
      <w:r>
        <w:rPr>
          <w:sz w:val="28"/>
          <w:szCs w:val="28"/>
        </w:rPr>
        <w:t>местного</w:t>
      </w:r>
      <w:r w:rsidRPr="00BF40CC">
        <w:rPr>
          <w:sz w:val="28"/>
          <w:szCs w:val="28"/>
        </w:rPr>
        <w:t xml:space="preserve"> бюджета, а также из-за возможных и</w:t>
      </w:r>
      <w:r w:rsidRPr="00BF40CC">
        <w:rPr>
          <w:sz w:val="28"/>
          <w:szCs w:val="28"/>
        </w:rPr>
        <w:t>з</w:t>
      </w:r>
      <w:r w:rsidRPr="00BF40CC">
        <w:rPr>
          <w:sz w:val="28"/>
          <w:szCs w:val="28"/>
        </w:rPr>
        <w:t xml:space="preserve">менений в федеральном и областном законодательстве в сфере </w:t>
      </w:r>
      <w:r>
        <w:rPr>
          <w:sz w:val="28"/>
          <w:szCs w:val="28"/>
        </w:rPr>
        <w:t>муниципального управления, муниципальной службы</w:t>
      </w:r>
      <w:r w:rsidRPr="00BF40CC">
        <w:rPr>
          <w:sz w:val="28"/>
          <w:szCs w:val="28"/>
        </w:rPr>
        <w:t xml:space="preserve"> предусматривается в установленном поря</w:t>
      </w:r>
      <w:r w:rsidRPr="00BF40CC">
        <w:rPr>
          <w:sz w:val="28"/>
          <w:szCs w:val="28"/>
        </w:rPr>
        <w:t>д</w:t>
      </w:r>
      <w:r w:rsidRPr="00BF40CC">
        <w:rPr>
          <w:sz w:val="28"/>
          <w:szCs w:val="28"/>
        </w:rPr>
        <w:t>ке инициирование внесения изменений в нормативные правовые акты</w:t>
      </w:r>
      <w:r w:rsidRPr="00BF40CC">
        <w:rPr>
          <w:bCs/>
          <w:sz w:val="28"/>
          <w:szCs w:val="28"/>
        </w:rPr>
        <w:t xml:space="preserve"> </w:t>
      </w:r>
      <w:r>
        <w:rPr>
          <w:bCs/>
          <w:sz w:val="28"/>
          <w:szCs w:val="28"/>
        </w:rPr>
        <w:t>Хомуто</w:t>
      </w:r>
      <w:r>
        <w:rPr>
          <w:bCs/>
          <w:sz w:val="28"/>
          <w:szCs w:val="28"/>
        </w:rPr>
        <w:t>в</w:t>
      </w:r>
      <w:r>
        <w:rPr>
          <w:bCs/>
          <w:sz w:val="28"/>
          <w:szCs w:val="28"/>
        </w:rPr>
        <w:t>ского района</w:t>
      </w:r>
      <w:r w:rsidRPr="00BF40CC">
        <w:rPr>
          <w:bCs/>
          <w:sz w:val="28"/>
          <w:szCs w:val="28"/>
        </w:rPr>
        <w:t>.</w:t>
      </w:r>
    </w:p>
    <w:p w:rsidR="00591B62" w:rsidRDefault="00591B62" w:rsidP="00591B62">
      <w:pPr>
        <w:ind w:firstLine="709"/>
        <w:jc w:val="both"/>
        <w:rPr>
          <w:sz w:val="28"/>
          <w:szCs w:val="28"/>
        </w:rPr>
      </w:pPr>
      <w:r w:rsidRPr="00BF40CC">
        <w:rPr>
          <w:sz w:val="28"/>
          <w:szCs w:val="28"/>
        </w:rPr>
        <w:t xml:space="preserve">В ходе реализации </w:t>
      </w:r>
      <w:r>
        <w:rPr>
          <w:sz w:val="28"/>
          <w:szCs w:val="28"/>
        </w:rPr>
        <w:t>муниципальной</w:t>
      </w:r>
      <w:r w:rsidRPr="00BF40CC">
        <w:rPr>
          <w:sz w:val="28"/>
          <w:szCs w:val="28"/>
        </w:rPr>
        <w:t xml:space="preserve"> программы предусматривается осущ</w:t>
      </w:r>
      <w:r w:rsidRPr="00BF40CC">
        <w:rPr>
          <w:sz w:val="28"/>
          <w:szCs w:val="28"/>
        </w:rPr>
        <w:t>е</w:t>
      </w:r>
      <w:r w:rsidRPr="00BF40CC">
        <w:rPr>
          <w:sz w:val="28"/>
          <w:szCs w:val="28"/>
        </w:rPr>
        <w:t xml:space="preserve">ствление первоочередных мер по анализу, совершенствованию действующих и разработке новых нормативно-правовых актов в сфере </w:t>
      </w:r>
      <w:r>
        <w:rPr>
          <w:sz w:val="28"/>
          <w:szCs w:val="28"/>
        </w:rPr>
        <w:t>муниципального упра</w:t>
      </w:r>
      <w:r>
        <w:rPr>
          <w:sz w:val="28"/>
          <w:szCs w:val="28"/>
        </w:rPr>
        <w:t>в</w:t>
      </w:r>
      <w:r>
        <w:rPr>
          <w:sz w:val="28"/>
          <w:szCs w:val="28"/>
        </w:rPr>
        <w:t>ления и муниципальной службы</w:t>
      </w:r>
      <w:r w:rsidRPr="00BF40CC">
        <w:rPr>
          <w:sz w:val="28"/>
          <w:szCs w:val="28"/>
        </w:rPr>
        <w:t>.</w:t>
      </w:r>
    </w:p>
    <w:p w:rsidR="00591B62" w:rsidRDefault="00591B62" w:rsidP="00591B62">
      <w:pPr>
        <w:ind w:firstLine="709"/>
        <w:jc w:val="both"/>
        <w:rPr>
          <w:sz w:val="28"/>
          <w:szCs w:val="28"/>
        </w:rPr>
      </w:pPr>
    </w:p>
    <w:p w:rsidR="00591B62" w:rsidRDefault="00591B62" w:rsidP="00591B62">
      <w:pPr>
        <w:ind w:firstLine="709"/>
        <w:jc w:val="center"/>
        <w:rPr>
          <w:b/>
          <w:sz w:val="28"/>
          <w:szCs w:val="28"/>
        </w:rPr>
      </w:pPr>
      <w:r w:rsidRPr="00E544C9">
        <w:rPr>
          <w:b/>
          <w:sz w:val="28"/>
          <w:szCs w:val="28"/>
        </w:rPr>
        <w:t>5. Прогноз сводных показателей муниципальных заданий по этапам реализации муниципальной программы</w:t>
      </w:r>
    </w:p>
    <w:p w:rsidR="00591B62" w:rsidRDefault="00591B62" w:rsidP="00591B62">
      <w:pPr>
        <w:ind w:firstLine="709"/>
        <w:rPr>
          <w:sz w:val="28"/>
          <w:szCs w:val="28"/>
        </w:rPr>
      </w:pPr>
      <w:r>
        <w:rPr>
          <w:sz w:val="28"/>
          <w:szCs w:val="28"/>
        </w:rPr>
        <w:t xml:space="preserve">В рамках реализации муниципальной программы муниципальные услуги (работы) не оказываются.  </w:t>
      </w:r>
    </w:p>
    <w:p w:rsidR="00591B62" w:rsidRDefault="00591B62" w:rsidP="00591B62">
      <w:pPr>
        <w:ind w:firstLine="709"/>
        <w:rPr>
          <w:sz w:val="28"/>
          <w:szCs w:val="28"/>
        </w:rPr>
      </w:pPr>
    </w:p>
    <w:p w:rsidR="00591B62" w:rsidRDefault="00591B62" w:rsidP="00591B62">
      <w:pPr>
        <w:ind w:firstLine="709"/>
        <w:jc w:val="center"/>
        <w:rPr>
          <w:b/>
          <w:sz w:val="28"/>
          <w:szCs w:val="28"/>
        </w:rPr>
      </w:pPr>
      <w:r w:rsidRPr="00E544C9">
        <w:rPr>
          <w:b/>
          <w:sz w:val="28"/>
          <w:szCs w:val="28"/>
        </w:rPr>
        <w:t>6. Обобщенная характеристика основных мероприятий, реализуемых муниципальными поселениями Хомутовского района</w:t>
      </w:r>
    </w:p>
    <w:p w:rsidR="00591B62" w:rsidRDefault="00591B62" w:rsidP="00591B62">
      <w:pPr>
        <w:widowControl w:val="0"/>
        <w:autoSpaceDE w:val="0"/>
        <w:autoSpaceDN w:val="0"/>
        <w:adjustRightInd w:val="0"/>
        <w:ind w:firstLine="709"/>
        <w:jc w:val="both"/>
        <w:rPr>
          <w:color w:val="000000"/>
          <w:sz w:val="28"/>
          <w:szCs w:val="28"/>
        </w:rPr>
      </w:pPr>
      <w:r>
        <w:rPr>
          <w:color w:val="000000"/>
          <w:sz w:val="28"/>
          <w:szCs w:val="28"/>
        </w:rPr>
        <w:t>Муниципальная программа реализуется Администрацией Хомутовского района.</w:t>
      </w:r>
    </w:p>
    <w:p w:rsidR="00591B62"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 xml:space="preserve">Муниципальные </w:t>
      </w:r>
      <w:r>
        <w:rPr>
          <w:color w:val="000000"/>
          <w:sz w:val="28"/>
          <w:szCs w:val="28"/>
        </w:rPr>
        <w:t>поселения</w:t>
      </w:r>
      <w:r w:rsidRPr="004F10BB">
        <w:rPr>
          <w:color w:val="000000"/>
          <w:sz w:val="28"/>
          <w:szCs w:val="28"/>
        </w:rPr>
        <w:t xml:space="preserve"> </w:t>
      </w:r>
      <w:r>
        <w:rPr>
          <w:color w:val="000000"/>
          <w:sz w:val="28"/>
          <w:szCs w:val="28"/>
        </w:rPr>
        <w:t>Хомутовского</w:t>
      </w:r>
      <w:r w:rsidRPr="004F10BB">
        <w:rPr>
          <w:color w:val="000000"/>
          <w:sz w:val="28"/>
          <w:szCs w:val="28"/>
        </w:rPr>
        <w:t xml:space="preserve"> района не принимают участия в реализации муниципальной программы.</w:t>
      </w:r>
    </w:p>
    <w:p w:rsidR="00591B62" w:rsidRPr="00B57FFC"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r w:rsidRPr="00B57FFC">
        <w:rPr>
          <w:b/>
          <w:color w:val="000000"/>
          <w:sz w:val="28"/>
          <w:szCs w:val="28"/>
        </w:rPr>
        <w:t>7. Информация об участии предприятий и организаций независимо от их организационно-правовой формы, а также внебюджетных фондов в ре</w:t>
      </w:r>
      <w:r w:rsidRPr="00B57FFC">
        <w:rPr>
          <w:b/>
          <w:color w:val="000000"/>
          <w:sz w:val="28"/>
          <w:szCs w:val="28"/>
        </w:rPr>
        <w:t>а</w:t>
      </w:r>
      <w:r w:rsidRPr="00B57FFC">
        <w:rPr>
          <w:b/>
          <w:color w:val="000000"/>
          <w:sz w:val="28"/>
          <w:szCs w:val="28"/>
        </w:rPr>
        <w:t>лизации муниципальной программы</w:t>
      </w:r>
    </w:p>
    <w:p w:rsidR="00591B62" w:rsidRDefault="00591B62" w:rsidP="00591B62">
      <w:pPr>
        <w:widowControl w:val="0"/>
        <w:autoSpaceDE w:val="0"/>
        <w:autoSpaceDN w:val="0"/>
        <w:adjustRightInd w:val="0"/>
        <w:ind w:firstLine="709"/>
        <w:jc w:val="both"/>
        <w:rPr>
          <w:color w:val="000000"/>
          <w:sz w:val="28"/>
          <w:szCs w:val="28"/>
        </w:rPr>
      </w:pPr>
      <w:r>
        <w:rPr>
          <w:color w:val="000000"/>
          <w:sz w:val="28"/>
          <w:szCs w:val="28"/>
        </w:rPr>
        <w:t>Муниципальная программа реализуется Администрацией Хомутовского района.</w:t>
      </w:r>
    </w:p>
    <w:p w:rsidR="00591B62" w:rsidRDefault="00591B62" w:rsidP="00591B62">
      <w:pPr>
        <w:widowControl w:val="0"/>
        <w:autoSpaceDE w:val="0"/>
        <w:autoSpaceDN w:val="0"/>
        <w:adjustRightInd w:val="0"/>
        <w:ind w:firstLine="709"/>
        <w:jc w:val="both"/>
        <w:rPr>
          <w:color w:val="000000"/>
          <w:sz w:val="28"/>
          <w:szCs w:val="28"/>
        </w:rPr>
      </w:pPr>
      <w:r>
        <w:rPr>
          <w:color w:val="000000"/>
          <w:sz w:val="28"/>
          <w:szCs w:val="28"/>
        </w:rPr>
        <w:t>Предприятия и организации, а также внебюджетные фонды в реализации муниципальной программы не участвуют.</w:t>
      </w:r>
    </w:p>
    <w:p w:rsidR="00591B62" w:rsidRDefault="00591B62" w:rsidP="00591B62">
      <w:pPr>
        <w:widowControl w:val="0"/>
        <w:autoSpaceDE w:val="0"/>
        <w:autoSpaceDN w:val="0"/>
        <w:adjustRightInd w:val="0"/>
        <w:ind w:firstLine="709"/>
        <w:rPr>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r w:rsidRPr="00B57FFC">
        <w:rPr>
          <w:b/>
          <w:color w:val="000000"/>
          <w:sz w:val="28"/>
          <w:szCs w:val="28"/>
        </w:rPr>
        <w:t>8. Обоснование выделения подпрограмм</w:t>
      </w:r>
    </w:p>
    <w:p w:rsidR="00591B62" w:rsidRPr="006D624B" w:rsidRDefault="00591B62" w:rsidP="00591B62">
      <w:pPr>
        <w:jc w:val="both"/>
        <w:rPr>
          <w:sz w:val="28"/>
          <w:szCs w:val="28"/>
        </w:rPr>
      </w:pPr>
      <w:r w:rsidRPr="006D624B">
        <w:rPr>
          <w:sz w:val="28"/>
          <w:szCs w:val="28"/>
        </w:rPr>
        <w:tab/>
        <w:t>Состав подпрограмм определен исходя из состава задач муниципальной программы, решение которых необходимо для реализации муниципальной пр</w:t>
      </w:r>
      <w:r w:rsidRPr="006D624B">
        <w:rPr>
          <w:sz w:val="28"/>
          <w:szCs w:val="28"/>
        </w:rPr>
        <w:t>о</w:t>
      </w:r>
      <w:r w:rsidRPr="006D624B">
        <w:rPr>
          <w:sz w:val="28"/>
          <w:szCs w:val="28"/>
        </w:rPr>
        <w:t>граммы.</w:t>
      </w:r>
    </w:p>
    <w:p w:rsidR="00591B62" w:rsidRPr="006D624B" w:rsidRDefault="00591B62" w:rsidP="00591B62">
      <w:pPr>
        <w:jc w:val="both"/>
        <w:rPr>
          <w:sz w:val="28"/>
          <w:szCs w:val="28"/>
        </w:rPr>
      </w:pPr>
      <w:r w:rsidRPr="006D624B">
        <w:rPr>
          <w:sz w:val="28"/>
          <w:szCs w:val="28"/>
        </w:rPr>
        <w:tab/>
        <w:t>Решение задач муниципальной программы осуществляется посредством выполнения соответствующих им подпрограмм:</w:t>
      </w:r>
    </w:p>
    <w:p w:rsidR="00591B62" w:rsidRPr="006D624B" w:rsidRDefault="00591B62" w:rsidP="00591B62">
      <w:pPr>
        <w:jc w:val="both"/>
        <w:rPr>
          <w:color w:val="000000"/>
          <w:sz w:val="28"/>
          <w:szCs w:val="28"/>
        </w:rPr>
      </w:pPr>
      <w:r w:rsidRPr="006D624B">
        <w:tab/>
      </w:r>
      <w:r w:rsidRPr="006D624B">
        <w:rPr>
          <w:sz w:val="28"/>
          <w:szCs w:val="28"/>
        </w:rPr>
        <w:t>задача совершенствования правовых и организационных основ местного самоуправления,</w:t>
      </w:r>
      <w:r w:rsidRPr="006D624B">
        <w:rPr>
          <w:rFonts w:eastAsia="Calibri"/>
          <w:sz w:val="28"/>
          <w:szCs w:val="28"/>
        </w:rPr>
        <w:t xml:space="preserve"> муниципальной службы, </w:t>
      </w:r>
      <w:r w:rsidRPr="006D624B">
        <w:rPr>
          <w:sz w:val="28"/>
          <w:szCs w:val="28"/>
        </w:rPr>
        <w:t>повышения  эффективности деятел</w:t>
      </w:r>
      <w:r w:rsidRPr="006D624B">
        <w:rPr>
          <w:sz w:val="28"/>
          <w:szCs w:val="28"/>
        </w:rPr>
        <w:t>ь</w:t>
      </w:r>
      <w:r w:rsidRPr="006D624B">
        <w:rPr>
          <w:sz w:val="28"/>
          <w:szCs w:val="28"/>
        </w:rPr>
        <w:t>ности  Администрации Хомутовского района и муниципального управления ре</w:t>
      </w:r>
      <w:r w:rsidRPr="006D624B">
        <w:rPr>
          <w:sz w:val="28"/>
          <w:szCs w:val="28"/>
        </w:rPr>
        <w:t>а</w:t>
      </w:r>
      <w:r w:rsidRPr="006D624B">
        <w:rPr>
          <w:sz w:val="28"/>
          <w:szCs w:val="28"/>
        </w:rPr>
        <w:t>лизуется в рамках подпрограммы 1 «</w:t>
      </w:r>
      <w:r w:rsidRPr="007022B5">
        <w:rPr>
          <w:sz w:val="28"/>
          <w:szCs w:val="28"/>
        </w:rPr>
        <w:t>Развитие   муниципальной службы в Хом</w:t>
      </w:r>
      <w:r w:rsidRPr="007022B5">
        <w:rPr>
          <w:sz w:val="28"/>
          <w:szCs w:val="28"/>
        </w:rPr>
        <w:t>у</w:t>
      </w:r>
      <w:r w:rsidRPr="007022B5">
        <w:rPr>
          <w:sz w:val="28"/>
          <w:szCs w:val="28"/>
        </w:rPr>
        <w:t>товском районе Курской области (2015-2020 годы)</w:t>
      </w:r>
      <w:r w:rsidRPr="006D624B">
        <w:rPr>
          <w:sz w:val="28"/>
          <w:szCs w:val="28"/>
        </w:rPr>
        <w:t>»;</w:t>
      </w:r>
    </w:p>
    <w:p w:rsidR="00591B62" w:rsidRPr="006D624B" w:rsidRDefault="00591B62" w:rsidP="00591B62">
      <w:pPr>
        <w:pStyle w:val="ConsPlusCell"/>
        <w:jc w:val="both"/>
        <w:rPr>
          <w:rFonts w:ascii="Times New Roman" w:hAnsi="Times New Roman" w:cs="Times New Roman"/>
          <w:sz w:val="28"/>
          <w:szCs w:val="28"/>
          <w:highlight w:val="yellow"/>
        </w:rPr>
      </w:pPr>
      <w:r w:rsidRPr="006D624B">
        <w:rPr>
          <w:rFonts w:ascii="Times New Roman" w:hAnsi="Times New Roman" w:cs="Times New Roman"/>
          <w:sz w:val="28"/>
          <w:szCs w:val="28"/>
        </w:rPr>
        <w:t xml:space="preserve"> </w:t>
      </w:r>
      <w:r w:rsidRPr="006D624B">
        <w:rPr>
          <w:rFonts w:ascii="Times New Roman" w:hAnsi="Times New Roman" w:cs="Times New Roman"/>
          <w:sz w:val="28"/>
          <w:szCs w:val="28"/>
        </w:rPr>
        <w:tab/>
        <w:t>задача организации социологических исследований путем индивидуал</w:t>
      </w:r>
      <w:r w:rsidRPr="006D624B">
        <w:rPr>
          <w:rFonts w:ascii="Times New Roman" w:hAnsi="Times New Roman" w:cs="Times New Roman"/>
          <w:sz w:val="28"/>
          <w:szCs w:val="28"/>
        </w:rPr>
        <w:t>ь</w:t>
      </w:r>
      <w:r w:rsidRPr="006D624B">
        <w:rPr>
          <w:rFonts w:ascii="Times New Roman" w:hAnsi="Times New Roman" w:cs="Times New Roman"/>
          <w:sz w:val="28"/>
          <w:szCs w:val="28"/>
        </w:rPr>
        <w:t>ных опросов жителей Хомутовского района, организации официального опубл</w:t>
      </w:r>
      <w:r w:rsidRPr="006D624B">
        <w:rPr>
          <w:rFonts w:ascii="Times New Roman" w:hAnsi="Times New Roman" w:cs="Times New Roman"/>
          <w:sz w:val="28"/>
          <w:szCs w:val="28"/>
        </w:rPr>
        <w:t>и</w:t>
      </w:r>
      <w:r w:rsidRPr="006D624B">
        <w:rPr>
          <w:rFonts w:ascii="Times New Roman" w:hAnsi="Times New Roman" w:cs="Times New Roman"/>
          <w:sz w:val="28"/>
          <w:szCs w:val="28"/>
        </w:rPr>
        <w:t>кования актов Администрации Хомутовского района, Представительного Собр</w:t>
      </w:r>
      <w:r w:rsidRPr="006D624B">
        <w:rPr>
          <w:rFonts w:ascii="Times New Roman" w:hAnsi="Times New Roman" w:cs="Times New Roman"/>
          <w:sz w:val="28"/>
          <w:szCs w:val="28"/>
        </w:rPr>
        <w:t>а</w:t>
      </w:r>
      <w:r w:rsidRPr="006D624B">
        <w:rPr>
          <w:rFonts w:ascii="Times New Roman" w:hAnsi="Times New Roman" w:cs="Times New Roman"/>
          <w:sz w:val="28"/>
          <w:szCs w:val="28"/>
        </w:rPr>
        <w:t xml:space="preserve">ния Хомутовского района  в  газете «Районные новости», </w:t>
      </w:r>
      <w:r w:rsidRPr="006D624B">
        <w:rPr>
          <w:rFonts w:ascii="Times New Roman" w:hAnsi="Times New Roman" w:cs="Times New Roman"/>
          <w:color w:val="000000"/>
          <w:sz w:val="28"/>
          <w:szCs w:val="28"/>
        </w:rPr>
        <w:t>привлечения внимания и формирования у населения интереса к деятельности органов местного сам</w:t>
      </w:r>
      <w:r w:rsidRPr="006D624B">
        <w:rPr>
          <w:rFonts w:ascii="Times New Roman" w:hAnsi="Times New Roman" w:cs="Times New Roman"/>
          <w:color w:val="000000"/>
          <w:sz w:val="28"/>
          <w:szCs w:val="28"/>
        </w:rPr>
        <w:t>о</w:t>
      </w:r>
      <w:r w:rsidRPr="006D624B">
        <w:rPr>
          <w:rFonts w:ascii="Times New Roman" w:hAnsi="Times New Roman" w:cs="Times New Roman"/>
          <w:color w:val="000000"/>
          <w:sz w:val="28"/>
          <w:szCs w:val="28"/>
        </w:rPr>
        <w:t xml:space="preserve">управления, общественных объединений  </w:t>
      </w:r>
      <w:r w:rsidRPr="006D624B">
        <w:rPr>
          <w:rFonts w:ascii="Times New Roman" w:hAnsi="Times New Roman" w:cs="Times New Roman"/>
          <w:color w:val="333333"/>
          <w:sz w:val="28"/>
          <w:szCs w:val="28"/>
        </w:rPr>
        <w:t xml:space="preserve">реализуется в рамках подпрограммы 2 </w:t>
      </w:r>
      <w:r>
        <w:rPr>
          <w:rFonts w:ascii="Times New Roman" w:hAnsi="Times New Roman" w:cs="Times New Roman"/>
          <w:color w:val="333333"/>
          <w:sz w:val="28"/>
          <w:szCs w:val="28"/>
        </w:rPr>
        <w:t xml:space="preserve">«Обеспечение реализации муниципальной программы </w:t>
      </w:r>
      <w:r w:rsidRPr="00094DF5">
        <w:rPr>
          <w:rFonts w:ascii="Times New Roman" w:hAnsi="Times New Roman" w:cs="Times New Roman"/>
          <w:color w:val="333333"/>
          <w:sz w:val="28"/>
          <w:szCs w:val="28"/>
        </w:rPr>
        <w:t>«</w:t>
      </w:r>
      <w:r w:rsidRPr="00094DF5">
        <w:rPr>
          <w:rFonts w:ascii="Times New Roman" w:hAnsi="Times New Roman" w:cs="Times New Roman"/>
          <w:sz w:val="28"/>
          <w:szCs w:val="28"/>
        </w:rPr>
        <w:t>Развитие   муниципал</w:t>
      </w:r>
      <w:r w:rsidRPr="00094DF5">
        <w:rPr>
          <w:rFonts w:ascii="Times New Roman" w:hAnsi="Times New Roman" w:cs="Times New Roman"/>
          <w:sz w:val="28"/>
          <w:szCs w:val="28"/>
        </w:rPr>
        <w:t>ь</w:t>
      </w:r>
      <w:r w:rsidRPr="00094DF5">
        <w:rPr>
          <w:rFonts w:ascii="Times New Roman" w:hAnsi="Times New Roman" w:cs="Times New Roman"/>
          <w:sz w:val="28"/>
          <w:szCs w:val="28"/>
        </w:rPr>
        <w:lastRenderedPageBreak/>
        <w:t>ной службы в Хомутовском районе Курской области (2015-2020 годы)»</w:t>
      </w:r>
      <w:r>
        <w:rPr>
          <w:rFonts w:ascii="Times New Roman" w:hAnsi="Times New Roman" w:cs="Times New Roman"/>
          <w:color w:val="333333"/>
          <w:sz w:val="28"/>
          <w:szCs w:val="28"/>
        </w:rPr>
        <w:t>.</w:t>
      </w:r>
      <w:r w:rsidRPr="006D624B">
        <w:rPr>
          <w:rFonts w:ascii="Times New Roman" w:hAnsi="Times New Roman" w:cs="Times New Roman"/>
          <w:color w:val="333333"/>
          <w:sz w:val="28"/>
          <w:szCs w:val="28"/>
        </w:rPr>
        <w:t xml:space="preserve">  </w:t>
      </w:r>
    </w:p>
    <w:p w:rsidR="00591B62" w:rsidRPr="006D624B" w:rsidRDefault="00591B62" w:rsidP="00591B62">
      <w:pPr>
        <w:ind w:firstLine="709"/>
        <w:jc w:val="both"/>
        <w:rPr>
          <w:sz w:val="28"/>
          <w:szCs w:val="28"/>
        </w:rPr>
      </w:pPr>
      <w:r w:rsidRPr="006D624B">
        <w:rPr>
          <w:sz w:val="28"/>
          <w:szCs w:val="28"/>
        </w:rPr>
        <w:t>Комплексный характер цели и задач муниципальной программы обусла</w:t>
      </w:r>
      <w:r w:rsidRPr="006D624B">
        <w:rPr>
          <w:sz w:val="28"/>
          <w:szCs w:val="28"/>
        </w:rPr>
        <w:t>в</w:t>
      </w:r>
      <w:r w:rsidRPr="006D624B">
        <w:rPr>
          <w:sz w:val="28"/>
          <w:szCs w:val="28"/>
        </w:rPr>
        <w:t>ливает целесообразность использования программно-целевых методов управл</w:t>
      </w:r>
      <w:r w:rsidRPr="006D624B">
        <w:rPr>
          <w:sz w:val="28"/>
          <w:szCs w:val="28"/>
        </w:rPr>
        <w:t>е</w:t>
      </w:r>
      <w:r w:rsidRPr="006D624B">
        <w:rPr>
          <w:sz w:val="28"/>
          <w:szCs w:val="28"/>
        </w:rPr>
        <w:t>ния для скоординированного достижения взаимосвязанных целей подпрограмм и решения соответствующих им задач как в целом по муниципальной программе, так и по ее отдельным блокам.</w:t>
      </w:r>
    </w:p>
    <w:p w:rsidR="00591B62" w:rsidRPr="006D624B" w:rsidRDefault="00591B62" w:rsidP="00591B62">
      <w:pPr>
        <w:jc w:val="both"/>
        <w:rPr>
          <w:sz w:val="28"/>
          <w:szCs w:val="28"/>
        </w:rPr>
      </w:pPr>
      <w:r>
        <w:rPr>
          <w:sz w:val="28"/>
          <w:szCs w:val="28"/>
        </w:rPr>
        <w:tab/>
      </w:r>
      <w:r w:rsidRPr="006D624B">
        <w:rPr>
          <w:sz w:val="28"/>
          <w:szCs w:val="28"/>
        </w:rPr>
        <w:t>Выполнение задач подпрограмм, а также реализация их мероприятий п</w:t>
      </w:r>
      <w:r w:rsidRPr="006D624B">
        <w:rPr>
          <w:sz w:val="28"/>
          <w:szCs w:val="28"/>
        </w:rPr>
        <w:t>о</w:t>
      </w:r>
      <w:r w:rsidRPr="006D624B">
        <w:rPr>
          <w:sz w:val="28"/>
          <w:szCs w:val="28"/>
        </w:rPr>
        <w:t xml:space="preserve">зволит достичь основную цель муниципальной программы: </w:t>
      </w:r>
      <w:r>
        <w:rPr>
          <w:sz w:val="28"/>
          <w:szCs w:val="28"/>
        </w:rPr>
        <w:t>р</w:t>
      </w:r>
      <w:r w:rsidRPr="004F10BB">
        <w:rPr>
          <w:sz w:val="28"/>
          <w:szCs w:val="28"/>
        </w:rPr>
        <w:t>азвитие и сове</w:t>
      </w:r>
      <w:r w:rsidRPr="004F10BB">
        <w:rPr>
          <w:sz w:val="28"/>
          <w:szCs w:val="28"/>
        </w:rPr>
        <w:t>р</w:t>
      </w:r>
      <w:r w:rsidRPr="004F10BB">
        <w:rPr>
          <w:sz w:val="28"/>
          <w:szCs w:val="28"/>
        </w:rPr>
        <w:t>шенствование муниципального управления, повышение его эффективности</w:t>
      </w:r>
      <w:r>
        <w:rPr>
          <w:sz w:val="28"/>
          <w:szCs w:val="28"/>
        </w:rPr>
        <w:t>, с</w:t>
      </w:r>
      <w:r w:rsidRPr="004F10BB">
        <w:rPr>
          <w:sz w:val="28"/>
          <w:szCs w:val="28"/>
        </w:rPr>
        <w:t>о</w:t>
      </w:r>
      <w:r w:rsidRPr="004F10BB">
        <w:rPr>
          <w:sz w:val="28"/>
          <w:szCs w:val="28"/>
        </w:rPr>
        <w:t xml:space="preserve">вершенствование организации муниципальной службы в  </w:t>
      </w:r>
      <w:r>
        <w:rPr>
          <w:sz w:val="28"/>
          <w:szCs w:val="28"/>
        </w:rPr>
        <w:t>муниципальном</w:t>
      </w:r>
      <w:r w:rsidRPr="004F10BB">
        <w:rPr>
          <w:sz w:val="28"/>
          <w:szCs w:val="28"/>
        </w:rPr>
        <w:t xml:space="preserve"> ра</w:t>
      </w:r>
      <w:r w:rsidRPr="004F10BB">
        <w:rPr>
          <w:sz w:val="28"/>
          <w:szCs w:val="28"/>
        </w:rPr>
        <w:t>й</w:t>
      </w:r>
      <w:r w:rsidRPr="004F10BB">
        <w:rPr>
          <w:sz w:val="28"/>
          <w:szCs w:val="28"/>
        </w:rPr>
        <w:t>оне, повышение эффективности исполнения муниципальными служащими своих должностных обязанностей</w:t>
      </w:r>
      <w:r w:rsidRPr="006D624B">
        <w:rPr>
          <w:sz w:val="28"/>
          <w:szCs w:val="28"/>
        </w:rPr>
        <w:t>.</w:t>
      </w:r>
    </w:p>
    <w:p w:rsidR="00591B62" w:rsidRDefault="00591B62" w:rsidP="00591B62">
      <w:pPr>
        <w:ind w:firstLine="709"/>
        <w:jc w:val="both"/>
        <w:rPr>
          <w:color w:val="000000"/>
          <w:sz w:val="28"/>
          <w:szCs w:val="28"/>
        </w:rPr>
      </w:pPr>
      <w:r>
        <w:rPr>
          <w:color w:val="000000"/>
          <w:sz w:val="28"/>
          <w:szCs w:val="28"/>
        </w:rPr>
        <w:t xml:space="preserve"> </w:t>
      </w:r>
    </w:p>
    <w:p w:rsidR="00591B62" w:rsidRDefault="00591B62" w:rsidP="00591B62">
      <w:pPr>
        <w:ind w:firstLine="709"/>
        <w:jc w:val="center"/>
        <w:rPr>
          <w:b/>
          <w:color w:val="000000"/>
          <w:sz w:val="28"/>
          <w:szCs w:val="28"/>
        </w:rPr>
      </w:pPr>
      <w:r w:rsidRPr="00B57FFC">
        <w:rPr>
          <w:b/>
          <w:color w:val="000000"/>
          <w:sz w:val="28"/>
          <w:szCs w:val="28"/>
        </w:rPr>
        <w:t>9. Обоснование объема финансовых ресурсов, необходимых для реал</w:t>
      </w:r>
      <w:r w:rsidRPr="00B57FFC">
        <w:rPr>
          <w:b/>
          <w:color w:val="000000"/>
          <w:sz w:val="28"/>
          <w:szCs w:val="28"/>
        </w:rPr>
        <w:t>и</w:t>
      </w:r>
      <w:r w:rsidRPr="00B57FFC">
        <w:rPr>
          <w:b/>
          <w:color w:val="000000"/>
          <w:sz w:val="28"/>
          <w:szCs w:val="28"/>
        </w:rPr>
        <w:t>зации муниципальной программы</w:t>
      </w:r>
    </w:p>
    <w:p w:rsidR="00591B62" w:rsidRPr="00116CF3" w:rsidRDefault="00591B62" w:rsidP="00591B62">
      <w:pPr>
        <w:ind w:firstLine="709"/>
        <w:jc w:val="both"/>
        <w:rPr>
          <w:color w:val="000000"/>
          <w:sz w:val="28"/>
          <w:szCs w:val="28"/>
        </w:rPr>
      </w:pPr>
      <w:r>
        <w:rPr>
          <w:color w:val="000000"/>
          <w:sz w:val="28"/>
          <w:szCs w:val="28"/>
        </w:rPr>
        <w:t xml:space="preserve">Расходы на реализацию подпрограммы 1 </w:t>
      </w:r>
      <w:r w:rsidRPr="006D624B">
        <w:rPr>
          <w:sz w:val="28"/>
          <w:szCs w:val="28"/>
        </w:rPr>
        <w:t>«</w:t>
      </w:r>
      <w:r w:rsidRPr="007022B5">
        <w:rPr>
          <w:sz w:val="28"/>
          <w:szCs w:val="28"/>
        </w:rPr>
        <w:t>Развитие   муниципальной службы в Хомутовском районе Курской области (2015-2020 годы)</w:t>
      </w:r>
      <w:r w:rsidRPr="006D624B">
        <w:rPr>
          <w:sz w:val="28"/>
          <w:szCs w:val="28"/>
        </w:rPr>
        <w:t>»</w:t>
      </w:r>
      <w:r>
        <w:rPr>
          <w:sz w:val="28"/>
          <w:szCs w:val="28"/>
        </w:rPr>
        <w:t xml:space="preserve"> осуществл</w:t>
      </w:r>
      <w:r>
        <w:rPr>
          <w:sz w:val="28"/>
          <w:szCs w:val="28"/>
        </w:rPr>
        <w:t>я</w:t>
      </w:r>
      <w:r>
        <w:rPr>
          <w:sz w:val="28"/>
          <w:szCs w:val="28"/>
        </w:rPr>
        <w:t>ются в рамках текущего финансирования деятельности Администрации Хом</w:t>
      </w:r>
      <w:r>
        <w:rPr>
          <w:sz w:val="28"/>
          <w:szCs w:val="28"/>
        </w:rPr>
        <w:t>у</w:t>
      </w:r>
      <w:r>
        <w:rPr>
          <w:sz w:val="28"/>
          <w:szCs w:val="28"/>
        </w:rPr>
        <w:t>товского района в соответствии с утвержденной бюджетной сметой в пределах доведенных лимитов бюджетных обязательств согласно решению Представ</w:t>
      </w:r>
      <w:r>
        <w:rPr>
          <w:sz w:val="28"/>
          <w:szCs w:val="28"/>
        </w:rPr>
        <w:t>и</w:t>
      </w:r>
      <w:r>
        <w:rPr>
          <w:sz w:val="28"/>
          <w:szCs w:val="28"/>
        </w:rPr>
        <w:t>тельного Собрания Хомутовского района о бюджете муниципального района на очередной финансовый год и плановый период;</w:t>
      </w:r>
    </w:p>
    <w:p w:rsidR="00591B62" w:rsidRPr="00116CF3" w:rsidRDefault="00591B62" w:rsidP="00591B62">
      <w:pPr>
        <w:ind w:firstLine="709"/>
        <w:jc w:val="both"/>
        <w:rPr>
          <w:color w:val="000000"/>
          <w:sz w:val="28"/>
          <w:szCs w:val="28"/>
        </w:rPr>
      </w:pPr>
      <w:r>
        <w:rPr>
          <w:color w:val="000000"/>
          <w:sz w:val="28"/>
          <w:szCs w:val="28"/>
        </w:rPr>
        <w:t xml:space="preserve">расходы на реализацию подпрограммы 2 </w:t>
      </w:r>
      <w:r w:rsidRPr="00E02973">
        <w:rPr>
          <w:color w:val="000000"/>
          <w:sz w:val="28"/>
          <w:szCs w:val="28"/>
        </w:rPr>
        <w:t>«</w:t>
      </w:r>
      <w:r>
        <w:rPr>
          <w:color w:val="000000"/>
          <w:sz w:val="28"/>
          <w:szCs w:val="28"/>
        </w:rPr>
        <w:t>Обеспечение реализации мун</w:t>
      </w:r>
      <w:r>
        <w:rPr>
          <w:color w:val="000000"/>
          <w:sz w:val="28"/>
          <w:szCs w:val="28"/>
        </w:rPr>
        <w:t>и</w:t>
      </w:r>
      <w:r>
        <w:rPr>
          <w:color w:val="000000"/>
          <w:sz w:val="28"/>
          <w:szCs w:val="28"/>
        </w:rPr>
        <w:t>ципальной программы «</w:t>
      </w:r>
      <w:r w:rsidRPr="007022B5">
        <w:rPr>
          <w:sz w:val="28"/>
          <w:szCs w:val="28"/>
        </w:rPr>
        <w:t>Развитие   муниципальной службы в Хомутовском ра</w:t>
      </w:r>
      <w:r w:rsidRPr="007022B5">
        <w:rPr>
          <w:sz w:val="28"/>
          <w:szCs w:val="28"/>
        </w:rPr>
        <w:t>й</w:t>
      </w:r>
      <w:r w:rsidRPr="007022B5">
        <w:rPr>
          <w:sz w:val="28"/>
          <w:szCs w:val="28"/>
        </w:rPr>
        <w:t>оне Курской области (2015-2020 годы)</w:t>
      </w:r>
      <w:r>
        <w:rPr>
          <w:color w:val="000000"/>
          <w:sz w:val="28"/>
          <w:szCs w:val="28"/>
        </w:rPr>
        <w:t>»</w:t>
      </w:r>
      <w:r w:rsidRPr="00E6645E">
        <w:rPr>
          <w:sz w:val="28"/>
          <w:szCs w:val="28"/>
        </w:rPr>
        <w:t xml:space="preserve"> </w:t>
      </w:r>
      <w:r>
        <w:rPr>
          <w:sz w:val="28"/>
          <w:szCs w:val="28"/>
        </w:rPr>
        <w:t>осуществляются в рамках текущего ф</w:t>
      </w:r>
      <w:r>
        <w:rPr>
          <w:sz w:val="28"/>
          <w:szCs w:val="28"/>
        </w:rPr>
        <w:t>и</w:t>
      </w:r>
      <w:r>
        <w:rPr>
          <w:sz w:val="28"/>
          <w:szCs w:val="28"/>
        </w:rPr>
        <w:t>нансирования деятельности Администрации Хомутовского района в соответс</w:t>
      </w:r>
      <w:r>
        <w:rPr>
          <w:sz w:val="28"/>
          <w:szCs w:val="28"/>
        </w:rPr>
        <w:t>т</w:t>
      </w:r>
      <w:r>
        <w:rPr>
          <w:sz w:val="28"/>
          <w:szCs w:val="28"/>
        </w:rPr>
        <w:t>вии с утвержденной бюджетной сметой в пределах доведенных лимитов бю</w:t>
      </w:r>
      <w:r>
        <w:rPr>
          <w:sz w:val="28"/>
          <w:szCs w:val="28"/>
        </w:rPr>
        <w:t>д</w:t>
      </w:r>
      <w:r>
        <w:rPr>
          <w:sz w:val="28"/>
          <w:szCs w:val="28"/>
        </w:rPr>
        <w:t>жетных обязательств согласно решению Представительного Собрания Хомуто</w:t>
      </w:r>
      <w:r>
        <w:rPr>
          <w:sz w:val="28"/>
          <w:szCs w:val="28"/>
        </w:rPr>
        <w:t>в</w:t>
      </w:r>
      <w:r>
        <w:rPr>
          <w:sz w:val="28"/>
          <w:szCs w:val="28"/>
        </w:rPr>
        <w:t>ского района о бюджете муниципального района на очередной финансовый год и плановый период.</w:t>
      </w:r>
    </w:p>
    <w:p w:rsidR="00591B62" w:rsidRDefault="00591B62" w:rsidP="00591B62">
      <w:pPr>
        <w:ind w:firstLine="709"/>
        <w:jc w:val="both"/>
        <w:rPr>
          <w:color w:val="000000"/>
          <w:sz w:val="28"/>
          <w:szCs w:val="28"/>
        </w:rPr>
      </w:pPr>
      <w:r>
        <w:rPr>
          <w:color w:val="000000"/>
          <w:sz w:val="28"/>
          <w:szCs w:val="28"/>
        </w:rPr>
        <w:t>Финансовые ресурсы, необходимые для реализации муниципальной пр</w:t>
      </w:r>
      <w:r>
        <w:rPr>
          <w:color w:val="000000"/>
          <w:sz w:val="28"/>
          <w:szCs w:val="28"/>
        </w:rPr>
        <w:t>о</w:t>
      </w:r>
      <w:r>
        <w:rPr>
          <w:color w:val="000000"/>
          <w:sz w:val="28"/>
          <w:szCs w:val="28"/>
        </w:rPr>
        <w:t>граммы в 2015-2020 годах, соответствуют объемам бюджетных ассигнований, предусмотренных решением Представительного Собрания Хомутовского района о бюджете муниципального района.</w:t>
      </w:r>
    </w:p>
    <w:p w:rsidR="00591B62" w:rsidRDefault="00591B62" w:rsidP="00591B62">
      <w:pPr>
        <w:ind w:firstLine="709"/>
        <w:jc w:val="both"/>
        <w:rPr>
          <w:color w:val="000000"/>
          <w:sz w:val="28"/>
          <w:szCs w:val="28"/>
        </w:rPr>
      </w:pPr>
      <w:r>
        <w:rPr>
          <w:color w:val="000000"/>
          <w:sz w:val="28"/>
          <w:szCs w:val="28"/>
        </w:rPr>
        <w:t>Объем финансового обеспечения реализации муниципальной программы за счет средств бюджета мунициплаьного района «Хомутовский район» за весь период ее реализации составляет 600,0 тыс.рублей, в том числе. В 2015 году - 100,0 тыс.рублей, в 2016 году - 100,0 тыс.рублей, в 2017 году - 100,0 тыс.рублей. в 2018 году - 100,0 тыс.рублей, в 2019 году - 100,0 тыс.рублей, в 2020 году - 100,0 тыс.рублей.</w:t>
      </w:r>
    </w:p>
    <w:p w:rsidR="00591B62" w:rsidRDefault="00591B62" w:rsidP="00591B62">
      <w:pPr>
        <w:ind w:firstLine="709"/>
        <w:jc w:val="both"/>
        <w:rPr>
          <w:color w:val="000000"/>
          <w:sz w:val="28"/>
          <w:szCs w:val="28"/>
        </w:rPr>
      </w:pPr>
    </w:p>
    <w:p w:rsidR="00591B62" w:rsidRDefault="00591B62" w:rsidP="00591B62">
      <w:pPr>
        <w:ind w:firstLine="709"/>
        <w:jc w:val="center"/>
        <w:rPr>
          <w:b/>
          <w:color w:val="000000"/>
          <w:sz w:val="28"/>
          <w:szCs w:val="28"/>
        </w:rPr>
      </w:pPr>
      <w:r w:rsidRPr="00E9510B">
        <w:rPr>
          <w:b/>
          <w:color w:val="000000"/>
          <w:sz w:val="28"/>
          <w:szCs w:val="28"/>
        </w:rPr>
        <w:t>10. Информация по ресурсному обеспечению за счет средств бюджета Хомутовского района (с расшифровкой по основным мероприяти</w:t>
      </w:r>
      <w:r>
        <w:rPr>
          <w:b/>
          <w:color w:val="000000"/>
          <w:sz w:val="28"/>
          <w:szCs w:val="28"/>
        </w:rPr>
        <w:t>я</w:t>
      </w:r>
      <w:r w:rsidRPr="00E9510B">
        <w:rPr>
          <w:b/>
          <w:color w:val="000000"/>
          <w:sz w:val="28"/>
          <w:szCs w:val="28"/>
        </w:rPr>
        <w:t>м по</w:t>
      </w:r>
      <w:r w:rsidRPr="00E9510B">
        <w:rPr>
          <w:b/>
          <w:color w:val="000000"/>
          <w:sz w:val="28"/>
          <w:szCs w:val="28"/>
        </w:rPr>
        <w:t>д</w:t>
      </w:r>
      <w:r w:rsidRPr="00E9510B">
        <w:rPr>
          <w:b/>
          <w:color w:val="000000"/>
          <w:sz w:val="28"/>
          <w:szCs w:val="28"/>
        </w:rPr>
        <w:t>программ, а также по годам реализации муниципальной программы), др</w:t>
      </w:r>
      <w:r w:rsidRPr="00E9510B">
        <w:rPr>
          <w:b/>
          <w:color w:val="000000"/>
          <w:sz w:val="28"/>
          <w:szCs w:val="28"/>
        </w:rPr>
        <w:t>у</w:t>
      </w:r>
      <w:r w:rsidRPr="00E9510B">
        <w:rPr>
          <w:b/>
          <w:color w:val="000000"/>
          <w:sz w:val="28"/>
          <w:szCs w:val="28"/>
        </w:rPr>
        <w:t>гим источникам финансирования и направлениям затрат</w:t>
      </w:r>
    </w:p>
    <w:p w:rsidR="00591B62" w:rsidRDefault="00591B62" w:rsidP="00591B62">
      <w:pPr>
        <w:ind w:firstLine="709"/>
        <w:jc w:val="both"/>
        <w:rPr>
          <w:color w:val="000000"/>
          <w:sz w:val="28"/>
          <w:szCs w:val="28"/>
        </w:rPr>
      </w:pPr>
      <w:r>
        <w:rPr>
          <w:color w:val="000000"/>
          <w:sz w:val="28"/>
          <w:szCs w:val="28"/>
        </w:rPr>
        <w:t>Ресурсное обеспечение реализации муниципальной программы за счет средств бюджета муниципального района «Хомутовский район» по годам пре</w:t>
      </w:r>
      <w:r>
        <w:rPr>
          <w:color w:val="000000"/>
          <w:sz w:val="28"/>
          <w:szCs w:val="28"/>
        </w:rPr>
        <w:t>д</w:t>
      </w:r>
      <w:r>
        <w:rPr>
          <w:color w:val="000000"/>
          <w:sz w:val="28"/>
          <w:szCs w:val="28"/>
        </w:rPr>
        <w:t xml:space="preserve">ставлено в </w:t>
      </w:r>
      <w:r w:rsidRPr="00E9510B">
        <w:rPr>
          <w:b/>
          <w:color w:val="000000"/>
          <w:sz w:val="28"/>
          <w:szCs w:val="28"/>
        </w:rPr>
        <w:t>приложении №1</w:t>
      </w:r>
      <w:r>
        <w:rPr>
          <w:color w:val="000000"/>
          <w:sz w:val="28"/>
          <w:szCs w:val="28"/>
        </w:rPr>
        <w:t xml:space="preserve"> к муниципальной программе.</w:t>
      </w:r>
    </w:p>
    <w:p w:rsidR="00591B62" w:rsidRDefault="00591B62" w:rsidP="00591B62">
      <w:pPr>
        <w:ind w:firstLine="709"/>
        <w:jc w:val="both"/>
        <w:rPr>
          <w:color w:val="000000"/>
          <w:sz w:val="28"/>
          <w:szCs w:val="28"/>
        </w:rPr>
      </w:pPr>
    </w:p>
    <w:p w:rsidR="00591B62" w:rsidRDefault="00591B62" w:rsidP="00591B62">
      <w:pPr>
        <w:ind w:firstLine="709"/>
        <w:jc w:val="center"/>
        <w:rPr>
          <w:b/>
          <w:color w:val="000000"/>
          <w:sz w:val="28"/>
          <w:szCs w:val="28"/>
        </w:rPr>
      </w:pPr>
      <w:r w:rsidRPr="00E9510B">
        <w:rPr>
          <w:b/>
          <w:color w:val="000000"/>
          <w:sz w:val="28"/>
          <w:szCs w:val="28"/>
        </w:rPr>
        <w:t>11. Прогноз конечных результатов реализации муниципальной пр</w:t>
      </w:r>
      <w:r w:rsidRPr="00E9510B">
        <w:rPr>
          <w:b/>
          <w:color w:val="000000"/>
          <w:sz w:val="28"/>
          <w:szCs w:val="28"/>
        </w:rPr>
        <w:t>о</w:t>
      </w:r>
      <w:r w:rsidRPr="00E9510B">
        <w:rPr>
          <w:b/>
          <w:color w:val="000000"/>
          <w:sz w:val="28"/>
          <w:szCs w:val="28"/>
        </w:rPr>
        <w:t>граммы</w:t>
      </w:r>
    </w:p>
    <w:p w:rsidR="00591B62" w:rsidRDefault="00591B62" w:rsidP="00591B62">
      <w:pPr>
        <w:ind w:firstLine="709"/>
        <w:rPr>
          <w:color w:val="000000"/>
          <w:sz w:val="28"/>
          <w:szCs w:val="28"/>
        </w:rPr>
      </w:pPr>
      <w:r>
        <w:rPr>
          <w:color w:val="000000"/>
          <w:sz w:val="28"/>
          <w:szCs w:val="28"/>
        </w:rPr>
        <w:t>Действие муниципальной программы определено на 6 лет: с 2015 года по 2020 год.</w:t>
      </w:r>
    </w:p>
    <w:p w:rsidR="00591B62" w:rsidRDefault="00591B62" w:rsidP="00591B62">
      <w:pPr>
        <w:ind w:firstLine="709"/>
        <w:rPr>
          <w:color w:val="000000"/>
          <w:sz w:val="28"/>
          <w:szCs w:val="28"/>
        </w:rPr>
      </w:pPr>
      <w:r>
        <w:rPr>
          <w:color w:val="000000"/>
          <w:sz w:val="28"/>
          <w:szCs w:val="28"/>
        </w:rPr>
        <w:t>Реализация муниципальной программы позволит:</w:t>
      </w:r>
    </w:p>
    <w:p w:rsidR="00591B62" w:rsidRPr="004F10BB" w:rsidRDefault="00591B62" w:rsidP="00591B62">
      <w:pPr>
        <w:jc w:val="both"/>
        <w:rPr>
          <w:color w:val="000000"/>
          <w:sz w:val="28"/>
          <w:szCs w:val="28"/>
        </w:rPr>
      </w:pPr>
      <w:r>
        <w:rPr>
          <w:sz w:val="28"/>
          <w:szCs w:val="28"/>
        </w:rPr>
        <w:tab/>
        <w:t>повысить</w:t>
      </w:r>
      <w:r w:rsidRPr="004F10BB">
        <w:rPr>
          <w:sz w:val="28"/>
          <w:szCs w:val="28"/>
        </w:rPr>
        <w:t xml:space="preserve"> эффективност</w:t>
      </w:r>
      <w:r>
        <w:rPr>
          <w:sz w:val="28"/>
          <w:szCs w:val="28"/>
        </w:rPr>
        <w:t>ь</w:t>
      </w:r>
      <w:r w:rsidRPr="004F10BB">
        <w:rPr>
          <w:sz w:val="28"/>
          <w:szCs w:val="28"/>
        </w:rPr>
        <w:t xml:space="preserve"> деятельност</w:t>
      </w:r>
      <w:r>
        <w:rPr>
          <w:sz w:val="28"/>
          <w:szCs w:val="28"/>
        </w:rPr>
        <w:t>ь</w:t>
      </w:r>
      <w:r w:rsidRPr="004F10BB">
        <w:rPr>
          <w:sz w:val="28"/>
          <w:szCs w:val="28"/>
        </w:rPr>
        <w:t xml:space="preserve"> органов местного самоуправления;</w:t>
      </w:r>
      <w:r w:rsidRPr="004F10BB">
        <w:rPr>
          <w:color w:val="000000"/>
          <w:sz w:val="28"/>
          <w:szCs w:val="28"/>
        </w:rPr>
        <w:t xml:space="preserve"> </w:t>
      </w:r>
    </w:p>
    <w:p w:rsidR="00591B62" w:rsidRPr="004F10BB" w:rsidRDefault="00591B62" w:rsidP="00591B62">
      <w:pPr>
        <w:jc w:val="both"/>
        <w:rPr>
          <w:color w:val="000000"/>
          <w:sz w:val="28"/>
          <w:szCs w:val="28"/>
        </w:rPr>
      </w:pPr>
      <w:r>
        <w:rPr>
          <w:color w:val="000000"/>
          <w:sz w:val="28"/>
          <w:szCs w:val="28"/>
        </w:rPr>
        <w:tab/>
        <w:t>повысить уровень</w:t>
      </w:r>
      <w:r w:rsidRPr="004F10BB">
        <w:rPr>
          <w:color w:val="000000"/>
          <w:sz w:val="28"/>
          <w:szCs w:val="28"/>
        </w:rPr>
        <w:t xml:space="preserve"> доверия населения к муниципальным служащим;</w:t>
      </w:r>
    </w:p>
    <w:p w:rsidR="00591B62" w:rsidRPr="004F10BB" w:rsidRDefault="00591B62" w:rsidP="00591B62">
      <w:pPr>
        <w:jc w:val="both"/>
        <w:rPr>
          <w:color w:val="000000"/>
          <w:sz w:val="28"/>
          <w:szCs w:val="28"/>
        </w:rPr>
      </w:pPr>
      <w:r>
        <w:rPr>
          <w:color w:val="000000"/>
          <w:sz w:val="28"/>
          <w:szCs w:val="28"/>
        </w:rPr>
        <w:tab/>
        <w:t>повысить уровень</w:t>
      </w:r>
      <w:r w:rsidRPr="004F10BB">
        <w:rPr>
          <w:color w:val="000000"/>
          <w:sz w:val="28"/>
          <w:szCs w:val="28"/>
        </w:rPr>
        <w:t xml:space="preserve"> профессиональной компетентности муниципальных служащих </w:t>
      </w:r>
      <w:r>
        <w:rPr>
          <w:color w:val="000000"/>
          <w:sz w:val="28"/>
          <w:szCs w:val="28"/>
        </w:rPr>
        <w:t>муниципального</w:t>
      </w:r>
      <w:r w:rsidRPr="004F10BB">
        <w:rPr>
          <w:color w:val="000000"/>
          <w:sz w:val="28"/>
          <w:szCs w:val="28"/>
        </w:rPr>
        <w:t xml:space="preserve"> района;</w:t>
      </w:r>
    </w:p>
    <w:p w:rsidR="00591B62" w:rsidRPr="004F10BB" w:rsidRDefault="00591B62" w:rsidP="00591B62">
      <w:pPr>
        <w:jc w:val="both"/>
        <w:rPr>
          <w:color w:val="000000"/>
          <w:sz w:val="28"/>
          <w:szCs w:val="28"/>
        </w:rPr>
      </w:pPr>
      <w:r>
        <w:rPr>
          <w:color w:val="000000"/>
          <w:sz w:val="28"/>
          <w:szCs w:val="28"/>
        </w:rPr>
        <w:tab/>
        <w:t>повысить</w:t>
      </w:r>
      <w:r w:rsidRPr="004F10BB">
        <w:rPr>
          <w:color w:val="000000"/>
          <w:sz w:val="28"/>
          <w:szCs w:val="28"/>
        </w:rPr>
        <w:t xml:space="preserve"> привлекательност</w:t>
      </w:r>
      <w:r>
        <w:rPr>
          <w:color w:val="000000"/>
          <w:sz w:val="28"/>
          <w:szCs w:val="28"/>
        </w:rPr>
        <w:t>ь</w:t>
      </w:r>
      <w:r w:rsidRPr="004F10BB">
        <w:rPr>
          <w:color w:val="000000"/>
          <w:sz w:val="28"/>
          <w:szCs w:val="28"/>
        </w:rPr>
        <w:t xml:space="preserve"> муниципальной службы;</w:t>
      </w:r>
    </w:p>
    <w:p w:rsidR="00591B62" w:rsidRPr="004F10BB" w:rsidRDefault="00591B62" w:rsidP="00591B62">
      <w:pPr>
        <w:widowControl w:val="0"/>
        <w:jc w:val="both"/>
        <w:rPr>
          <w:sz w:val="28"/>
          <w:szCs w:val="28"/>
        </w:rPr>
      </w:pPr>
      <w:r>
        <w:rPr>
          <w:sz w:val="28"/>
          <w:szCs w:val="28"/>
        </w:rPr>
        <w:tab/>
        <w:t>выявить</w:t>
      </w:r>
      <w:r w:rsidRPr="004F10BB">
        <w:rPr>
          <w:sz w:val="28"/>
          <w:szCs w:val="28"/>
        </w:rPr>
        <w:t xml:space="preserve"> </w:t>
      </w:r>
      <w:r>
        <w:rPr>
          <w:sz w:val="28"/>
          <w:szCs w:val="28"/>
        </w:rPr>
        <w:t>проблемы</w:t>
      </w:r>
      <w:r w:rsidRPr="004F10BB">
        <w:rPr>
          <w:sz w:val="28"/>
          <w:szCs w:val="28"/>
        </w:rPr>
        <w:t>, требующи</w:t>
      </w:r>
      <w:r>
        <w:rPr>
          <w:sz w:val="28"/>
          <w:szCs w:val="28"/>
        </w:rPr>
        <w:t>е</w:t>
      </w:r>
      <w:r w:rsidRPr="004F10BB">
        <w:rPr>
          <w:sz w:val="28"/>
          <w:szCs w:val="28"/>
        </w:rPr>
        <w:t xml:space="preserve"> приоритетного внимания  Администрации </w:t>
      </w:r>
      <w:r>
        <w:rPr>
          <w:sz w:val="28"/>
          <w:szCs w:val="28"/>
        </w:rPr>
        <w:t>Хомутовского</w:t>
      </w:r>
      <w:r w:rsidRPr="004F10BB">
        <w:rPr>
          <w:sz w:val="28"/>
          <w:szCs w:val="28"/>
        </w:rPr>
        <w:t xml:space="preserve"> района; </w:t>
      </w:r>
    </w:p>
    <w:p w:rsidR="00591B62" w:rsidRPr="004F10BB" w:rsidRDefault="00591B62" w:rsidP="00591B62">
      <w:pPr>
        <w:widowControl w:val="0"/>
        <w:jc w:val="both"/>
        <w:rPr>
          <w:sz w:val="28"/>
          <w:szCs w:val="28"/>
        </w:rPr>
      </w:pPr>
      <w:r>
        <w:rPr>
          <w:sz w:val="28"/>
          <w:szCs w:val="28"/>
        </w:rPr>
        <w:tab/>
        <w:t>сформировать</w:t>
      </w:r>
      <w:r w:rsidRPr="004F10BB">
        <w:rPr>
          <w:sz w:val="28"/>
          <w:szCs w:val="28"/>
        </w:rPr>
        <w:t xml:space="preserve"> комплекс мероприятий по повышению результативности деятельности  Администрации </w:t>
      </w:r>
      <w:r>
        <w:rPr>
          <w:sz w:val="28"/>
          <w:szCs w:val="28"/>
        </w:rPr>
        <w:t>Хомутовского</w:t>
      </w:r>
      <w:r w:rsidRPr="004F10BB">
        <w:rPr>
          <w:sz w:val="28"/>
          <w:szCs w:val="28"/>
        </w:rPr>
        <w:t xml:space="preserve"> района;</w:t>
      </w:r>
    </w:p>
    <w:p w:rsidR="00591B62" w:rsidRPr="004F10BB" w:rsidRDefault="00591B62" w:rsidP="00591B62">
      <w:pPr>
        <w:widowControl w:val="0"/>
        <w:jc w:val="both"/>
        <w:rPr>
          <w:sz w:val="28"/>
          <w:szCs w:val="28"/>
        </w:rPr>
      </w:pPr>
      <w:r>
        <w:rPr>
          <w:sz w:val="28"/>
          <w:szCs w:val="28"/>
        </w:rPr>
        <w:tab/>
        <w:t>повысить уровень</w:t>
      </w:r>
      <w:r w:rsidRPr="004F10BB">
        <w:rPr>
          <w:sz w:val="28"/>
          <w:szCs w:val="28"/>
        </w:rPr>
        <w:t xml:space="preserve"> дополнительного профессионального образования лиц, занятых в системе местного самоуправления;</w:t>
      </w:r>
    </w:p>
    <w:p w:rsidR="00591B62" w:rsidRPr="004F10BB" w:rsidRDefault="00591B62" w:rsidP="00591B62">
      <w:pPr>
        <w:widowControl w:val="0"/>
        <w:jc w:val="both"/>
        <w:rPr>
          <w:sz w:val="28"/>
          <w:szCs w:val="28"/>
        </w:rPr>
      </w:pPr>
      <w:r>
        <w:rPr>
          <w:sz w:val="28"/>
          <w:szCs w:val="28"/>
        </w:rPr>
        <w:tab/>
        <w:t>стабилизировать</w:t>
      </w:r>
      <w:r w:rsidRPr="004F10BB">
        <w:rPr>
          <w:sz w:val="28"/>
          <w:szCs w:val="28"/>
        </w:rPr>
        <w:t xml:space="preserve"> численност</w:t>
      </w:r>
      <w:r>
        <w:rPr>
          <w:sz w:val="28"/>
          <w:szCs w:val="28"/>
        </w:rPr>
        <w:t>ь</w:t>
      </w:r>
      <w:r w:rsidRPr="004F10BB">
        <w:rPr>
          <w:sz w:val="28"/>
          <w:szCs w:val="28"/>
        </w:rPr>
        <w:t xml:space="preserve"> муниципальных слу</w:t>
      </w:r>
      <w:r>
        <w:rPr>
          <w:sz w:val="28"/>
          <w:szCs w:val="28"/>
        </w:rPr>
        <w:t>жащих</w:t>
      </w:r>
      <w:r w:rsidRPr="004F10BB">
        <w:rPr>
          <w:sz w:val="28"/>
          <w:szCs w:val="28"/>
        </w:rPr>
        <w:t>;</w:t>
      </w:r>
    </w:p>
    <w:p w:rsidR="00591B62" w:rsidRDefault="00591B62" w:rsidP="00591B62">
      <w:pPr>
        <w:ind w:firstLine="709"/>
        <w:rPr>
          <w:color w:val="000000"/>
          <w:sz w:val="28"/>
          <w:szCs w:val="28"/>
        </w:rPr>
      </w:pPr>
      <w:r>
        <w:rPr>
          <w:sz w:val="28"/>
          <w:szCs w:val="28"/>
        </w:rPr>
        <w:t>повысить уровень</w:t>
      </w:r>
      <w:r w:rsidRPr="004F10BB">
        <w:rPr>
          <w:sz w:val="28"/>
          <w:szCs w:val="28"/>
        </w:rPr>
        <w:t xml:space="preserve"> доверия населения к муниципальным служащим</w:t>
      </w:r>
      <w:r>
        <w:rPr>
          <w:sz w:val="28"/>
          <w:szCs w:val="28"/>
        </w:rPr>
        <w:t>.</w:t>
      </w:r>
    </w:p>
    <w:p w:rsidR="00591B62" w:rsidRDefault="00591B62" w:rsidP="00591B62">
      <w:pPr>
        <w:ind w:firstLine="709"/>
        <w:rPr>
          <w:color w:val="000000"/>
          <w:sz w:val="28"/>
          <w:szCs w:val="28"/>
        </w:rPr>
      </w:pPr>
    </w:p>
    <w:p w:rsidR="00591B62" w:rsidRPr="000468BA" w:rsidRDefault="00591B62" w:rsidP="00591B62">
      <w:pPr>
        <w:ind w:firstLine="709"/>
        <w:jc w:val="center"/>
        <w:rPr>
          <w:b/>
          <w:color w:val="000000"/>
          <w:sz w:val="28"/>
          <w:szCs w:val="28"/>
        </w:rPr>
      </w:pPr>
      <w:r w:rsidRPr="000468BA">
        <w:rPr>
          <w:b/>
          <w:color w:val="000000"/>
          <w:sz w:val="28"/>
          <w:szCs w:val="28"/>
        </w:rPr>
        <w:t>12. Анализ рисков реализации муниципальной программы и описание мер управления рисками</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Риски реализации </w:t>
      </w:r>
      <w:r>
        <w:rPr>
          <w:sz w:val="28"/>
          <w:szCs w:val="28"/>
        </w:rPr>
        <w:t>муниципальной</w:t>
      </w:r>
      <w:r w:rsidRPr="00D4476B">
        <w:rPr>
          <w:sz w:val="28"/>
          <w:szCs w:val="28"/>
        </w:rPr>
        <w:t xml:space="preserve"> программы разделены на внутренние, к</w:t>
      </w:r>
      <w:r w:rsidRPr="00D4476B">
        <w:rPr>
          <w:sz w:val="28"/>
          <w:szCs w:val="28"/>
        </w:rPr>
        <w:t>о</w:t>
      </w:r>
      <w:r w:rsidRPr="00D4476B">
        <w:rPr>
          <w:sz w:val="28"/>
          <w:szCs w:val="28"/>
        </w:rPr>
        <w:t>торые относятся к сфере компетенции ответственного исполнителя, и внешние, наступление или не</w:t>
      </w:r>
      <w:r>
        <w:rPr>
          <w:sz w:val="28"/>
          <w:szCs w:val="28"/>
        </w:rPr>
        <w:t xml:space="preserve"> </w:t>
      </w:r>
      <w:r w:rsidRPr="00D4476B">
        <w:rPr>
          <w:sz w:val="28"/>
          <w:szCs w:val="28"/>
        </w:rPr>
        <w:t>наступление которых не зависит от действий ответственного исполнителя Программы.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Внутренние риски могут являться следствием:</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низкой исполнительской дисциплины ответственного исполнителя, должн</w:t>
      </w:r>
      <w:r w:rsidRPr="00D4476B">
        <w:rPr>
          <w:sz w:val="28"/>
          <w:szCs w:val="28"/>
        </w:rPr>
        <w:t>о</w:t>
      </w:r>
      <w:r w:rsidRPr="00D4476B">
        <w:rPr>
          <w:sz w:val="28"/>
          <w:szCs w:val="28"/>
        </w:rPr>
        <w:t xml:space="preserve">стных лиц, ответственных за выполнение мероприятий </w:t>
      </w:r>
      <w:r>
        <w:rPr>
          <w:sz w:val="28"/>
          <w:szCs w:val="28"/>
        </w:rPr>
        <w:t>муниципальной</w:t>
      </w:r>
      <w:r w:rsidRPr="00D4476B">
        <w:rPr>
          <w:sz w:val="28"/>
          <w:szCs w:val="28"/>
        </w:rPr>
        <w:t xml:space="preserve"> пр</w:t>
      </w:r>
      <w:r w:rsidRPr="00D4476B">
        <w:rPr>
          <w:sz w:val="28"/>
          <w:szCs w:val="28"/>
        </w:rPr>
        <w:t>о</w:t>
      </w:r>
      <w:r w:rsidRPr="00D4476B">
        <w:rPr>
          <w:sz w:val="28"/>
          <w:szCs w:val="28"/>
        </w:rPr>
        <w:t>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несвоевременных разработки, согласования и принятия документов, обесп</w:t>
      </w:r>
      <w:r w:rsidRPr="00D4476B">
        <w:rPr>
          <w:sz w:val="28"/>
          <w:szCs w:val="28"/>
        </w:rPr>
        <w:t>е</w:t>
      </w:r>
      <w:r w:rsidRPr="00D4476B">
        <w:rPr>
          <w:sz w:val="28"/>
          <w:szCs w:val="28"/>
        </w:rPr>
        <w:t xml:space="preserve">чивающих выполнение мероприятий </w:t>
      </w:r>
      <w:r>
        <w:rPr>
          <w:sz w:val="28"/>
          <w:szCs w:val="28"/>
        </w:rPr>
        <w:t>муниципальной</w:t>
      </w:r>
      <w:r w:rsidRPr="00D4476B">
        <w:rPr>
          <w:sz w:val="28"/>
          <w:szCs w:val="28"/>
        </w:rPr>
        <w:t xml:space="preserve"> программы;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недостаточной оперативности при корректировке плана реализации </w:t>
      </w:r>
      <w:r>
        <w:rPr>
          <w:sz w:val="28"/>
          <w:szCs w:val="28"/>
        </w:rPr>
        <w:t>мун</w:t>
      </w:r>
      <w:r>
        <w:rPr>
          <w:sz w:val="28"/>
          <w:szCs w:val="28"/>
        </w:rPr>
        <w:t>и</w:t>
      </w:r>
      <w:r>
        <w:rPr>
          <w:sz w:val="28"/>
          <w:szCs w:val="28"/>
        </w:rPr>
        <w:t>ципальной</w:t>
      </w:r>
      <w:r w:rsidRPr="00D4476B">
        <w:rPr>
          <w:sz w:val="28"/>
          <w:szCs w:val="28"/>
        </w:rPr>
        <w:t xml:space="preserve"> программы при наступлении внешних рисков реализации </w:t>
      </w:r>
      <w:r>
        <w:rPr>
          <w:sz w:val="28"/>
          <w:szCs w:val="28"/>
        </w:rPr>
        <w:t>муниц</w:t>
      </w:r>
      <w:r>
        <w:rPr>
          <w:sz w:val="28"/>
          <w:szCs w:val="28"/>
        </w:rPr>
        <w:t>и</w:t>
      </w:r>
      <w:r>
        <w:rPr>
          <w:sz w:val="28"/>
          <w:szCs w:val="28"/>
        </w:rPr>
        <w:t>пальной</w:t>
      </w:r>
      <w:r w:rsidRPr="00D4476B">
        <w:rPr>
          <w:sz w:val="28"/>
          <w:szCs w:val="28"/>
        </w:rPr>
        <w:t xml:space="preserve"> программы.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Мерами управления внутренними рисками являются:</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детальное планирование хода реализации </w:t>
      </w:r>
      <w:r>
        <w:rPr>
          <w:sz w:val="28"/>
          <w:szCs w:val="28"/>
        </w:rPr>
        <w:t>муниципальной</w:t>
      </w:r>
      <w:r w:rsidRPr="00D4476B">
        <w:rPr>
          <w:sz w:val="28"/>
          <w:szCs w:val="28"/>
        </w:rPr>
        <w:t xml:space="preserve"> программы;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оперативный мониторинг выполнения мероприятий </w:t>
      </w:r>
      <w:r>
        <w:rPr>
          <w:sz w:val="28"/>
          <w:szCs w:val="28"/>
        </w:rPr>
        <w:t>муниципальной</w:t>
      </w:r>
      <w:r w:rsidRPr="00D4476B">
        <w:rPr>
          <w:sz w:val="28"/>
          <w:szCs w:val="28"/>
        </w:rPr>
        <w:t xml:space="preserve"> пр</w:t>
      </w:r>
      <w:r w:rsidRPr="00D4476B">
        <w:rPr>
          <w:sz w:val="28"/>
          <w:szCs w:val="28"/>
        </w:rPr>
        <w:t>о</w:t>
      </w:r>
      <w:r w:rsidRPr="00D4476B">
        <w:rPr>
          <w:sz w:val="28"/>
          <w:szCs w:val="28"/>
        </w:rPr>
        <w:t>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своевременная актуализация ежегодных планов реализации </w:t>
      </w:r>
      <w:r>
        <w:rPr>
          <w:sz w:val="28"/>
          <w:szCs w:val="28"/>
        </w:rPr>
        <w:t>муниципальной</w:t>
      </w:r>
      <w:r w:rsidRPr="00D4476B">
        <w:rPr>
          <w:sz w:val="28"/>
          <w:szCs w:val="28"/>
        </w:rPr>
        <w:t xml:space="preserve"> программы, в том числе корректировка состава и сроков исполнения меропри</w:t>
      </w:r>
      <w:r w:rsidRPr="00D4476B">
        <w:rPr>
          <w:sz w:val="28"/>
          <w:szCs w:val="28"/>
        </w:rPr>
        <w:t>я</w:t>
      </w:r>
      <w:r w:rsidRPr="00D4476B">
        <w:rPr>
          <w:sz w:val="28"/>
          <w:szCs w:val="28"/>
        </w:rPr>
        <w:t xml:space="preserve">тий с сохранением ожидаемых результатов мероприятий </w:t>
      </w:r>
      <w:r>
        <w:rPr>
          <w:sz w:val="28"/>
          <w:szCs w:val="28"/>
        </w:rPr>
        <w:t>муниципальной</w:t>
      </w:r>
      <w:r w:rsidRPr="00D4476B">
        <w:rPr>
          <w:sz w:val="28"/>
          <w:szCs w:val="28"/>
        </w:rPr>
        <w:t xml:space="preserve"> пр</w:t>
      </w:r>
      <w:r w:rsidRPr="00D4476B">
        <w:rPr>
          <w:sz w:val="28"/>
          <w:szCs w:val="28"/>
        </w:rPr>
        <w:t>о</w:t>
      </w:r>
      <w:r w:rsidRPr="00D4476B">
        <w:rPr>
          <w:sz w:val="28"/>
          <w:szCs w:val="28"/>
        </w:rPr>
        <w:t>граммы.</w:t>
      </w:r>
    </w:p>
    <w:p w:rsidR="00591B62" w:rsidRPr="00F93B93" w:rsidRDefault="00591B62" w:rsidP="00591B62">
      <w:pPr>
        <w:widowControl w:val="0"/>
        <w:autoSpaceDE w:val="0"/>
        <w:autoSpaceDN w:val="0"/>
        <w:adjustRightInd w:val="0"/>
        <w:ind w:firstLine="540"/>
        <w:jc w:val="both"/>
        <w:rPr>
          <w:sz w:val="28"/>
          <w:szCs w:val="28"/>
        </w:rPr>
      </w:pPr>
      <w:r w:rsidRPr="00F93B93">
        <w:rPr>
          <w:sz w:val="28"/>
          <w:szCs w:val="28"/>
        </w:rPr>
        <w:t>Внешние риски могут являться следствием:</w:t>
      </w:r>
    </w:p>
    <w:p w:rsidR="00591B62" w:rsidRDefault="00591B62" w:rsidP="00591B62">
      <w:pPr>
        <w:ind w:firstLine="709"/>
        <w:jc w:val="both"/>
        <w:rPr>
          <w:sz w:val="28"/>
          <w:szCs w:val="28"/>
        </w:rPr>
      </w:pPr>
      <w:r w:rsidRPr="00353CA5">
        <w:rPr>
          <w:sz w:val="28"/>
          <w:szCs w:val="28"/>
        </w:rPr>
        <w:t>сокращени</w:t>
      </w:r>
      <w:r>
        <w:rPr>
          <w:sz w:val="28"/>
          <w:szCs w:val="28"/>
        </w:rPr>
        <w:t>я</w:t>
      </w:r>
      <w:r w:rsidRPr="00353CA5">
        <w:rPr>
          <w:sz w:val="28"/>
          <w:szCs w:val="28"/>
        </w:rPr>
        <w:t xml:space="preserve"> объемов бюджетного финансирования мероприятий </w:t>
      </w:r>
      <w:r>
        <w:rPr>
          <w:sz w:val="28"/>
          <w:szCs w:val="28"/>
        </w:rPr>
        <w:t>муниц</w:t>
      </w:r>
      <w:r>
        <w:rPr>
          <w:sz w:val="28"/>
          <w:szCs w:val="28"/>
        </w:rPr>
        <w:t>и</w:t>
      </w:r>
      <w:r>
        <w:rPr>
          <w:sz w:val="28"/>
          <w:szCs w:val="28"/>
        </w:rPr>
        <w:t>пальной</w:t>
      </w:r>
      <w:r w:rsidRPr="00353CA5">
        <w:rPr>
          <w:sz w:val="28"/>
          <w:szCs w:val="28"/>
        </w:rPr>
        <w:t xml:space="preserve"> программы;</w:t>
      </w:r>
    </w:p>
    <w:p w:rsidR="00591B62" w:rsidRPr="00BA4D83" w:rsidRDefault="00591B62" w:rsidP="00591B62">
      <w:pPr>
        <w:ind w:firstLine="709"/>
        <w:jc w:val="both"/>
        <w:rPr>
          <w:sz w:val="28"/>
          <w:szCs w:val="28"/>
        </w:rPr>
      </w:pPr>
      <w:r w:rsidRPr="00BA4D83">
        <w:rPr>
          <w:sz w:val="28"/>
          <w:szCs w:val="28"/>
        </w:rPr>
        <w:t>появления новых научных, технических и технологических решений</w:t>
      </w:r>
      <w:r>
        <w:rPr>
          <w:sz w:val="28"/>
          <w:szCs w:val="28"/>
        </w:rPr>
        <w:t>.</w:t>
      </w:r>
    </w:p>
    <w:p w:rsidR="00591B62" w:rsidRPr="00BA4D83" w:rsidRDefault="00591B62" w:rsidP="00591B62">
      <w:pPr>
        <w:ind w:firstLine="709"/>
        <w:jc w:val="both"/>
        <w:rPr>
          <w:sz w:val="28"/>
          <w:szCs w:val="28"/>
        </w:rPr>
      </w:pPr>
      <w:r w:rsidRPr="00BA4D83">
        <w:rPr>
          <w:sz w:val="28"/>
          <w:szCs w:val="28"/>
        </w:rPr>
        <w:lastRenderedPageBreak/>
        <w:t xml:space="preserve">Меры по управлению указанными рисками реализации </w:t>
      </w:r>
      <w:r>
        <w:rPr>
          <w:sz w:val="28"/>
          <w:szCs w:val="28"/>
        </w:rPr>
        <w:t>муниципальной</w:t>
      </w:r>
      <w:r w:rsidRPr="00BA4D83">
        <w:rPr>
          <w:sz w:val="28"/>
          <w:szCs w:val="28"/>
        </w:rPr>
        <w:t xml:space="preserve"> программы основаны на:</w:t>
      </w:r>
    </w:p>
    <w:p w:rsidR="00591B62" w:rsidRPr="00BA4D83" w:rsidRDefault="00591B62" w:rsidP="00591B62">
      <w:pPr>
        <w:ind w:firstLine="709"/>
        <w:jc w:val="both"/>
        <w:rPr>
          <w:sz w:val="28"/>
          <w:szCs w:val="28"/>
        </w:rPr>
      </w:pPr>
      <w:r w:rsidRPr="00BA4D83">
        <w:rPr>
          <w:sz w:val="28"/>
          <w:szCs w:val="28"/>
        </w:rPr>
        <w:t xml:space="preserve">регулярном анализе результатов реализации </w:t>
      </w:r>
      <w:r>
        <w:rPr>
          <w:sz w:val="28"/>
          <w:szCs w:val="28"/>
        </w:rPr>
        <w:t>муниципальной</w:t>
      </w:r>
      <w:r w:rsidRPr="00BA4D83">
        <w:rPr>
          <w:sz w:val="28"/>
          <w:szCs w:val="28"/>
        </w:rPr>
        <w:t xml:space="preserve"> программы, возможной корректировке мероприятий подпрограмм по результатам проведе</w:t>
      </w:r>
      <w:r w:rsidRPr="00BA4D83">
        <w:rPr>
          <w:sz w:val="28"/>
          <w:szCs w:val="28"/>
        </w:rPr>
        <w:t>н</w:t>
      </w:r>
      <w:r w:rsidRPr="00BA4D83">
        <w:rPr>
          <w:sz w:val="28"/>
          <w:szCs w:val="28"/>
        </w:rPr>
        <w:t>ного мониторинга и анализа.</w:t>
      </w:r>
    </w:p>
    <w:p w:rsidR="00591B62" w:rsidRPr="00BA4D83" w:rsidRDefault="00591B62" w:rsidP="00591B62">
      <w:pPr>
        <w:ind w:firstLine="709"/>
        <w:jc w:val="both"/>
        <w:rPr>
          <w:rStyle w:val="style41"/>
          <w:b w:val="0"/>
          <w:sz w:val="28"/>
          <w:szCs w:val="28"/>
        </w:rPr>
      </w:pPr>
      <w:r w:rsidRPr="00BA4D83">
        <w:rPr>
          <w:rStyle w:val="style41"/>
          <w:b w:val="0"/>
          <w:sz w:val="28"/>
          <w:szCs w:val="28"/>
        </w:rPr>
        <w:t>Принятие мер по управлению рисками осуществляется ответственным и</w:t>
      </w:r>
      <w:r w:rsidRPr="00BA4D83">
        <w:rPr>
          <w:rStyle w:val="style41"/>
          <w:b w:val="0"/>
          <w:sz w:val="28"/>
          <w:szCs w:val="28"/>
        </w:rPr>
        <w:t>с</w:t>
      </w:r>
      <w:r w:rsidRPr="00BA4D83">
        <w:rPr>
          <w:rStyle w:val="style41"/>
          <w:b w:val="0"/>
          <w:sz w:val="28"/>
          <w:szCs w:val="28"/>
        </w:rPr>
        <w:t xml:space="preserve">полнителем </w:t>
      </w:r>
      <w:r>
        <w:rPr>
          <w:sz w:val="28"/>
          <w:szCs w:val="28"/>
        </w:rPr>
        <w:t>муниципальной</w:t>
      </w:r>
      <w:r w:rsidRPr="00BA4D83">
        <w:rPr>
          <w:rStyle w:val="style41"/>
          <w:b w:val="0"/>
          <w:sz w:val="28"/>
          <w:szCs w:val="28"/>
        </w:rPr>
        <w:t xml:space="preserve">  программы в процессе мониторинга реализации </w:t>
      </w:r>
      <w:r>
        <w:rPr>
          <w:rStyle w:val="style41"/>
          <w:b w:val="0"/>
          <w:sz w:val="28"/>
          <w:szCs w:val="28"/>
        </w:rPr>
        <w:t xml:space="preserve"> </w:t>
      </w:r>
      <w:r>
        <w:rPr>
          <w:sz w:val="28"/>
          <w:szCs w:val="28"/>
        </w:rPr>
        <w:t>муниципальной</w:t>
      </w:r>
      <w:r w:rsidRPr="00BA4D83">
        <w:rPr>
          <w:rStyle w:val="style41"/>
          <w:b w:val="0"/>
          <w:sz w:val="28"/>
          <w:szCs w:val="28"/>
        </w:rPr>
        <w:t xml:space="preserve"> программы и оценки ее эффективности и результативности.</w:t>
      </w:r>
    </w:p>
    <w:p w:rsidR="00591B62" w:rsidRPr="009D71FD" w:rsidRDefault="00591B62" w:rsidP="00591B62">
      <w:pPr>
        <w:ind w:firstLine="709"/>
        <w:jc w:val="both"/>
        <w:rPr>
          <w:sz w:val="28"/>
          <w:szCs w:val="28"/>
        </w:rPr>
      </w:pPr>
    </w:p>
    <w:p w:rsidR="00591B62" w:rsidRPr="00E869F2" w:rsidRDefault="00591B62" w:rsidP="00591B62">
      <w:pPr>
        <w:jc w:val="center"/>
        <w:rPr>
          <w:b/>
          <w:color w:val="000000"/>
          <w:sz w:val="28"/>
          <w:szCs w:val="28"/>
        </w:rPr>
      </w:pPr>
      <w:r>
        <w:rPr>
          <w:b/>
          <w:color w:val="000000"/>
          <w:sz w:val="28"/>
          <w:szCs w:val="28"/>
        </w:rPr>
        <w:t>13</w:t>
      </w:r>
      <w:r w:rsidRPr="00E869F2">
        <w:rPr>
          <w:b/>
          <w:color w:val="000000"/>
          <w:sz w:val="28"/>
          <w:szCs w:val="28"/>
        </w:rPr>
        <w:t>. Методика оценки эффективности муниципальной программы</w:t>
      </w:r>
    </w:p>
    <w:p w:rsidR="00591B62" w:rsidRPr="004F10BB" w:rsidRDefault="00591B62" w:rsidP="00591B62">
      <w:pPr>
        <w:ind w:firstLine="709"/>
        <w:jc w:val="both"/>
        <w:rPr>
          <w:color w:val="000000"/>
          <w:sz w:val="28"/>
          <w:szCs w:val="28"/>
        </w:rPr>
      </w:pPr>
      <w:r w:rsidRPr="004F10BB">
        <w:rPr>
          <w:color w:val="000000"/>
          <w:sz w:val="28"/>
          <w:szCs w:val="28"/>
        </w:rPr>
        <w:t>Оценка эффективности реализации Программы будет осуществляться по следующим направлениям:</w:t>
      </w:r>
    </w:p>
    <w:p w:rsidR="00591B62" w:rsidRPr="004F10BB" w:rsidRDefault="00591B62" w:rsidP="00591B62">
      <w:pPr>
        <w:ind w:firstLine="709"/>
        <w:jc w:val="both"/>
        <w:rPr>
          <w:color w:val="000000"/>
          <w:sz w:val="28"/>
          <w:szCs w:val="28"/>
        </w:rPr>
      </w:pPr>
      <w:r w:rsidRPr="004F10BB">
        <w:rPr>
          <w:color w:val="000000"/>
          <w:spacing w:val="-4"/>
          <w:sz w:val="28"/>
          <w:szCs w:val="28"/>
        </w:rPr>
        <w:t>оценка эффективности реализации Программы по степени достижения</w:t>
      </w:r>
      <w:r w:rsidRPr="004F10BB">
        <w:rPr>
          <w:color w:val="000000"/>
          <w:sz w:val="28"/>
          <w:szCs w:val="28"/>
        </w:rPr>
        <w:t xml:space="preserve"> цел</w:t>
      </w:r>
      <w:r w:rsidRPr="004F10BB">
        <w:rPr>
          <w:color w:val="000000"/>
          <w:sz w:val="28"/>
          <w:szCs w:val="28"/>
        </w:rPr>
        <w:t>е</w:t>
      </w:r>
      <w:r w:rsidRPr="004F10BB">
        <w:rPr>
          <w:color w:val="000000"/>
          <w:sz w:val="28"/>
          <w:szCs w:val="28"/>
        </w:rPr>
        <w:t>вых показателей (далее – оценка);</w:t>
      </w:r>
    </w:p>
    <w:p w:rsidR="00591B62" w:rsidRPr="004F10BB" w:rsidRDefault="00591B62" w:rsidP="00591B62">
      <w:pPr>
        <w:ind w:firstLine="709"/>
        <w:jc w:val="both"/>
        <w:rPr>
          <w:color w:val="000000"/>
          <w:sz w:val="28"/>
          <w:szCs w:val="28"/>
        </w:rPr>
      </w:pPr>
      <w:r w:rsidRPr="004F10BB">
        <w:rPr>
          <w:color w:val="000000"/>
          <w:sz w:val="28"/>
          <w:szCs w:val="28"/>
        </w:rPr>
        <w:t xml:space="preserve">оценка бюджетной эффективности Программы. </w:t>
      </w:r>
    </w:p>
    <w:p w:rsidR="00591B62" w:rsidRPr="004F10BB" w:rsidRDefault="00591B62" w:rsidP="00591B62">
      <w:pPr>
        <w:ind w:firstLine="709"/>
        <w:jc w:val="both"/>
        <w:rPr>
          <w:color w:val="000000"/>
          <w:sz w:val="28"/>
          <w:szCs w:val="28"/>
        </w:rPr>
      </w:pPr>
      <w:r w:rsidRPr="004F10BB">
        <w:rPr>
          <w:color w:val="000000"/>
          <w:sz w:val="28"/>
          <w:szCs w:val="28"/>
        </w:rPr>
        <w:t>Оценка показателей будет обеспечивать мониторинг динамики изменений, произошедших за оцениваемый период, для уточнения или корректировки п</w:t>
      </w:r>
      <w:r w:rsidRPr="004F10BB">
        <w:rPr>
          <w:color w:val="000000"/>
          <w:sz w:val="28"/>
          <w:szCs w:val="28"/>
        </w:rPr>
        <w:t>о</w:t>
      </w:r>
      <w:r w:rsidRPr="004F10BB">
        <w:rPr>
          <w:color w:val="000000"/>
          <w:sz w:val="28"/>
          <w:szCs w:val="28"/>
        </w:rPr>
        <w:t>ставленных задач и проводимых мероприятий.</w:t>
      </w:r>
    </w:p>
    <w:p w:rsidR="00591B62" w:rsidRPr="004F10BB" w:rsidRDefault="00591B62" w:rsidP="00591B62">
      <w:pPr>
        <w:ind w:firstLine="709"/>
        <w:jc w:val="both"/>
        <w:rPr>
          <w:color w:val="000000"/>
          <w:sz w:val="28"/>
          <w:szCs w:val="28"/>
        </w:rPr>
      </w:pPr>
      <w:r w:rsidRPr="004F10BB">
        <w:rPr>
          <w:color w:val="000000"/>
          <w:sz w:val="28"/>
          <w:szCs w:val="28"/>
        </w:rPr>
        <w:t>Для оценки используются целевые показатели, которые отражают выпо</w:t>
      </w:r>
      <w:r w:rsidRPr="004F10BB">
        <w:rPr>
          <w:color w:val="000000"/>
          <w:sz w:val="28"/>
          <w:szCs w:val="28"/>
        </w:rPr>
        <w:t>л</w:t>
      </w:r>
      <w:r w:rsidRPr="004F10BB">
        <w:rPr>
          <w:color w:val="000000"/>
          <w:sz w:val="28"/>
          <w:szCs w:val="28"/>
        </w:rPr>
        <w:t>нение мероприятий Программы.</w:t>
      </w:r>
    </w:p>
    <w:p w:rsidR="00591B62" w:rsidRPr="004F10BB" w:rsidRDefault="00591B62" w:rsidP="00591B62">
      <w:pPr>
        <w:ind w:firstLine="709"/>
        <w:jc w:val="both"/>
        <w:rPr>
          <w:color w:val="000000"/>
          <w:sz w:val="28"/>
          <w:szCs w:val="28"/>
        </w:rPr>
      </w:pPr>
      <w:r w:rsidRPr="004F10BB">
        <w:rPr>
          <w:color w:val="000000"/>
          <w:sz w:val="28"/>
          <w:szCs w:val="28"/>
        </w:rPr>
        <w:t>Оценка осуществляется по годам в течение всего срока действия Програ</w:t>
      </w:r>
      <w:r w:rsidRPr="004F10BB">
        <w:rPr>
          <w:color w:val="000000"/>
          <w:sz w:val="28"/>
          <w:szCs w:val="28"/>
        </w:rPr>
        <w:t>м</w:t>
      </w:r>
      <w:r w:rsidRPr="004F10BB">
        <w:rPr>
          <w:color w:val="000000"/>
          <w:sz w:val="28"/>
          <w:szCs w:val="28"/>
        </w:rPr>
        <w:t>мы.</w:t>
      </w:r>
    </w:p>
    <w:p w:rsidR="00591B62" w:rsidRPr="004F10BB" w:rsidRDefault="00591B62" w:rsidP="00591B62">
      <w:pPr>
        <w:ind w:firstLine="709"/>
        <w:jc w:val="both"/>
        <w:rPr>
          <w:color w:val="000000"/>
          <w:sz w:val="28"/>
          <w:szCs w:val="28"/>
        </w:rPr>
      </w:pPr>
      <w:r w:rsidRPr="004F10BB">
        <w:rPr>
          <w:color w:val="000000"/>
          <w:spacing w:val="-4"/>
          <w:sz w:val="28"/>
          <w:szCs w:val="28"/>
        </w:rPr>
        <w:t>Оценка осуществляется отдельно по целевым показателям</w:t>
      </w:r>
      <w:r w:rsidRPr="004F10BB">
        <w:rPr>
          <w:color w:val="000000"/>
          <w:sz w:val="28"/>
          <w:szCs w:val="28"/>
        </w:rPr>
        <w:t>, характеризу</w:t>
      </w:r>
      <w:r w:rsidRPr="004F10BB">
        <w:rPr>
          <w:color w:val="000000"/>
          <w:sz w:val="28"/>
          <w:szCs w:val="28"/>
        </w:rPr>
        <w:t>ю</w:t>
      </w:r>
      <w:r w:rsidRPr="004F10BB">
        <w:rPr>
          <w:color w:val="000000"/>
          <w:sz w:val="28"/>
          <w:szCs w:val="28"/>
        </w:rPr>
        <w:t xml:space="preserve">щим развитие </w:t>
      </w:r>
      <w:r>
        <w:rPr>
          <w:color w:val="000000"/>
          <w:sz w:val="28"/>
          <w:szCs w:val="28"/>
        </w:rPr>
        <w:t>муниципальной</w:t>
      </w:r>
      <w:r w:rsidRPr="004F10BB">
        <w:rPr>
          <w:color w:val="000000"/>
          <w:sz w:val="28"/>
          <w:szCs w:val="28"/>
        </w:rPr>
        <w:t xml:space="preserve"> службы. </w:t>
      </w:r>
    </w:p>
    <w:p w:rsidR="00591B62" w:rsidRPr="004F10BB" w:rsidRDefault="00591B62" w:rsidP="00591B62">
      <w:pPr>
        <w:ind w:firstLine="709"/>
        <w:jc w:val="both"/>
        <w:rPr>
          <w:color w:val="000000"/>
          <w:sz w:val="28"/>
          <w:szCs w:val="28"/>
        </w:rPr>
      </w:pPr>
      <w:r w:rsidRPr="004F10BB">
        <w:rPr>
          <w:color w:val="000000"/>
          <w:sz w:val="28"/>
          <w:szCs w:val="28"/>
        </w:rPr>
        <w:t>Оценка производится путем сравнения фактически достигнутых показат</w:t>
      </w:r>
      <w:r w:rsidRPr="004F10BB">
        <w:rPr>
          <w:color w:val="000000"/>
          <w:sz w:val="28"/>
          <w:szCs w:val="28"/>
        </w:rPr>
        <w:t>е</w:t>
      </w:r>
      <w:r w:rsidRPr="004F10BB">
        <w:rPr>
          <w:color w:val="000000"/>
          <w:sz w:val="28"/>
          <w:szCs w:val="28"/>
        </w:rPr>
        <w:t>лей за соответствующий год с утвержденными на год значениями целевых пок</w:t>
      </w:r>
      <w:r w:rsidRPr="004F10BB">
        <w:rPr>
          <w:color w:val="000000"/>
          <w:sz w:val="28"/>
          <w:szCs w:val="28"/>
        </w:rPr>
        <w:t>а</w:t>
      </w:r>
      <w:r w:rsidRPr="004F10BB">
        <w:rPr>
          <w:color w:val="000000"/>
          <w:sz w:val="28"/>
          <w:szCs w:val="28"/>
        </w:rPr>
        <w:t>зателей.</w:t>
      </w:r>
    </w:p>
    <w:p w:rsidR="00591B62" w:rsidRPr="004F10BB" w:rsidRDefault="00591B62" w:rsidP="00591B62">
      <w:pPr>
        <w:ind w:firstLine="709"/>
        <w:jc w:val="both"/>
        <w:rPr>
          <w:color w:val="000000"/>
          <w:sz w:val="28"/>
          <w:szCs w:val="28"/>
        </w:rPr>
      </w:pPr>
      <w:r w:rsidRPr="004F10BB">
        <w:rPr>
          <w:color w:val="000000"/>
          <w:spacing w:val="-4"/>
          <w:sz w:val="28"/>
          <w:szCs w:val="28"/>
        </w:rPr>
        <w:t>Оценка эффективности хода реализации целевых показателей Программы</w:t>
      </w:r>
      <w:r w:rsidRPr="004F10BB">
        <w:rPr>
          <w:color w:val="000000"/>
          <w:sz w:val="28"/>
          <w:szCs w:val="28"/>
        </w:rPr>
        <w:t xml:space="preserve"> осуществляется по следующим формулам:</w:t>
      </w:r>
    </w:p>
    <w:p w:rsidR="00591B62" w:rsidRPr="004F10BB" w:rsidRDefault="00591B62" w:rsidP="00591B62">
      <w:pPr>
        <w:autoSpaceDE w:val="0"/>
        <w:autoSpaceDN w:val="0"/>
        <w:adjustRightInd w:val="0"/>
        <w:ind w:firstLine="709"/>
        <w:jc w:val="both"/>
        <w:outlineLvl w:val="1"/>
        <w:rPr>
          <w:color w:val="000000"/>
          <w:sz w:val="28"/>
          <w:szCs w:val="28"/>
        </w:rPr>
      </w:pPr>
      <w:r w:rsidRPr="004F10BB">
        <w:rPr>
          <w:color w:val="000000"/>
          <w:sz w:val="28"/>
          <w:szCs w:val="28"/>
        </w:rPr>
        <w:t>В отношении показателя, большее значение которого отражает большую эффективность, – по формуле:</w:t>
      </w:r>
    </w:p>
    <w:p w:rsidR="00591B62" w:rsidRPr="004F10BB" w:rsidRDefault="00CF1E2B" w:rsidP="00591B62">
      <w:pPr>
        <w:ind w:firstLine="709"/>
        <w:rPr>
          <w:color w:val="000000"/>
          <w:sz w:val="28"/>
          <w:szCs w:val="28"/>
        </w:rPr>
      </w:pPr>
      <w:r w:rsidRPr="00CF1E2B">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1.85pt;margin-top:4.3pt;width:105.75pt;height:43.15pt;z-index:251660288" wrapcoords="7047 2607 460 7076 306 8566 1685 8566 306 10055 1072 13779 7353 14524 7200 17876 8579 19366 11643 19366 13021 19366 13174 18993 12715 17131 11489 14524 18383 14152 20987 12662 20528 7448 18383 5959 11796 2607 7047 2607">
            <v:imagedata r:id="rId7" o:title=""/>
            <w10:wrap type="tight"/>
          </v:shape>
          <o:OLEObject Type="Embed" ProgID="Equation.3" ShapeID="_x0000_s1026" DrawAspect="Content" ObjectID="_1479275868" r:id="rId8"/>
        </w:pict>
      </w:r>
    </w:p>
    <w:p w:rsidR="00591B62" w:rsidRPr="004F10BB" w:rsidRDefault="00591B62" w:rsidP="00591B62">
      <w:pPr>
        <w:ind w:firstLine="709"/>
        <w:rPr>
          <w:color w:val="000000"/>
          <w:sz w:val="28"/>
          <w:szCs w:val="28"/>
        </w:rPr>
      </w:pPr>
      <w:r w:rsidRPr="004F10BB">
        <w:rPr>
          <w:color w:val="000000"/>
          <w:sz w:val="28"/>
          <w:szCs w:val="28"/>
        </w:rPr>
        <w:t xml:space="preserve">                                                            где:</w:t>
      </w:r>
    </w:p>
    <w:p w:rsidR="00591B62" w:rsidRPr="004F10BB" w:rsidRDefault="00591B62" w:rsidP="00591B62">
      <w:pPr>
        <w:ind w:firstLine="709"/>
        <w:rPr>
          <w:color w:val="000000"/>
          <w:sz w:val="28"/>
          <w:szCs w:val="28"/>
        </w:rPr>
      </w:pPr>
    </w:p>
    <w:p w:rsidR="00591B62" w:rsidRPr="004F10BB" w:rsidRDefault="00591B62" w:rsidP="00591B62">
      <w:pPr>
        <w:ind w:firstLine="709"/>
        <w:jc w:val="both"/>
        <w:rPr>
          <w:color w:val="000000"/>
          <w:sz w:val="28"/>
          <w:szCs w:val="28"/>
        </w:rPr>
      </w:pPr>
      <w:r w:rsidRPr="004F10BB">
        <w:rPr>
          <w:color w:val="000000"/>
          <w:sz w:val="28"/>
          <w:szCs w:val="28"/>
        </w:rPr>
        <w:t>Э</w:t>
      </w:r>
      <w:r w:rsidRPr="004F10BB">
        <w:rPr>
          <w:color w:val="000000"/>
          <w:sz w:val="28"/>
          <w:szCs w:val="28"/>
          <w:vertAlign w:val="subscript"/>
        </w:rPr>
        <w:t>п</w:t>
      </w:r>
      <w:r w:rsidRPr="004F10BB">
        <w:rPr>
          <w:color w:val="000000"/>
          <w:sz w:val="28"/>
          <w:szCs w:val="28"/>
        </w:rPr>
        <w:t xml:space="preserve"> – эффективность хода реализации целевого показателя Программы</w:t>
      </w:r>
      <w:r w:rsidRPr="004F10BB">
        <w:rPr>
          <w:color w:val="000000"/>
          <w:sz w:val="28"/>
          <w:szCs w:val="28"/>
        </w:rPr>
        <w:br/>
        <w:t>(процентов);</w:t>
      </w:r>
    </w:p>
    <w:p w:rsidR="00591B62" w:rsidRPr="004F10BB" w:rsidRDefault="00591B62" w:rsidP="00591B62">
      <w:pPr>
        <w:ind w:firstLine="709"/>
        <w:jc w:val="both"/>
        <w:rPr>
          <w:color w:val="000000"/>
          <w:sz w:val="28"/>
          <w:szCs w:val="28"/>
        </w:rPr>
      </w:pPr>
      <w:r w:rsidRPr="004F10BB">
        <w:rPr>
          <w:color w:val="000000"/>
          <w:sz w:val="28"/>
          <w:szCs w:val="28"/>
        </w:rPr>
        <w:t>ИД</w:t>
      </w:r>
      <w:r w:rsidRPr="004F10BB">
        <w:rPr>
          <w:color w:val="000000"/>
          <w:sz w:val="28"/>
          <w:szCs w:val="28"/>
          <w:vertAlign w:val="subscript"/>
        </w:rPr>
        <w:t>п</w:t>
      </w:r>
      <w:r w:rsidRPr="004F10BB">
        <w:rPr>
          <w:color w:val="000000"/>
          <w:sz w:val="28"/>
          <w:szCs w:val="28"/>
        </w:rPr>
        <w:t xml:space="preserve"> – фактическое значение показателя, достигнутого в ходе реализации Программы;</w:t>
      </w:r>
    </w:p>
    <w:p w:rsidR="00591B62" w:rsidRPr="004F10BB" w:rsidRDefault="00591B62" w:rsidP="00591B62">
      <w:pPr>
        <w:ind w:firstLine="709"/>
        <w:jc w:val="both"/>
        <w:rPr>
          <w:color w:val="000000"/>
          <w:sz w:val="28"/>
          <w:szCs w:val="28"/>
        </w:rPr>
      </w:pPr>
      <w:r w:rsidRPr="004F10BB">
        <w:rPr>
          <w:color w:val="000000"/>
          <w:sz w:val="28"/>
          <w:szCs w:val="28"/>
        </w:rPr>
        <w:t>ИЦ</w:t>
      </w:r>
      <w:r w:rsidRPr="004F10BB">
        <w:rPr>
          <w:color w:val="000000"/>
          <w:sz w:val="28"/>
          <w:szCs w:val="28"/>
          <w:vertAlign w:val="subscript"/>
        </w:rPr>
        <w:t>п</w:t>
      </w:r>
      <w:r w:rsidRPr="004F10BB">
        <w:rPr>
          <w:color w:val="000000"/>
          <w:sz w:val="28"/>
          <w:szCs w:val="28"/>
        </w:rPr>
        <w:t xml:space="preserve"> – целевое значение показателя, утвержденного Программой.</w:t>
      </w:r>
    </w:p>
    <w:p w:rsidR="00591B62" w:rsidRPr="004F10BB" w:rsidRDefault="00591B62" w:rsidP="00591B62">
      <w:pPr>
        <w:ind w:firstLine="709"/>
        <w:jc w:val="both"/>
        <w:rPr>
          <w:color w:val="000000"/>
          <w:sz w:val="28"/>
          <w:szCs w:val="28"/>
        </w:rPr>
      </w:pPr>
      <w:r w:rsidRPr="004F10BB">
        <w:rPr>
          <w:color w:val="000000"/>
          <w:sz w:val="28"/>
          <w:szCs w:val="28"/>
        </w:rPr>
        <w:t>Бюджетная эффективность Программы будет определяться как соотнош</w:t>
      </w:r>
      <w:r w:rsidRPr="004F10BB">
        <w:rPr>
          <w:color w:val="000000"/>
          <w:sz w:val="28"/>
          <w:szCs w:val="28"/>
        </w:rPr>
        <w:t>е</w:t>
      </w:r>
      <w:r w:rsidRPr="004F10BB">
        <w:rPr>
          <w:color w:val="000000"/>
          <w:sz w:val="28"/>
          <w:szCs w:val="28"/>
        </w:rPr>
        <w:t>ние фактического использования средств, запланированных на реализацию Пр</w:t>
      </w:r>
      <w:r w:rsidRPr="004F10BB">
        <w:rPr>
          <w:color w:val="000000"/>
          <w:sz w:val="28"/>
          <w:szCs w:val="28"/>
        </w:rPr>
        <w:t>о</w:t>
      </w:r>
      <w:r w:rsidRPr="004F10BB">
        <w:rPr>
          <w:color w:val="000000"/>
          <w:sz w:val="28"/>
          <w:szCs w:val="28"/>
        </w:rPr>
        <w:t>граммы, к утвержденному плану (степень реализации расходных обязательств) и рассчитывается по формуле:</w:t>
      </w:r>
    </w:p>
    <w:p w:rsidR="00591B62" w:rsidRPr="004F10BB" w:rsidRDefault="00CF1E2B" w:rsidP="00591B62">
      <w:pPr>
        <w:ind w:firstLine="709"/>
        <w:rPr>
          <w:color w:val="000000"/>
          <w:sz w:val="28"/>
          <w:szCs w:val="28"/>
        </w:rPr>
      </w:pPr>
      <w:r w:rsidRPr="00CF1E2B">
        <w:rPr>
          <w:noProof/>
          <w:sz w:val="28"/>
          <w:szCs w:val="28"/>
        </w:rPr>
        <w:pict>
          <v:shape id="_x0000_s1027" type="#_x0000_t75" style="position:absolute;left:0;text-align:left;margin-left:172.85pt;margin-top:5.65pt;width:109.85pt;height:43.15pt;z-index:251661312" wrapcoords="9912 2607 444 6703 296 8566 1627 8566 296 10055 1184 14524 9321 14524 9321 16014 10948 19366 11688 19366 13019 19366 13167 18993 12723 17131 11836 14524 18493 14152 20860 12662 20416 7448 18197 5959 11244 2607 9912 2607">
            <v:imagedata r:id="rId9" o:title=""/>
            <w10:wrap type="tight"/>
          </v:shape>
          <o:OLEObject Type="Embed" ProgID="Equation.3" ShapeID="_x0000_s1027" DrawAspect="Content" ObjectID="_1479275869" r:id="rId10"/>
        </w:pict>
      </w:r>
    </w:p>
    <w:p w:rsidR="00591B62" w:rsidRPr="004F10BB" w:rsidRDefault="00591B62" w:rsidP="00591B62">
      <w:pPr>
        <w:ind w:firstLine="709"/>
        <w:rPr>
          <w:color w:val="000000"/>
          <w:sz w:val="28"/>
          <w:szCs w:val="28"/>
        </w:rPr>
      </w:pPr>
      <w:r w:rsidRPr="004F10BB">
        <w:rPr>
          <w:color w:val="000000"/>
          <w:sz w:val="28"/>
          <w:szCs w:val="28"/>
        </w:rPr>
        <w:t xml:space="preserve">                                                     где:</w:t>
      </w:r>
    </w:p>
    <w:p w:rsidR="00591B62" w:rsidRPr="004F10BB" w:rsidRDefault="00591B62" w:rsidP="00591B62">
      <w:pPr>
        <w:ind w:firstLine="709"/>
        <w:rPr>
          <w:color w:val="000000"/>
          <w:sz w:val="28"/>
          <w:szCs w:val="28"/>
        </w:rPr>
      </w:pPr>
    </w:p>
    <w:p w:rsidR="00591B62" w:rsidRPr="004F10BB" w:rsidRDefault="00591B62" w:rsidP="00591B62">
      <w:pPr>
        <w:ind w:firstLine="709"/>
        <w:jc w:val="both"/>
        <w:rPr>
          <w:color w:val="000000"/>
          <w:sz w:val="28"/>
          <w:szCs w:val="28"/>
        </w:rPr>
      </w:pPr>
      <w:r w:rsidRPr="004F10BB">
        <w:rPr>
          <w:color w:val="000000"/>
          <w:sz w:val="28"/>
          <w:szCs w:val="28"/>
        </w:rPr>
        <w:t>Э</w:t>
      </w:r>
      <w:r w:rsidRPr="004F10BB">
        <w:rPr>
          <w:color w:val="000000"/>
          <w:sz w:val="28"/>
          <w:szCs w:val="28"/>
          <w:vertAlign w:val="subscript"/>
        </w:rPr>
        <w:t>бюд</w:t>
      </w:r>
      <w:r w:rsidRPr="004F10BB">
        <w:rPr>
          <w:color w:val="000000"/>
          <w:sz w:val="28"/>
          <w:szCs w:val="28"/>
        </w:rPr>
        <w:t xml:space="preserve"> – бюджетная эффективность Программы;</w:t>
      </w:r>
    </w:p>
    <w:p w:rsidR="00591B62" w:rsidRPr="004F10BB" w:rsidRDefault="00591B62" w:rsidP="00591B62">
      <w:pPr>
        <w:ind w:firstLine="709"/>
        <w:jc w:val="both"/>
        <w:rPr>
          <w:color w:val="000000"/>
          <w:sz w:val="28"/>
          <w:szCs w:val="28"/>
        </w:rPr>
      </w:pPr>
      <w:r w:rsidRPr="004F10BB">
        <w:rPr>
          <w:color w:val="000000"/>
          <w:sz w:val="28"/>
          <w:szCs w:val="28"/>
        </w:rPr>
        <w:t>Ф</w:t>
      </w:r>
      <w:r w:rsidRPr="004F10BB">
        <w:rPr>
          <w:color w:val="000000"/>
          <w:sz w:val="28"/>
          <w:szCs w:val="28"/>
          <w:vertAlign w:val="subscript"/>
        </w:rPr>
        <w:t>и</w:t>
      </w:r>
      <w:r w:rsidRPr="004F10BB">
        <w:rPr>
          <w:color w:val="000000"/>
          <w:sz w:val="28"/>
          <w:szCs w:val="28"/>
        </w:rPr>
        <w:t xml:space="preserve"> – фактическое использование средств;</w:t>
      </w:r>
    </w:p>
    <w:p w:rsidR="00591B62" w:rsidRPr="004F10BB" w:rsidRDefault="00591B62" w:rsidP="00591B62">
      <w:pPr>
        <w:ind w:firstLine="709"/>
        <w:jc w:val="both"/>
        <w:rPr>
          <w:color w:val="000000"/>
          <w:sz w:val="28"/>
          <w:szCs w:val="28"/>
        </w:rPr>
      </w:pPr>
      <w:r w:rsidRPr="004F10BB">
        <w:rPr>
          <w:color w:val="000000"/>
          <w:sz w:val="28"/>
          <w:szCs w:val="28"/>
        </w:rPr>
        <w:lastRenderedPageBreak/>
        <w:t>Ф</w:t>
      </w:r>
      <w:r w:rsidRPr="004F10BB">
        <w:rPr>
          <w:color w:val="000000"/>
          <w:sz w:val="28"/>
          <w:szCs w:val="28"/>
          <w:vertAlign w:val="subscript"/>
        </w:rPr>
        <w:t>п</w:t>
      </w:r>
      <w:r w:rsidRPr="004F10BB">
        <w:rPr>
          <w:color w:val="000000"/>
          <w:sz w:val="28"/>
          <w:szCs w:val="28"/>
        </w:rPr>
        <w:t xml:space="preserve"> – планируемое использование средств.</w:t>
      </w:r>
    </w:p>
    <w:p w:rsidR="00591B62" w:rsidRPr="0001385A" w:rsidRDefault="00591B62" w:rsidP="00591B62">
      <w:pPr>
        <w:ind w:firstLine="709"/>
        <w:jc w:val="center"/>
        <w:rPr>
          <w:color w:val="000000"/>
          <w:sz w:val="16"/>
          <w:szCs w:val="16"/>
          <w:lang w:eastAsia="en-US"/>
        </w:rPr>
      </w:pPr>
    </w:p>
    <w:p w:rsidR="00591B62" w:rsidRPr="0001385A" w:rsidRDefault="00591B62" w:rsidP="00591B62">
      <w:pPr>
        <w:ind w:firstLine="709"/>
        <w:jc w:val="center"/>
        <w:rPr>
          <w:color w:val="000000"/>
          <w:sz w:val="16"/>
          <w:szCs w:val="16"/>
          <w:lang w:eastAsia="en-US"/>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Default="00591B62" w:rsidP="00591B62">
      <w:pPr>
        <w:ind w:firstLine="709"/>
        <w:jc w:val="center"/>
        <w:rPr>
          <w:b/>
          <w:color w:val="000000"/>
          <w:sz w:val="28"/>
          <w:szCs w:val="28"/>
        </w:rPr>
      </w:pPr>
    </w:p>
    <w:p w:rsidR="00591B62" w:rsidRPr="008E6517" w:rsidRDefault="00591B62" w:rsidP="00591B62">
      <w:pPr>
        <w:ind w:firstLine="709"/>
        <w:jc w:val="center"/>
        <w:rPr>
          <w:b/>
          <w:color w:val="000000"/>
          <w:sz w:val="28"/>
          <w:szCs w:val="28"/>
        </w:rPr>
      </w:pPr>
      <w:r w:rsidRPr="008E6517">
        <w:rPr>
          <w:b/>
          <w:color w:val="000000"/>
          <w:sz w:val="28"/>
          <w:szCs w:val="28"/>
        </w:rPr>
        <w:t>ПОДПРОГРАММА 1</w:t>
      </w:r>
    </w:p>
    <w:p w:rsidR="00591B62" w:rsidRPr="008E6517" w:rsidRDefault="00591B62" w:rsidP="00591B62">
      <w:pPr>
        <w:ind w:firstLine="709"/>
        <w:jc w:val="center"/>
        <w:rPr>
          <w:b/>
          <w:color w:val="000000"/>
          <w:sz w:val="28"/>
          <w:szCs w:val="28"/>
        </w:rPr>
      </w:pPr>
      <w:r w:rsidRPr="008E6517">
        <w:rPr>
          <w:b/>
          <w:color w:val="000000"/>
          <w:sz w:val="28"/>
          <w:szCs w:val="28"/>
        </w:rPr>
        <w:t xml:space="preserve"> </w:t>
      </w:r>
      <w:r w:rsidRPr="008E6517">
        <w:rPr>
          <w:b/>
          <w:sz w:val="28"/>
          <w:szCs w:val="28"/>
        </w:rPr>
        <w:t>«</w:t>
      </w:r>
      <w:r>
        <w:rPr>
          <w:b/>
          <w:sz w:val="28"/>
          <w:szCs w:val="28"/>
        </w:rPr>
        <w:t xml:space="preserve">Развитие  </w:t>
      </w:r>
      <w:r w:rsidRPr="008E6517">
        <w:rPr>
          <w:b/>
          <w:sz w:val="28"/>
          <w:szCs w:val="28"/>
        </w:rPr>
        <w:t xml:space="preserve">муниципальной службы в Хомутовском районе Курской области (2015-2020 годы)» </w:t>
      </w:r>
    </w:p>
    <w:p w:rsidR="00591B62" w:rsidRPr="008E6517" w:rsidRDefault="00591B62" w:rsidP="00591B62">
      <w:pPr>
        <w:ind w:firstLine="709"/>
        <w:jc w:val="center"/>
        <w:rPr>
          <w:b/>
          <w:color w:val="000000"/>
          <w:sz w:val="28"/>
          <w:szCs w:val="28"/>
        </w:rPr>
      </w:pPr>
    </w:p>
    <w:p w:rsidR="00591B62" w:rsidRPr="00DB01AF" w:rsidRDefault="00591B62" w:rsidP="00591B62">
      <w:pPr>
        <w:jc w:val="center"/>
        <w:rPr>
          <w:b/>
          <w:color w:val="000000"/>
          <w:sz w:val="28"/>
          <w:szCs w:val="28"/>
        </w:rPr>
      </w:pPr>
      <w:r>
        <w:rPr>
          <w:b/>
          <w:color w:val="000000"/>
          <w:sz w:val="28"/>
          <w:szCs w:val="28"/>
        </w:rPr>
        <w:lastRenderedPageBreak/>
        <w:t xml:space="preserve"> </w:t>
      </w:r>
      <w:r w:rsidRPr="00DB01AF">
        <w:rPr>
          <w:b/>
          <w:color w:val="000000"/>
          <w:sz w:val="28"/>
          <w:szCs w:val="28"/>
        </w:rPr>
        <w:t xml:space="preserve"> </w:t>
      </w:r>
      <w:r>
        <w:rPr>
          <w:b/>
          <w:color w:val="000000"/>
          <w:sz w:val="28"/>
          <w:szCs w:val="28"/>
        </w:rPr>
        <w:t>ПАСПОРТ</w:t>
      </w:r>
    </w:p>
    <w:p w:rsidR="00591B62" w:rsidRDefault="00591B62" w:rsidP="00591B62">
      <w:pPr>
        <w:jc w:val="center"/>
        <w:rPr>
          <w:b/>
          <w:color w:val="000000"/>
          <w:sz w:val="28"/>
          <w:szCs w:val="28"/>
        </w:rPr>
      </w:pPr>
      <w:r>
        <w:rPr>
          <w:b/>
          <w:color w:val="000000"/>
          <w:sz w:val="28"/>
          <w:szCs w:val="28"/>
        </w:rPr>
        <w:t>п</w:t>
      </w:r>
      <w:r w:rsidRPr="00DB01AF">
        <w:rPr>
          <w:b/>
          <w:color w:val="000000"/>
          <w:sz w:val="28"/>
          <w:szCs w:val="28"/>
        </w:rPr>
        <w:t>одпрограммы</w:t>
      </w:r>
      <w:r>
        <w:rPr>
          <w:b/>
          <w:color w:val="000000"/>
          <w:sz w:val="28"/>
          <w:szCs w:val="28"/>
        </w:rPr>
        <w:t xml:space="preserve"> 1</w:t>
      </w:r>
      <w:r w:rsidRPr="00DB01AF">
        <w:rPr>
          <w:b/>
          <w:color w:val="000000"/>
          <w:sz w:val="28"/>
          <w:szCs w:val="28"/>
        </w:rPr>
        <w:t xml:space="preserve"> </w:t>
      </w:r>
      <w:r w:rsidRPr="00DB01AF">
        <w:rPr>
          <w:b/>
          <w:sz w:val="28"/>
          <w:szCs w:val="28"/>
        </w:rPr>
        <w:t>«</w:t>
      </w:r>
      <w:r>
        <w:rPr>
          <w:b/>
          <w:sz w:val="28"/>
          <w:szCs w:val="28"/>
        </w:rPr>
        <w:t xml:space="preserve">Развитие  </w:t>
      </w:r>
      <w:r w:rsidRPr="008E6517">
        <w:rPr>
          <w:b/>
          <w:sz w:val="28"/>
          <w:szCs w:val="28"/>
        </w:rPr>
        <w:t>муниципальной службы в Хомутовском районе Курской области (2015-2020 годы)</w:t>
      </w:r>
      <w:r w:rsidRPr="00DB01AF">
        <w:rPr>
          <w:b/>
          <w:sz w:val="28"/>
          <w:szCs w:val="28"/>
        </w:rPr>
        <w:t xml:space="preserve">» </w:t>
      </w:r>
      <w:r>
        <w:rPr>
          <w:b/>
          <w:sz w:val="28"/>
          <w:szCs w:val="28"/>
        </w:rPr>
        <w:t xml:space="preserve"> </w:t>
      </w:r>
    </w:p>
    <w:p w:rsidR="00591B62" w:rsidRPr="00DB01AF" w:rsidRDefault="00591B62" w:rsidP="00591B62">
      <w:pPr>
        <w:jc w:val="center"/>
        <w:rPr>
          <w:b/>
          <w:color w:val="00000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6"/>
        <w:gridCol w:w="6993"/>
      </w:tblGrid>
      <w:tr w:rsidR="00591B62" w:rsidRPr="004F10BB" w:rsidTr="00A07A3C">
        <w:tc>
          <w:tcPr>
            <w:tcW w:w="2896" w:type="dxa"/>
          </w:tcPr>
          <w:p w:rsidR="00591B62" w:rsidRPr="004F10BB" w:rsidRDefault="00591B62" w:rsidP="00A07A3C">
            <w:pPr>
              <w:rPr>
                <w:color w:val="000000"/>
                <w:sz w:val="28"/>
                <w:szCs w:val="28"/>
              </w:rPr>
            </w:pPr>
            <w:r w:rsidRPr="004F10BB">
              <w:rPr>
                <w:color w:val="000000"/>
                <w:sz w:val="28"/>
                <w:szCs w:val="28"/>
              </w:rPr>
              <w:t>Наименование по</w:t>
            </w:r>
            <w:r w:rsidRPr="004F10BB">
              <w:rPr>
                <w:color w:val="000000"/>
                <w:sz w:val="28"/>
                <w:szCs w:val="28"/>
              </w:rPr>
              <w:t>д</w:t>
            </w:r>
            <w:r w:rsidRPr="004F10BB">
              <w:rPr>
                <w:color w:val="000000"/>
                <w:sz w:val="28"/>
                <w:szCs w:val="28"/>
              </w:rPr>
              <w:t>программы муниц</w:t>
            </w:r>
            <w:r w:rsidRPr="004F10BB">
              <w:rPr>
                <w:color w:val="000000"/>
                <w:sz w:val="28"/>
                <w:szCs w:val="28"/>
              </w:rPr>
              <w:t>и</w:t>
            </w:r>
            <w:r w:rsidRPr="004F10BB">
              <w:rPr>
                <w:color w:val="000000"/>
                <w:sz w:val="28"/>
                <w:szCs w:val="28"/>
              </w:rPr>
              <w:t xml:space="preserve">пальной программы </w:t>
            </w:r>
            <w:r>
              <w:rPr>
                <w:color w:val="000000"/>
                <w:sz w:val="28"/>
                <w:szCs w:val="28"/>
              </w:rPr>
              <w:t xml:space="preserve"> </w:t>
            </w:r>
          </w:p>
        </w:tc>
        <w:tc>
          <w:tcPr>
            <w:tcW w:w="6993" w:type="dxa"/>
          </w:tcPr>
          <w:p w:rsidR="00591B62" w:rsidRPr="008E6517" w:rsidRDefault="00591B62" w:rsidP="00A07A3C">
            <w:pPr>
              <w:jc w:val="both"/>
              <w:rPr>
                <w:color w:val="000000"/>
                <w:sz w:val="28"/>
                <w:szCs w:val="28"/>
                <w:lang w:eastAsia="en-US"/>
              </w:rPr>
            </w:pPr>
            <w:r w:rsidRPr="008E6517">
              <w:rPr>
                <w:color w:val="000000"/>
                <w:sz w:val="28"/>
                <w:szCs w:val="28"/>
              </w:rPr>
              <w:t>«</w:t>
            </w:r>
            <w:r w:rsidRPr="008E6517">
              <w:rPr>
                <w:sz w:val="28"/>
                <w:szCs w:val="28"/>
              </w:rPr>
              <w:t>Развитие  муниципальной службы в Хомутовском ра</w:t>
            </w:r>
            <w:r w:rsidRPr="008E6517">
              <w:rPr>
                <w:sz w:val="28"/>
                <w:szCs w:val="28"/>
              </w:rPr>
              <w:t>й</w:t>
            </w:r>
            <w:r w:rsidRPr="008E6517">
              <w:rPr>
                <w:sz w:val="28"/>
                <w:szCs w:val="28"/>
              </w:rPr>
              <w:t xml:space="preserve">оне Курской области (2015-2020 годы)» </w:t>
            </w:r>
          </w:p>
        </w:tc>
      </w:tr>
      <w:tr w:rsidR="00591B62" w:rsidRPr="004F10BB" w:rsidTr="00A07A3C">
        <w:tc>
          <w:tcPr>
            <w:tcW w:w="2896" w:type="dxa"/>
          </w:tcPr>
          <w:p w:rsidR="00591B62" w:rsidRPr="004F10BB" w:rsidRDefault="00591B62" w:rsidP="00A07A3C">
            <w:pPr>
              <w:rPr>
                <w:color w:val="000000"/>
                <w:sz w:val="28"/>
                <w:szCs w:val="28"/>
                <w:lang w:eastAsia="en-US"/>
              </w:rPr>
            </w:pPr>
            <w:r w:rsidRPr="004F10BB">
              <w:rPr>
                <w:color w:val="000000"/>
                <w:sz w:val="28"/>
                <w:szCs w:val="28"/>
              </w:rPr>
              <w:t>Ответственный и</w:t>
            </w:r>
            <w:r w:rsidRPr="004F10BB">
              <w:rPr>
                <w:color w:val="000000"/>
                <w:sz w:val="28"/>
                <w:szCs w:val="28"/>
              </w:rPr>
              <w:t>с</w:t>
            </w:r>
            <w:r w:rsidRPr="004F10BB">
              <w:rPr>
                <w:color w:val="000000"/>
                <w:sz w:val="28"/>
                <w:szCs w:val="28"/>
              </w:rPr>
              <w:t>полнитель подпр</w:t>
            </w:r>
            <w:r w:rsidRPr="004F10BB">
              <w:rPr>
                <w:color w:val="000000"/>
                <w:sz w:val="28"/>
                <w:szCs w:val="28"/>
              </w:rPr>
              <w:t>о</w:t>
            </w:r>
            <w:r w:rsidRPr="004F10BB">
              <w:rPr>
                <w:color w:val="000000"/>
                <w:sz w:val="28"/>
                <w:szCs w:val="28"/>
              </w:rPr>
              <w:t>граммы</w:t>
            </w:r>
          </w:p>
        </w:tc>
        <w:tc>
          <w:tcPr>
            <w:tcW w:w="6993" w:type="dxa"/>
          </w:tcPr>
          <w:p w:rsidR="00591B62" w:rsidRPr="004F10BB" w:rsidRDefault="00591B62" w:rsidP="00A07A3C">
            <w:pPr>
              <w:jc w:val="both"/>
              <w:rPr>
                <w:color w:val="000000"/>
                <w:sz w:val="28"/>
                <w:szCs w:val="28"/>
                <w:lang w:eastAsia="en-US"/>
              </w:rPr>
            </w:pPr>
            <w:r>
              <w:rPr>
                <w:color w:val="000000"/>
                <w:sz w:val="28"/>
                <w:szCs w:val="28"/>
              </w:rPr>
              <w:t>Управляющий делами Администрации Хомутовского района, отдел кадровой, организационной работы и д</w:t>
            </w:r>
            <w:r>
              <w:rPr>
                <w:color w:val="000000"/>
                <w:sz w:val="28"/>
                <w:szCs w:val="28"/>
              </w:rPr>
              <w:t>е</w:t>
            </w:r>
            <w:r>
              <w:rPr>
                <w:color w:val="000000"/>
                <w:sz w:val="28"/>
                <w:szCs w:val="28"/>
              </w:rPr>
              <w:t>лопроизводства Администрации Хомутовского района</w:t>
            </w:r>
          </w:p>
        </w:tc>
      </w:tr>
      <w:tr w:rsidR="00591B62" w:rsidRPr="004F10BB" w:rsidTr="00A07A3C">
        <w:tc>
          <w:tcPr>
            <w:tcW w:w="2896" w:type="dxa"/>
          </w:tcPr>
          <w:p w:rsidR="00591B62" w:rsidRPr="004F10BB" w:rsidRDefault="00591B62" w:rsidP="00A07A3C">
            <w:pPr>
              <w:rPr>
                <w:color w:val="000000"/>
                <w:sz w:val="28"/>
                <w:szCs w:val="28"/>
                <w:lang w:eastAsia="en-US"/>
              </w:rPr>
            </w:pPr>
            <w:r w:rsidRPr="004F10BB">
              <w:rPr>
                <w:color w:val="000000"/>
                <w:sz w:val="28"/>
                <w:szCs w:val="28"/>
              </w:rPr>
              <w:t>Участники подпр</w:t>
            </w:r>
            <w:r w:rsidRPr="004F10BB">
              <w:rPr>
                <w:color w:val="000000"/>
                <w:sz w:val="28"/>
                <w:szCs w:val="28"/>
              </w:rPr>
              <w:t>о</w:t>
            </w:r>
            <w:r w:rsidRPr="004F10BB">
              <w:rPr>
                <w:color w:val="000000"/>
                <w:sz w:val="28"/>
                <w:szCs w:val="28"/>
              </w:rPr>
              <w:t>граммы</w:t>
            </w:r>
          </w:p>
        </w:tc>
        <w:tc>
          <w:tcPr>
            <w:tcW w:w="6993" w:type="dxa"/>
          </w:tcPr>
          <w:p w:rsidR="00591B62" w:rsidRPr="004F10BB" w:rsidRDefault="00591B62" w:rsidP="00A07A3C">
            <w:pPr>
              <w:jc w:val="both"/>
              <w:rPr>
                <w:color w:val="000000"/>
                <w:sz w:val="28"/>
                <w:szCs w:val="28"/>
                <w:lang w:eastAsia="en-US"/>
              </w:rPr>
            </w:pPr>
            <w:r>
              <w:rPr>
                <w:color w:val="000000"/>
                <w:sz w:val="28"/>
                <w:szCs w:val="28"/>
                <w:lang w:eastAsia="en-US"/>
              </w:rPr>
              <w:t xml:space="preserve">Структурные подразделения </w:t>
            </w:r>
            <w:r w:rsidRPr="004F10BB">
              <w:rPr>
                <w:color w:val="000000"/>
                <w:sz w:val="28"/>
                <w:szCs w:val="28"/>
                <w:lang w:eastAsia="en-US"/>
              </w:rPr>
              <w:t>Администраци</w:t>
            </w:r>
            <w:r>
              <w:rPr>
                <w:color w:val="000000"/>
                <w:sz w:val="28"/>
                <w:szCs w:val="28"/>
                <w:lang w:eastAsia="en-US"/>
              </w:rPr>
              <w:t>и</w:t>
            </w:r>
            <w:r w:rsidRPr="004F10BB">
              <w:rPr>
                <w:color w:val="000000"/>
                <w:sz w:val="28"/>
                <w:szCs w:val="28"/>
                <w:lang w:eastAsia="en-US"/>
              </w:rPr>
              <w:t xml:space="preserve"> </w:t>
            </w:r>
            <w:r>
              <w:rPr>
                <w:color w:val="000000"/>
                <w:sz w:val="28"/>
                <w:szCs w:val="28"/>
                <w:lang w:eastAsia="en-US"/>
              </w:rPr>
              <w:t>Хомуто</w:t>
            </w:r>
            <w:r>
              <w:rPr>
                <w:color w:val="000000"/>
                <w:sz w:val="28"/>
                <w:szCs w:val="28"/>
                <w:lang w:eastAsia="en-US"/>
              </w:rPr>
              <w:t>в</w:t>
            </w:r>
            <w:r>
              <w:rPr>
                <w:color w:val="000000"/>
                <w:sz w:val="28"/>
                <w:szCs w:val="28"/>
                <w:lang w:eastAsia="en-US"/>
              </w:rPr>
              <w:t>ского</w:t>
            </w:r>
            <w:r w:rsidRPr="004F10BB">
              <w:rPr>
                <w:color w:val="000000"/>
                <w:sz w:val="28"/>
                <w:szCs w:val="28"/>
                <w:lang w:eastAsia="en-US"/>
              </w:rPr>
              <w:t xml:space="preserve"> района </w:t>
            </w:r>
          </w:p>
        </w:tc>
      </w:tr>
      <w:tr w:rsidR="00591B62" w:rsidRPr="004F10BB" w:rsidTr="00A07A3C">
        <w:tc>
          <w:tcPr>
            <w:tcW w:w="2896" w:type="dxa"/>
          </w:tcPr>
          <w:p w:rsidR="00591B62" w:rsidRPr="004F10BB" w:rsidRDefault="00591B62" w:rsidP="00A07A3C">
            <w:pPr>
              <w:rPr>
                <w:color w:val="000000"/>
                <w:sz w:val="28"/>
                <w:szCs w:val="28"/>
                <w:lang w:eastAsia="en-US"/>
              </w:rPr>
            </w:pPr>
            <w:r w:rsidRPr="004F10BB">
              <w:rPr>
                <w:color w:val="000000"/>
                <w:sz w:val="28"/>
                <w:szCs w:val="28"/>
              </w:rPr>
              <w:t>Программно-целевые инструменты подпр</w:t>
            </w:r>
            <w:r w:rsidRPr="004F10BB">
              <w:rPr>
                <w:color w:val="000000"/>
                <w:sz w:val="28"/>
                <w:szCs w:val="28"/>
              </w:rPr>
              <w:t>о</w:t>
            </w:r>
            <w:r w:rsidRPr="004F10BB">
              <w:rPr>
                <w:color w:val="000000"/>
                <w:sz w:val="28"/>
                <w:szCs w:val="28"/>
              </w:rPr>
              <w:t>граммы</w:t>
            </w:r>
          </w:p>
        </w:tc>
        <w:tc>
          <w:tcPr>
            <w:tcW w:w="6993" w:type="dxa"/>
          </w:tcPr>
          <w:p w:rsidR="00591B62" w:rsidRPr="004F10BB" w:rsidRDefault="00591B62" w:rsidP="00A07A3C">
            <w:pPr>
              <w:jc w:val="both"/>
              <w:rPr>
                <w:color w:val="000000"/>
                <w:sz w:val="28"/>
                <w:szCs w:val="28"/>
                <w:lang w:eastAsia="en-US"/>
              </w:rPr>
            </w:pPr>
            <w:r w:rsidRPr="004F10BB">
              <w:rPr>
                <w:color w:val="000000"/>
                <w:sz w:val="28"/>
                <w:szCs w:val="28"/>
              </w:rPr>
              <w:t xml:space="preserve">Отсутствуют </w:t>
            </w:r>
          </w:p>
        </w:tc>
      </w:tr>
      <w:tr w:rsidR="00591B62" w:rsidRPr="004F10BB" w:rsidTr="00A07A3C">
        <w:tc>
          <w:tcPr>
            <w:tcW w:w="2896" w:type="dxa"/>
          </w:tcPr>
          <w:p w:rsidR="00591B62" w:rsidRPr="004F10BB" w:rsidRDefault="00591B62" w:rsidP="00A07A3C">
            <w:pPr>
              <w:rPr>
                <w:color w:val="000000"/>
                <w:sz w:val="28"/>
                <w:szCs w:val="28"/>
                <w:lang w:eastAsia="en-US"/>
              </w:rPr>
            </w:pPr>
            <w:r w:rsidRPr="004F10BB">
              <w:rPr>
                <w:color w:val="000000"/>
                <w:sz w:val="28"/>
                <w:szCs w:val="28"/>
              </w:rPr>
              <w:t>Цели подпрограммы</w:t>
            </w:r>
          </w:p>
        </w:tc>
        <w:tc>
          <w:tcPr>
            <w:tcW w:w="6993" w:type="dxa"/>
          </w:tcPr>
          <w:p w:rsidR="00591B62" w:rsidRPr="004F10BB" w:rsidRDefault="00591B62" w:rsidP="00A07A3C">
            <w:pPr>
              <w:jc w:val="both"/>
              <w:rPr>
                <w:sz w:val="28"/>
                <w:szCs w:val="28"/>
              </w:rPr>
            </w:pPr>
            <w:r>
              <w:rPr>
                <w:sz w:val="28"/>
                <w:szCs w:val="28"/>
              </w:rPr>
              <w:t>Р</w:t>
            </w:r>
            <w:r w:rsidRPr="004F10BB">
              <w:rPr>
                <w:sz w:val="28"/>
                <w:szCs w:val="28"/>
              </w:rPr>
              <w:t>азвитие и совершенствование муниципального упра</w:t>
            </w:r>
            <w:r w:rsidRPr="004F10BB">
              <w:rPr>
                <w:sz w:val="28"/>
                <w:szCs w:val="28"/>
              </w:rPr>
              <w:t>в</w:t>
            </w:r>
            <w:r w:rsidRPr="004F10BB">
              <w:rPr>
                <w:sz w:val="28"/>
                <w:szCs w:val="28"/>
              </w:rPr>
              <w:t>ления, повышение его эффективности;</w:t>
            </w:r>
          </w:p>
          <w:p w:rsidR="00591B62" w:rsidRPr="004F10BB" w:rsidRDefault="00591B62" w:rsidP="00A07A3C">
            <w:pPr>
              <w:jc w:val="both"/>
              <w:rPr>
                <w:color w:val="000000"/>
                <w:sz w:val="28"/>
                <w:szCs w:val="28"/>
                <w:lang w:eastAsia="en-US"/>
              </w:rPr>
            </w:pPr>
            <w:r>
              <w:rPr>
                <w:sz w:val="28"/>
                <w:szCs w:val="28"/>
              </w:rPr>
              <w:t>с</w:t>
            </w:r>
            <w:r w:rsidRPr="004F10BB">
              <w:rPr>
                <w:sz w:val="28"/>
                <w:szCs w:val="28"/>
              </w:rPr>
              <w:t>овершенствование организации муниципальной слу</w:t>
            </w:r>
            <w:r w:rsidRPr="004F10BB">
              <w:rPr>
                <w:sz w:val="28"/>
                <w:szCs w:val="28"/>
              </w:rPr>
              <w:t>ж</w:t>
            </w:r>
            <w:r w:rsidRPr="004F10BB">
              <w:rPr>
                <w:sz w:val="28"/>
                <w:szCs w:val="28"/>
              </w:rPr>
              <w:t xml:space="preserve">бы в  </w:t>
            </w:r>
            <w:r>
              <w:rPr>
                <w:sz w:val="28"/>
                <w:szCs w:val="28"/>
              </w:rPr>
              <w:t>муниципальном</w:t>
            </w:r>
            <w:r w:rsidRPr="004F10BB">
              <w:rPr>
                <w:sz w:val="28"/>
                <w:szCs w:val="28"/>
              </w:rPr>
              <w:t xml:space="preserve"> районе, повышение эффективн</w:t>
            </w:r>
            <w:r w:rsidRPr="004F10BB">
              <w:rPr>
                <w:sz w:val="28"/>
                <w:szCs w:val="28"/>
              </w:rPr>
              <w:t>о</w:t>
            </w:r>
            <w:r w:rsidRPr="004F10BB">
              <w:rPr>
                <w:sz w:val="28"/>
                <w:szCs w:val="28"/>
              </w:rPr>
              <w:t>сти исполнения муниципальными служащими своих должностных обязанностей</w:t>
            </w:r>
            <w:r>
              <w:rPr>
                <w:sz w:val="28"/>
                <w:szCs w:val="28"/>
              </w:rPr>
              <w:t xml:space="preserve"> </w:t>
            </w:r>
          </w:p>
        </w:tc>
      </w:tr>
      <w:tr w:rsidR="00591B62" w:rsidRPr="004F10BB" w:rsidTr="00A07A3C">
        <w:tc>
          <w:tcPr>
            <w:tcW w:w="2896" w:type="dxa"/>
          </w:tcPr>
          <w:p w:rsidR="00591B62" w:rsidRPr="004F10BB" w:rsidRDefault="00591B62" w:rsidP="00A07A3C">
            <w:pPr>
              <w:rPr>
                <w:color w:val="000000"/>
                <w:sz w:val="28"/>
                <w:szCs w:val="28"/>
                <w:lang w:eastAsia="en-US"/>
              </w:rPr>
            </w:pPr>
            <w:r w:rsidRPr="004F10BB">
              <w:rPr>
                <w:color w:val="000000"/>
                <w:sz w:val="28"/>
                <w:szCs w:val="28"/>
              </w:rPr>
              <w:t>Задачи подпрограммы</w:t>
            </w:r>
          </w:p>
        </w:tc>
        <w:tc>
          <w:tcPr>
            <w:tcW w:w="6993" w:type="dxa"/>
          </w:tcPr>
          <w:p w:rsidR="00591B62" w:rsidRPr="004F10BB" w:rsidRDefault="00591B62" w:rsidP="00A07A3C">
            <w:pPr>
              <w:pStyle w:val="ConsPlusCell"/>
              <w:jc w:val="both"/>
              <w:rPr>
                <w:rFonts w:ascii="Times New Roman" w:hAnsi="Times New Roman" w:cs="Times New Roman"/>
                <w:sz w:val="28"/>
                <w:szCs w:val="28"/>
              </w:rPr>
            </w:pPr>
            <w:r w:rsidRPr="004F10BB">
              <w:rPr>
                <w:rFonts w:ascii="Times New Roman" w:hAnsi="Times New Roman" w:cs="Times New Roman"/>
                <w:sz w:val="28"/>
                <w:szCs w:val="28"/>
              </w:rPr>
              <w:t>Совершенствование правовых и организационных о</w:t>
            </w:r>
            <w:r w:rsidRPr="004F10BB">
              <w:rPr>
                <w:rFonts w:ascii="Times New Roman" w:hAnsi="Times New Roman" w:cs="Times New Roman"/>
                <w:sz w:val="28"/>
                <w:szCs w:val="28"/>
              </w:rPr>
              <w:t>с</w:t>
            </w:r>
            <w:r w:rsidRPr="004F10BB">
              <w:rPr>
                <w:rFonts w:ascii="Times New Roman" w:hAnsi="Times New Roman" w:cs="Times New Roman"/>
                <w:sz w:val="28"/>
                <w:szCs w:val="28"/>
              </w:rPr>
              <w:t>нов местного самоуправления,</w:t>
            </w:r>
            <w:r w:rsidRPr="004F10BB">
              <w:rPr>
                <w:rFonts w:ascii="Times New Roman" w:eastAsia="Calibri" w:hAnsi="Times New Roman" w:cs="Times New Roman"/>
                <w:sz w:val="28"/>
                <w:szCs w:val="28"/>
              </w:rPr>
              <w:t xml:space="preserve"> муниципальной службы;</w:t>
            </w:r>
          </w:p>
          <w:p w:rsidR="00591B62" w:rsidRPr="004F10BB" w:rsidRDefault="00591B62" w:rsidP="00A07A3C">
            <w:pPr>
              <w:pStyle w:val="ConsPlusCell"/>
              <w:jc w:val="both"/>
              <w:rPr>
                <w:rFonts w:ascii="Times New Roman" w:hAnsi="Times New Roman" w:cs="Times New Roman"/>
                <w:sz w:val="28"/>
                <w:szCs w:val="28"/>
              </w:rPr>
            </w:pPr>
            <w:r w:rsidRPr="004F10BB">
              <w:rPr>
                <w:rFonts w:ascii="Times New Roman" w:hAnsi="Times New Roman" w:cs="Times New Roman"/>
                <w:sz w:val="28"/>
                <w:szCs w:val="28"/>
              </w:rPr>
              <w:t>оценка эффективности деятельности органов местного самоуправления;</w:t>
            </w:r>
          </w:p>
          <w:p w:rsidR="00591B62" w:rsidRPr="004F10BB" w:rsidRDefault="00591B62" w:rsidP="00A07A3C">
            <w:pPr>
              <w:pStyle w:val="ConsPlusCell"/>
              <w:jc w:val="both"/>
              <w:rPr>
                <w:rFonts w:ascii="Times New Roman" w:eastAsia="Calibri" w:hAnsi="Times New Roman" w:cs="Times New Roman"/>
                <w:sz w:val="28"/>
                <w:szCs w:val="28"/>
              </w:rPr>
            </w:pPr>
            <w:r w:rsidRPr="004F10BB">
              <w:rPr>
                <w:rFonts w:ascii="Times New Roman" w:hAnsi="Times New Roman" w:cs="Times New Roman"/>
                <w:sz w:val="28"/>
                <w:szCs w:val="28"/>
              </w:rPr>
              <w:t>обеспечение дополнительного профессионального о</w:t>
            </w:r>
            <w:r w:rsidRPr="004F10BB">
              <w:rPr>
                <w:rFonts w:ascii="Times New Roman" w:hAnsi="Times New Roman" w:cs="Times New Roman"/>
                <w:sz w:val="28"/>
                <w:szCs w:val="28"/>
              </w:rPr>
              <w:t>б</w:t>
            </w:r>
            <w:r w:rsidRPr="004F10BB">
              <w:rPr>
                <w:rFonts w:ascii="Times New Roman" w:hAnsi="Times New Roman" w:cs="Times New Roman"/>
                <w:sz w:val="28"/>
                <w:szCs w:val="28"/>
              </w:rPr>
              <w:t>разования лиц, замещающих выборные муниципальные должности, муниципальных служащих;</w:t>
            </w:r>
          </w:p>
          <w:p w:rsidR="00591B62" w:rsidRDefault="00591B62" w:rsidP="00A07A3C">
            <w:pPr>
              <w:spacing w:line="228" w:lineRule="auto"/>
              <w:jc w:val="both"/>
              <w:rPr>
                <w:rFonts w:eastAsia="Calibri"/>
                <w:sz w:val="28"/>
                <w:szCs w:val="28"/>
              </w:rPr>
            </w:pPr>
            <w:r w:rsidRPr="004F10BB">
              <w:rPr>
                <w:rFonts w:eastAsia="Calibri"/>
                <w:sz w:val="28"/>
                <w:szCs w:val="28"/>
              </w:rPr>
              <w:t>развитие  системы подготовки кадров для муниципал</w:t>
            </w:r>
            <w:r w:rsidRPr="004F10BB">
              <w:rPr>
                <w:rFonts w:eastAsia="Calibri"/>
                <w:sz w:val="28"/>
                <w:szCs w:val="28"/>
              </w:rPr>
              <w:t>ь</w:t>
            </w:r>
            <w:r w:rsidRPr="004F10BB">
              <w:rPr>
                <w:rFonts w:eastAsia="Calibri"/>
                <w:sz w:val="28"/>
                <w:szCs w:val="28"/>
              </w:rPr>
              <w:t>ной службы, дополнительного профессионального о</w:t>
            </w:r>
            <w:r w:rsidRPr="004F10BB">
              <w:rPr>
                <w:rFonts w:eastAsia="Calibri"/>
                <w:sz w:val="28"/>
                <w:szCs w:val="28"/>
              </w:rPr>
              <w:t>б</w:t>
            </w:r>
            <w:r w:rsidRPr="004F10BB">
              <w:rPr>
                <w:rFonts w:eastAsia="Calibri"/>
                <w:sz w:val="28"/>
                <w:szCs w:val="28"/>
              </w:rPr>
              <w:t>разования муниципальных служащих;</w:t>
            </w:r>
          </w:p>
          <w:p w:rsidR="00591B62" w:rsidRPr="004F10BB" w:rsidRDefault="00591B62" w:rsidP="00A07A3C">
            <w:pPr>
              <w:spacing w:line="228" w:lineRule="auto"/>
              <w:jc w:val="both"/>
              <w:rPr>
                <w:rFonts w:eastAsia="Calibri"/>
                <w:sz w:val="28"/>
                <w:szCs w:val="28"/>
              </w:rPr>
            </w:pPr>
            <w:r w:rsidRPr="004F10BB">
              <w:rPr>
                <w:rFonts w:eastAsia="Calibri"/>
                <w:sz w:val="28"/>
                <w:szCs w:val="28"/>
              </w:rPr>
              <w:t>внедрение эффективных технологий и современных м</w:t>
            </w:r>
            <w:r w:rsidRPr="004F10BB">
              <w:rPr>
                <w:rFonts w:eastAsia="Calibri"/>
                <w:sz w:val="28"/>
                <w:szCs w:val="28"/>
              </w:rPr>
              <w:t>е</w:t>
            </w:r>
            <w:r w:rsidRPr="004F10BB">
              <w:rPr>
                <w:rFonts w:eastAsia="Calibri"/>
                <w:sz w:val="28"/>
                <w:szCs w:val="28"/>
              </w:rPr>
              <w:t>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служебной деятельности;</w:t>
            </w:r>
          </w:p>
          <w:p w:rsidR="00591B62" w:rsidRPr="004F10BB" w:rsidRDefault="00591B62" w:rsidP="00A07A3C">
            <w:pPr>
              <w:spacing w:line="228" w:lineRule="auto"/>
              <w:jc w:val="both"/>
              <w:rPr>
                <w:rFonts w:eastAsia="Calibri"/>
                <w:sz w:val="28"/>
                <w:szCs w:val="28"/>
              </w:rPr>
            </w:pPr>
            <w:r w:rsidRPr="004F10BB">
              <w:rPr>
                <w:rFonts w:eastAsia="Calibri"/>
                <w:sz w:val="28"/>
                <w:szCs w:val="28"/>
              </w:rPr>
              <w:t>оптимизация штатной численности муниципальных служащих;</w:t>
            </w:r>
          </w:p>
          <w:p w:rsidR="00591B62" w:rsidRPr="004F10BB" w:rsidRDefault="00591B62" w:rsidP="00A07A3C">
            <w:pPr>
              <w:spacing w:line="228" w:lineRule="auto"/>
              <w:jc w:val="both"/>
              <w:rPr>
                <w:rFonts w:eastAsia="Calibri"/>
                <w:sz w:val="28"/>
                <w:szCs w:val="28"/>
              </w:rPr>
            </w:pPr>
            <w:r w:rsidRPr="004F10BB">
              <w:rPr>
                <w:rFonts w:eastAsia="Calibri"/>
                <w:sz w:val="28"/>
                <w:szCs w:val="28"/>
              </w:rPr>
              <w:t>повышение престижа муниципальной службы;</w:t>
            </w:r>
          </w:p>
          <w:p w:rsidR="00591B62" w:rsidRDefault="00591B62" w:rsidP="00A07A3C">
            <w:pPr>
              <w:spacing w:line="228" w:lineRule="auto"/>
              <w:jc w:val="both"/>
              <w:rPr>
                <w:rFonts w:eastAsia="Calibri"/>
                <w:sz w:val="28"/>
                <w:szCs w:val="28"/>
              </w:rPr>
            </w:pPr>
            <w:r w:rsidRPr="004F10BB">
              <w:rPr>
                <w:rFonts w:eastAsia="Calibri"/>
                <w:sz w:val="28"/>
                <w:szCs w:val="28"/>
              </w:rPr>
              <w:t xml:space="preserve">привлечение на муниципальную службу </w:t>
            </w:r>
            <w:r w:rsidRPr="004F10BB">
              <w:rPr>
                <w:rFonts w:eastAsia="Calibri"/>
                <w:spacing w:val="-4"/>
                <w:sz w:val="28"/>
                <w:szCs w:val="28"/>
              </w:rPr>
              <w:t>квалифицир</w:t>
            </w:r>
            <w:r w:rsidRPr="004F10BB">
              <w:rPr>
                <w:rFonts w:eastAsia="Calibri"/>
                <w:spacing w:val="-4"/>
                <w:sz w:val="28"/>
                <w:szCs w:val="28"/>
              </w:rPr>
              <w:t>о</w:t>
            </w:r>
            <w:r w:rsidRPr="004F10BB">
              <w:rPr>
                <w:rFonts w:eastAsia="Calibri"/>
                <w:spacing w:val="-4"/>
                <w:sz w:val="28"/>
                <w:szCs w:val="28"/>
              </w:rPr>
              <w:t>ванных молодых специалистов, укрепление</w:t>
            </w:r>
            <w:r w:rsidRPr="004F10BB">
              <w:rPr>
                <w:rFonts w:eastAsia="Calibri"/>
                <w:sz w:val="28"/>
                <w:szCs w:val="28"/>
              </w:rPr>
              <w:t xml:space="preserve"> кадрового потенциала Администрации </w:t>
            </w:r>
            <w:r>
              <w:rPr>
                <w:rFonts w:eastAsia="Calibri"/>
                <w:sz w:val="28"/>
                <w:szCs w:val="28"/>
              </w:rPr>
              <w:t>Хомутовского</w:t>
            </w:r>
            <w:r w:rsidRPr="004F10BB">
              <w:rPr>
                <w:rFonts w:eastAsia="Calibri"/>
                <w:sz w:val="28"/>
                <w:szCs w:val="28"/>
              </w:rPr>
              <w:t xml:space="preserve"> района</w:t>
            </w:r>
            <w:r>
              <w:rPr>
                <w:rFonts w:eastAsia="Calibri"/>
                <w:sz w:val="28"/>
                <w:szCs w:val="28"/>
              </w:rPr>
              <w:t>;</w:t>
            </w:r>
          </w:p>
          <w:p w:rsidR="00591B62" w:rsidRPr="004F10BB" w:rsidRDefault="00591B62" w:rsidP="00A07A3C">
            <w:pPr>
              <w:spacing w:line="228" w:lineRule="auto"/>
              <w:jc w:val="both"/>
              <w:rPr>
                <w:sz w:val="28"/>
                <w:szCs w:val="28"/>
              </w:rPr>
            </w:pPr>
            <w:r>
              <w:rPr>
                <w:rFonts w:eastAsia="Calibri"/>
                <w:sz w:val="28"/>
                <w:szCs w:val="28"/>
              </w:rPr>
              <w:t>укрепление кадрового потенциала Администрации Х</w:t>
            </w:r>
            <w:r>
              <w:rPr>
                <w:rFonts w:eastAsia="Calibri"/>
                <w:sz w:val="28"/>
                <w:szCs w:val="28"/>
              </w:rPr>
              <w:t>о</w:t>
            </w:r>
            <w:r>
              <w:rPr>
                <w:rFonts w:eastAsia="Calibri"/>
                <w:sz w:val="28"/>
                <w:szCs w:val="28"/>
              </w:rPr>
              <w:t>мутовского района</w:t>
            </w:r>
          </w:p>
          <w:p w:rsidR="00591B62" w:rsidRPr="004F10BB" w:rsidRDefault="00591B62" w:rsidP="00A07A3C">
            <w:pPr>
              <w:pStyle w:val="ConsPlusCell"/>
              <w:jc w:val="both"/>
              <w:rPr>
                <w:rFonts w:ascii="Times New Roman" w:eastAsia="Calibri" w:hAnsi="Times New Roman" w:cs="Times New Roman"/>
                <w:sz w:val="28"/>
                <w:szCs w:val="28"/>
              </w:rPr>
            </w:pPr>
            <w:r w:rsidRPr="004F10BB">
              <w:rPr>
                <w:rFonts w:ascii="Times New Roman" w:hAnsi="Times New Roman" w:cs="Times New Roman"/>
                <w:sz w:val="28"/>
                <w:szCs w:val="28"/>
              </w:rPr>
              <w:t>повышение гражданской активности и заинтересова</w:t>
            </w:r>
            <w:r w:rsidRPr="004F10BB">
              <w:rPr>
                <w:rFonts w:ascii="Times New Roman" w:hAnsi="Times New Roman" w:cs="Times New Roman"/>
                <w:sz w:val="28"/>
                <w:szCs w:val="28"/>
              </w:rPr>
              <w:t>н</w:t>
            </w:r>
            <w:r w:rsidRPr="004F10BB">
              <w:rPr>
                <w:rFonts w:ascii="Times New Roman" w:hAnsi="Times New Roman" w:cs="Times New Roman"/>
                <w:sz w:val="28"/>
                <w:szCs w:val="28"/>
              </w:rPr>
              <w:t>ности населения в осуществлении местного самоупра</w:t>
            </w:r>
            <w:r w:rsidRPr="004F10BB">
              <w:rPr>
                <w:rFonts w:ascii="Times New Roman" w:hAnsi="Times New Roman" w:cs="Times New Roman"/>
                <w:sz w:val="28"/>
                <w:szCs w:val="28"/>
              </w:rPr>
              <w:t>в</w:t>
            </w:r>
            <w:r w:rsidRPr="004F10BB">
              <w:rPr>
                <w:rFonts w:ascii="Times New Roman" w:hAnsi="Times New Roman" w:cs="Times New Roman"/>
                <w:sz w:val="28"/>
                <w:szCs w:val="28"/>
              </w:rPr>
              <w:t>ления;</w:t>
            </w:r>
          </w:p>
          <w:p w:rsidR="00591B62" w:rsidRPr="006959A3" w:rsidRDefault="00591B62" w:rsidP="00A07A3C">
            <w:pPr>
              <w:spacing w:line="228" w:lineRule="auto"/>
              <w:jc w:val="both"/>
              <w:rPr>
                <w:sz w:val="28"/>
                <w:szCs w:val="28"/>
              </w:rPr>
            </w:pPr>
            <w:r w:rsidRPr="006959A3">
              <w:rPr>
                <w:sz w:val="28"/>
                <w:szCs w:val="28"/>
              </w:rPr>
              <w:t>развитие    нормативной    правовой    базы, регул</w:t>
            </w:r>
            <w:r w:rsidRPr="006959A3">
              <w:rPr>
                <w:sz w:val="28"/>
                <w:szCs w:val="28"/>
              </w:rPr>
              <w:t>и</w:t>
            </w:r>
            <w:r w:rsidRPr="006959A3">
              <w:rPr>
                <w:sz w:val="28"/>
                <w:szCs w:val="28"/>
              </w:rPr>
              <w:t>рующей вопросы муниципальной службы;</w:t>
            </w:r>
          </w:p>
          <w:p w:rsidR="00591B62" w:rsidRPr="004F10BB" w:rsidRDefault="00591B62" w:rsidP="00A07A3C">
            <w:pPr>
              <w:spacing w:line="228" w:lineRule="auto"/>
              <w:jc w:val="both"/>
              <w:rPr>
                <w:color w:val="000000"/>
                <w:sz w:val="28"/>
                <w:szCs w:val="28"/>
                <w:lang w:eastAsia="en-US"/>
              </w:rPr>
            </w:pPr>
            <w:r w:rsidRPr="006959A3">
              <w:rPr>
                <w:i/>
                <w:sz w:val="28"/>
                <w:szCs w:val="28"/>
              </w:rPr>
              <w:lastRenderedPageBreak/>
              <w:t xml:space="preserve"> </w:t>
            </w:r>
            <w:r w:rsidRPr="006959A3">
              <w:rPr>
                <w:sz w:val="28"/>
                <w:szCs w:val="28"/>
              </w:rPr>
              <w:t>повышение  эффективности деятельности  Админис</w:t>
            </w:r>
            <w:r w:rsidRPr="006959A3">
              <w:rPr>
                <w:sz w:val="28"/>
                <w:szCs w:val="28"/>
              </w:rPr>
              <w:t>т</w:t>
            </w:r>
            <w:r w:rsidRPr="006959A3">
              <w:rPr>
                <w:sz w:val="28"/>
                <w:szCs w:val="28"/>
              </w:rPr>
              <w:t>рации Хомутовского района и муниципального упра</w:t>
            </w:r>
            <w:r w:rsidRPr="006959A3">
              <w:rPr>
                <w:sz w:val="28"/>
                <w:szCs w:val="28"/>
              </w:rPr>
              <w:t>в</w:t>
            </w:r>
            <w:r>
              <w:rPr>
                <w:sz w:val="28"/>
                <w:szCs w:val="28"/>
              </w:rPr>
              <w:t>ления</w:t>
            </w:r>
          </w:p>
        </w:tc>
      </w:tr>
      <w:tr w:rsidR="00591B62" w:rsidRPr="004F10BB" w:rsidTr="00A07A3C">
        <w:tc>
          <w:tcPr>
            <w:tcW w:w="2896" w:type="dxa"/>
          </w:tcPr>
          <w:p w:rsidR="00591B62" w:rsidRPr="004F10BB" w:rsidRDefault="00591B62" w:rsidP="00A07A3C">
            <w:pPr>
              <w:rPr>
                <w:color w:val="000000"/>
                <w:sz w:val="28"/>
                <w:szCs w:val="28"/>
                <w:lang w:eastAsia="en-US"/>
              </w:rPr>
            </w:pPr>
            <w:r w:rsidRPr="004F10BB">
              <w:rPr>
                <w:color w:val="000000"/>
                <w:sz w:val="28"/>
                <w:szCs w:val="28"/>
              </w:rPr>
              <w:lastRenderedPageBreak/>
              <w:t>Целевые индикаторы и показатели подпр</w:t>
            </w:r>
            <w:r w:rsidRPr="004F10BB">
              <w:rPr>
                <w:color w:val="000000"/>
                <w:sz w:val="28"/>
                <w:szCs w:val="28"/>
              </w:rPr>
              <w:t>о</w:t>
            </w:r>
            <w:r w:rsidRPr="004F10BB">
              <w:rPr>
                <w:color w:val="000000"/>
                <w:sz w:val="28"/>
                <w:szCs w:val="28"/>
              </w:rPr>
              <w:t>граммы</w:t>
            </w:r>
          </w:p>
        </w:tc>
        <w:tc>
          <w:tcPr>
            <w:tcW w:w="6993" w:type="dxa"/>
          </w:tcPr>
          <w:p w:rsidR="00591B62" w:rsidRPr="004F10BB" w:rsidRDefault="00591B62" w:rsidP="00A07A3C">
            <w:pPr>
              <w:spacing w:line="228" w:lineRule="auto"/>
              <w:jc w:val="both"/>
              <w:rPr>
                <w:sz w:val="28"/>
                <w:szCs w:val="28"/>
              </w:rPr>
            </w:pPr>
            <w:r w:rsidRPr="004F10BB">
              <w:rPr>
                <w:sz w:val="28"/>
                <w:szCs w:val="28"/>
              </w:rPr>
              <w:t>доля вакантных должностей муниципальной службы, замещаемых на основе назначения из кадрового резе</w:t>
            </w:r>
            <w:r w:rsidRPr="004F10BB">
              <w:rPr>
                <w:sz w:val="28"/>
                <w:szCs w:val="28"/>
              </w:rPr>
              <w:t>р</w:t>
            </w:r>
            <w:r w:rsidRPr="004F10BB">
              <w:rPr>
                <w:sz w:val="28"/>
                <w:szCs w:val="28"/>
              </w:rPr>
              <w:t>ва;</w:t>
            </w:r>
          </w:p>
          <w:p w:rsidR="00591B62" w:rsidRPr="004F10BB" w:rsidRDefault="00591B62" w:rsidP="00A07A3C">
            <w:pPr>
              <w:spacing w:line="228" w:lineRule="auto"/>
              <w:jc w:val="both"/>
              <w:rPr>
                <w:sz w:val="28"/>
                <w:szCs w:val="28"/>
              </w:rPr>
            </w:pPr>
            <w:r w:rsidRPr="004F10BB">
              <w:rPr>
                <w:sz w:val="28"/>
                <w:szCs w:val="28"/>
              </w:rPr>
              <w:t>доля вакантных должностей муниципальной службы, замещаемых на основе конкурса;</w:t>
            </w:r>
          </w:p>
          <w:p w:rsidR="00591B62" w:rsidRPr="004F10BB" w:rsidRDefault="00591B62" w:rsidP="00A07A3C">
            <w:pPr>
              <w:spacing w:line="228" w:lineRule="auto"/>
              <w:jc w:val="both"/>
              <w:rPr>
                <w:sz w:val="28"/>
                <w:szCs w:val="28"/>
              </w:rPr>
            </w:pPr>
            <w:r w:rsidRPr="004F10BB">
              <w:rPr>
                <w:sz w:val="28"/>
                <w:szCs w:val="28"/>
              </w:rPr>
              <w:t>доля специалистов в возрасте до 30 лет, имеющих стаж муниципальной службы более 3 лет;</w:t>
            </w:r>
          </w:p>
          <w:p w:rsidR="00591B62" w:rsidRPr="004F10BB" w:rsidRDefault="00591B62" w:rsidP="00A07A3C">
            <w:pPr>
              <w:spacing w:line="228" w:lineRule="auto"/>
              <w:jc w:val="both"/>
              <w:rPr>
                <w:sz w:val="28"/>
                <w:szCs w:val="28"/>
              </w:rPr>
            </w:pPr>
            <w:r w:rsidRPr="004F10BB">
              <w:rPr>
                <w:sz w:val="28"/>
                <w:szCs w:val="28"/>
              </w:rPr>
              <w:t>доля реализованных инновационных образовательных программ в области муниципального управления;</w:t>
            </w:r>
          </w:p>
          <w:p w:rsidR="00591B62" w:rsidRPr="004F10BB" w:rsidRDefault="00591B62" w:rsidP="00A07A3C">
            <w:pPr>
              <w:spacing w:line="228" w:lineRule="auto"/>
              <w:jc w:val="both"/>
              <w:rPr>
                <w:sz w:val="28"/>
                <w:szCs w:val="28"/>
              </w:rPr>
            </w:pPr>
            <w:r w:rsidRPr="004F10BB">
              <w:rPr>
                <w:sz w:val="28"/>
                <w:szCs w:val="28"/>
              </w:rPr>
              <w:t>доля муниципальных служащих, прошедших обучение по программам дополнительного профессионального образования;</w:t>
            </w:r>
          </w:p>
          <w:p w:rsidR="00591B62" w:rsidRPr="004F10BB" w:rsidRDefault="00591B62" w:rsidP="00A07A3C">
            <w:pPr>
              <w:spacing w:line="228" w:lineRule="auto"/>
              <w:jc w:val="both"/>
              <w:rPr>
                <w:sz w:val="28"/>
                <w:szCs w:val="28"/>
              </w:rPr>
            </w:pPr>
            <w:r w:rsidRPr="004F10BB">
              <w:rPr>
                <w:sz w:val="28"/>
                <w:szCs w:val="28"/>
              </w:rPr>
              <w:t>доля муниципальных служащих, уволившихся с мун</w:t>
            </w:r>
            <w:r w:rsidRPr="004F10BB">
              <w:rPr>
                <w:sz w:val="28"/>
                <w:szCs w:val="28"/>
              </w:rPr>
              <w:t>и</w:t>
            </w:r>
            <w:r w:rsidRPr="004F10BB">
              <w:rPr>
                <w:sz w:val="28"/>
                <w:szCs w:val="28"/>
              </w:rPr>
              <w:t>ципальной службы до достижения ими предельного возраста пребывания на муниципальной службе;</w:t>
            </w:r>
          </w:p>
          <w:p w:rsidR="00591B62" w:rsidRDefault="00591B62" w:rsidP="00A07A3C">
            <w:pPr>
              <w:widowControl w:val="0"/>
              <w:autoSpaceDE w:val="0"/>
              <w:autoSpaceDN w:val="0"/>
              <w:adjustRightInd w:val="0"/>
              <w:jc w:val="both"/>
              <w:rPr>
                <w:sz w:val="28"/>
                <w:szCs w:val="28"/>
              </w:rPr>
            </w:pPr>
            <w:r w:rsidRPr="004F10BB">
              <w:rPr>
                <w:sz w:val="28"/>
                <w:szCs w:val="28"/>
              </w:rPr>
              <w:t>доля муниципальных служащих, имеющих высшее профессиональное образование</w:t>
            </w:r>
            <w:r>
              <w:rPr>
                <w:color w:val="000000"/>
                <w:sz w:val="28"/>
                <w:szCs w:val="28"/>
              </w:rPr>
              <w:t>;</w:t>
            </w:r>
            <w:r>
              <w:rPr>
                <w:sz w:val="28"/>
                <w:szCs w:val="28"/>
              </w:rPr>
              <w:t xml:space="preserve"> </w:t>
            </w:r>
          </w:p>
          <w:p w:rsidR="00591B62" w:rsidRDefault="00591B62" w:rsidP="00A07A3C">
            <w:pPr>
              <w:jc w:val="both"/>
              <w:rPr>
                <w:color w:val="000000"/>
                <w:sz w:val="28"/>
                <w:szCs w:val="28"/>
              </w:rPr>
            </w:pPr>
            <w:r w:rsidRPr="006959A3">
              <w:rPr>
                <w:color w:val="000000"/>
                <w:sz w:val="28"/>
                <w:szCs w:val="28"/>
              </w:rPr>
              <w:t>доля граждан положительно оценивающих деятел</w:t>
            </w:r>
            <w:r w:rsidRPr="006959A3">
              <w:rPr>
                <w:color w:val="000000"/>
                <w:sz w:val="28"/>
                <w:szCs w:val="28"/>
              </w:rPr>
              <w:t>ь</w:t>
            </w:r>
            <w:r w:rsidRPr="006959A3">
              <w:rPr>
                <w:color w:val="000000"/>
                <w:sz w:val="28"/>
                <w:szCs w:val="28"/>
              </w:rPr>
              <w:t>ность органов местного самоуправления;</w:t>
            </w:r>
          </w:p>
          <w:p w:rsidR="00591B62" w:rsidRPr="004F10BB" w:rsidRDefault="00591B62" w:rsidP="00A07A3C">
            <w:pPr>
              <w:widowControl w:val="0"/>
              <w:autoSpaceDE w:val="0"/>
              <w:autoSpaceDN w:val="0"/>
              <w:adjustRightInd w:val="0"/>
              <w:jc w:val="both"/>
              <w:rPr>
                <w:color w:val="000000"/>
                <w:sz w:val="28"/>
                <w:szCs w:val="28"/>
                <w:lang w:eastAsia="en-US"/>
              </w:rPr>
            </w:pPr>
            <w:r>
              <w:rPr>
                <w:color w:val="000000"/>
                <w:sz w:val="28"/>
                <w:szCs w:val="28"/>
              </w:rPr>
              <w:t>доля опубликованных нормативных правовых актов  в газете «Районные новости» к общему количеству актов, подлежащих опубликованию</w:t>
            </w:r>
          </w:p>
        </w:tc>
      </w:tr>
      <w:tr w:rsidR="00591B62" w:rsidRPr="004F10BB" w:rsidTr="00A07A3C">
        <w:tc>
          <w:tcPr>
            <w:tcW w:w="2896" w:type="dxa"/>
          </w:tcPr>
          <w:p w:rsidR="00591B62" w:rsidRPr="004F10BB" w:rsidRDefault="00591B62" w:rsidP="00A07A3C">
            <w:pPr>
              <w:rPr>
                <w:color w:val="000000"/>
                <w:sz w:val="28"/>
                <w:szCs w:val="28"/>
                <w:lang w:eastAsia="en-US"/>
              </w:rPr>
            </w:pPr>
            <w:r w:rsidRPr="004F10BB">
              <w:rPr>
                <w:color w:val="000000"/>
                <w:sz w:val="28"/>
                <w:szCs w:val="28"/>
              </w:rPr>
              <w:t>Этапы и сроки реал</w:t>
            </w:r>
            <w:r w:rsidRPr="004F10BB">
              <w:rPr>
                <w:color w:val="000000"/>
                <w:sz w:val="28"/>
                <w:szCs w:val="28"/>
              </w:rPr>
              <w:t>и</w:t>
            </w:r>
            <w:r w:rsidRPr="004F10BB">
              <w:rPr>
                <w:color w:val="000000"/>
                <w:sz w:val="28"/>
                <w:szCs w:val="28"/>
              </w:rPr>
              <w:t>зации подпрограммы</w:t>
            </w:r>
          </w:p>
        </w:tc>
        <w:tc>
          <w:tcPr>
            <w:tcW w:w="6993" w:type="dxa"/>
          </w:tcPr>
          <w:p w:rsidR="00591B62" w:rsidRPr="004F10BB" w:rsidRDefault="00591B62" w:rsidP="00A07A3C">
            <w:pPr>
              <w:jc w:val="both"/>
              <w:rPr>
                <w:color w:val="000000"/>
                <w:sz w:val="28"/>
                <w:szCs w:val="28"/>
                <w:lang w:eastAsia="en-US"/>
              </w:rPr>
            </w:pPr>
            <w:r w:rsidRPr="004F10BB">
              <w:rPr>
                <w:color w:val="000000"/>
                <w:sz w:val="28"/>
                <w:szCs w:val="28"/>
              </w:rPr>
              <w:t>201</w:t>
            </w:r>
            <w:r>
              <w:rPr>
                <w:color w:val="000000"/>
                <w:sz w:val="28"/>
                <w:szCs w:val="28"/>
              </w:rPr>
              <w:t>5</w:t>
            </w:r>
            <w:r>
              <w:rPr>
                <w:color w:val="000000"/>
                <w:sz w:val="28"/>
                <w:szCs w:val="28"/>
                <w:lang w:val="en-US"/>
              </w:rPr>
              <w:t>-</w:t>
            </w:r>
            <w:r w:rsidRPr="004F10BB">
              <w:rPr>
                <w:color w:val="000000"/>
                <w:sz w:val="28"/>
                <w:szCs w:val="28"/>
              </w:rPr>
              <w:t>20</w:t>
            </w:r>
            <w:r>
              <w:rPr>
                <w:color w:val="000000"/>
                <w:sz w:val="28"/>
                <w:szCs w:val="28"/>
              </w:rPr>
              <w:t>20</w:t>
            </w:r>
            <w:r w:rsidRPr="004F10BB">
              <w:rPr>
                <w:color w:val="000000"/>
                <w:sz w:val="28"/>
                <w:szCs w:val="28"/>
              </w:rPr>
              <w:t xml:space="preserve"> годы.</w:t>
            </w:r>
          </w:p>
          <w:p w:rsidR="00591B62" w:rsidRPr="004F10BB" w:rsidRDefault="00591B62" w:rsidP="00A07A3C">
            <w:pPr>
              <w:jc w:val="both"/>
              <w:rPr>
                <w:color w:val="000000"/>
                <w:sz w:val="28"/>
                <w:szCs w:val="28"/>
                <w:lang w:eastAsia="en-US"/>
              </w:rPr>
            </w:pPr>
            <w:r w:rsidRPr="004F10BB">
              <w:rPr>
                <w:color w:val="000000"/>
                <w:sz w:val="28"/>
                <w:szCs w:val="28"/>
              </w:rPr>
              <w:t>Этапы не выделяются</w:t>
            </w:r>
          </w:p>
        </w:tc>
      </w:tr>
      <w:tr w:rsidR="00591B62" w:rsidRPr="004F10BB" w:rsidTr="00A07A3C">
        <w:tc>
          <w:tcPr>
            <w:tcW w:w="2896" w:type="dxa"/>
          </w:tcPr>
          <w:p w:rsidR="00591B62" w:rsidRPr="004F10BB" w:rsidRDefault="00591B62" w:rsidP="00A07A3C">
            <w:pPr>
              <w:rPr>
                <w:color w:val="000000"/>
                <w:sz w:val="28"/>
                <w:szCs w:val="28"/>
                <w:lang w:eastAsia="en-US"/>
              </w:rPr>
            </w:pPr>
            <w:r w:rsidRPr="004F10BB">
              <w:rPr>
                <w:color w:val="000000"/>
                <w:sz w:val="28"/>
                <w:szCs w:val="28"/>
              </w:rPr>
              <w:t>Ресурсное обеспеч</w:t>
            </w:r>
            <w:r w:rsidRPr="004F10BB">
              <w:rPr>
                <w:color w:val="000000"/>
                <w:sz w:val="28"/>
                <w:szCs w:val="28"/>
              </w:rPr>
              <w:t>е</w:t>
            </w:r>
            <w:r w:rsidRPr="004F10BB">
              <w:rPr>
                <w:color w:val="000000"/>
                <w:sz w:val="28"/>
                <w:szCs w:val="28"/>
              </w:rPr>
              <w:t>ние подпрограммы</w:t>
            </w:r>
          </w:p>
        </w:tc>
        <w:tc>
          <w:tcPr>
            <w:tcW w:w="6993" w:type="dxa"/>
          </w:tcPr>
          <w:p w:rsidR="00591B62" w:rsidRPr="004F10BB" w:rsidRDefault="00591B62" w:rsidP="00A07A3C">
            <w:pPr>
              <w:jc w:val="both"/>
              <w:rPr>
                <w:color w:val="000000"/>
                <w:sz w:val="28"/>
                <w:szCs w:val="28"/>
                <w:lang w:eastAsia="en-US"/>
              </w:rPr>
            </w:pPr>
            <w:r w:rsidRPr="004F10BB">
              <w:rPr>
                <w:color w:val="000000"/>
                <w:sz w:val="28"/>
                <w:szCs w:val="28"/>
              </w:rPr>
              <w:t xml:space="preserve">Общий объем бюджетных ассигнований на реализацию основных мероприятий подпрограммы – </w:t>
            </w:r>
            <w:r>
              <w:rPr>
                <w:color w:val="000000"/>
                <w:sz w:val="28"/>
                <w:szCs w:val="28"/>
              </w:rPr>
              <w:t>300,0</w:t>
            </w:r>
            <w:r w:rsidRPr="004F10BB">
              <w:rPr>
                <w:color w:val="000000"/>
                <w:sz w:val="28"/>
                <w:szCs w:val="28"/>
              </w:rPr>
              <w:t xml:space="preserve"> тыс. рублей, в том числе:</w:t>
            </w:r>
          </w:p>
          <w:p w:rsidR="00591B62" w:rsidRPr="004F10BB" w:rsidRDefault="00591B62" w:rsidP="00A07A3C">
            <w:pPr>
              <w:jc w:val="both"/>
              <w:rPr>
                <w:color w:val="000000"/>
                <w:sz w:val="28"/>
                <w:szCs w:val="28"/>
              </w:rPr>
            </w:pPr>
            <w:r w:rsidRPr="004F10BB">
              <w:rPr>
                <w:color w:val="000000"/>
                <w:sz w:val="28"/>
                <w:szCs w:val="28"/>
              </w:rPr>
              <w:t>201</w:t>
            </w:r>
            <w:r>
              <w:rPr>
                <w:color w:val="000000"/>
                <w:sz w:val="28"/>
                <w:szCs w:val="28"/>
              </w:rPr>
              <w:t>5</w:t>
            </w:r>
            <w:r w:rsidRPr="004F10BB">
              <w:rPr>
                <w:color w:val="000000"/>
                <w:sz w:val="28"/>
                <w:szCs w:val="28"/>
              </w:rPr>
              <w:t xml:space="preserve"> год – </w:t>
            </w:r>
            <w:r>
              <w:rPr>
                <w:color w:val="000000"/>
                <w:sz w:val="28"/>
                <w:szCs w:val="28"/>
              </w:rPr>
              <w:t>50,0</w:t>
            </w:r>
            <w:r w:rsidRPr="004F10BB">
              <w:rPr>
                <w:color w:val="000000"/>
                <w:sz w:val="28"/>
                <w:szCs w:val="28"/>
              </w:rPr>
              <w:t xml:space="preserve"> тыс. рублей;</w:t>
            </w:r>
          </w:p>
          <w:p w:rsidR="00591B62" w:rsidRDefault="00591B62" w:rsidP="00A07A3C">
            <w:pPr>
              <w:jc w:val="both"/>
              <w:rPr>
                <w:color w:val="000000"/>
                <w:sz w:val="28"/>
                <w:szCs w:val="28"/>
              </w:rPr>
            </w:pPr>
            <w:r w:rsidRPr="004F10BB">
              <w:rPr>
                <w:color w:val="000000"/>
                <w:sz w:val="28"/>
                <w:szCs w:val="28"/>
              </w:rPr>
              <w:t>201</w:t>
            </w:r>
            <w:r>
              <w:rPr>
                <w:color w:val="000000"/>
                <w:sz w:val="28"/>
                <w:szCs w:val="28"/>
              </w:rPr>
              <w:t>6</w:t>
            </w:r>
            <w:r w:rsidRPr="004F10BB">
              <w:rPr>
                <w:color w:val="000000"/>
                <w:sz w:val="28"/>
                <w:szCs w:val="28"/>
              </w:rPr>
              <w:t xml:space="preserve"> год – </w:t>
            </w:r>
            <w:r>
              <w:rPr>
                <w:color w:val="000000"/>
                <w:sz w:val="28"/>
                <w:szCs w:val="28"/>
              </w:rPr>
              <w:t>50,0 тыс. рублей;</w:t>
            </w:r>
          </w:p>
          <w:p w:rsidR="00591B62" w:rsidRDefault="00591B62" w:rsidP="00A07A3C">
            <w:pPr>
              <w:jc w:val="both"/>
              <w:rPr>
                <w:color w:val="000000"/>
                <w:sz w:val="28"/>
                <w:szCs w:val="28"/>
              </w:rPr>
            </w:pPr>
            <w:r>
              <w:rPr>
                <w:color w:val="000000"/>
                <w:sz w:val="28"/>
                <w:szCs w:val="28"/>
              </w:rPr>
              <w:t xml:space="preserve">2017 год - 50,0 тыс. рублей; </w:t>
            </w:r>
          </w:p>
          <w:p w:rsidR="00591B62" w:rsidRDefault="00591B62" w:rsidP="00A07A3C">
            <w:pPr>
              <w:jc w:val="both"/>
              <w:rPr>
                <w:color w:val="000000"/>
                <w:sz w:val="28"/>
                <w:szCs w:val="28"/>
              </w:rPr>
            </w:pPr>
            <w:r>
              <w:rPr>
                <w:color w:val="000000"/>
                <w:sz w:val="28"/>
                <w:szCs w:val="28"/>
              </w:rPr>
              <w:t>2018 год - 50,0 тыс. рублей;</w:t>
            </w:r>
          </w:p>
          <w:p w:rsidR="00591B62" w:rsidRDefault="00591B62" w:rsidP="00A07A3C">
            <w:pPr>
              <w:jc w:val="both"/>
              <w:rPr>
                <w:color w:val="000000"/>
                <w:sz w:val="28"/>
                <w:szCs w:val="28"/>
              </w:rPr>
            </w:pPr>
            <w:r>
              <w:rPr>
                <w:color w:val="000000"/>
                <w:sz w:val="28"/>
                <w:szCs w:val="28"/>
              </w:rPr>
              <w:t>2019 год - 50,0 тыс. рублей;</w:t>
            </w:r>
          </w:p>
          <w:p w:rsidR="00591B62" w:rsidRPr="004F10BB" w:rsidRDefault="00591B62" w:rsidP="00A07A3C">
            <w:pPr>
              <w:jc w:val="both"/>
              <w:rPr>
                <w:color w:val="000000"/>
                <w:sz w:val="28"/>
                <w:szCs w:val="28"/>
                <w:lang w:eastAsia="en-US"/>
              </w:rPr>
            </w:pPr>
            <w:r>
              <w:rPr>
                <w:color w:val="000000"/>
                <w:sz w:val="28"/>
                <w:szCs w:val="28"/>
              </w:rPr>
              <w:t>2020 год - 50,0 тыс. рублей</w:t>
            </w:r>
          </w:p>
        </w:tc>
      </w:tr>
      <w:tr w:rsidR="00591B62" w:rsidRPr="004F10BB" w:rsidTr="00A07A3C">
        <w:tc>
          <w:tcPr>
            <w:tcW w:w="2896" w:type="dxa"/>
          </w:tcPr>
          <w:p w:rsidR="00591B62" w:rsidRPr="004F10BB" w:rsidRDefault="00591B62" w:rsidP="00A07A3C">
            <w:pPr>
              <w:rPr>
                <w:color w:val="000000"/>
                <w:sz w:val="28"/>
                <w:szCs w:val="28"/>
                <w:lang w:eastAsia="en-US"/>
              </w:rPr>
            </w:pPr>
            <w:r w:rsidRPr="004F10BB">
              <w:rPr>
                <w:color w:val="000000"/>
                <w:sz w:val="28"/>
                <w:szCs w:val="28"/>
              </w:rPr>
              <w:t>Ожидаемые результ</w:t>
            </w:r>
            <w:r w:rsidRPr="004F10BB">
              <w:rPr>
                <w:color w:val="000000"/>
                <w:sz w:val="28"/>
                <w:szCs w:val="28"/>
              </w:rPr>
              <w:t>а</w:t>
            </w:r>
            <w:r w:rsidRPr="004F10BB">
              <w:rPr>
                <w:color w:val="000000"/>
                <w:sz w:val="28"/>
                <w:szCs w:val="28"/>
              </w:rPr>
              <w:t>ты реализации по</w:t>
            </w:r>
            <w:r w:rsidRPr="004F10BB">
              <w:rPr>
                <w:color w:val="000000"/>
                <w:sz w:val="28"/>
                <w:szCs w:val="28"/>
              </w:rPr>
              <w:t>д</w:t>
            </w:r>
            <w:r w:rsidRPr="004F10BB">
              <w:rPr>
                <w:color w:val="000000"/>
                <w:sz w:val="28"/>
                <w:szCs w:val="28"/>
              </w:rPr>
              <w:t>программы</w:t>
            </w:r>
          </w:p>
        </w:tc>
        <w:tc>
          <w:tcPr>
            <w:tcW w:w="6993" w:type="dxa"/>
          </w:tcPr>
          <w:p w:rsidR="00591B62" w:rsidRPr="004F10BB" w:rsidRDefault="00591B62" w:rsidP="00A07A3C">
            <w:pPr>
              <w:jc w:val="both"/>
              <w:rPr>
                <w:color w:val="000000"/>
                <w:sz w:val="28"/>
                <w:szCs w:val="28"/>
              </w:rPr>
            </w:pPr>
            <w:r w:rsidRPr="004F10BB">
              <w:rPr>
                <w:sz w:val="28"/>
                <w:szCs w:val="28"/>
              </w:rPr>
              <w:t>Повышение эффективности деятельности органов мес</w:t>
            </w:r>
            <w:r w:rsidRPr="004F10BB">
              <w:rPr>
                <w:sz w:val="28"/>
                <w:szCs w:val="28"/>
              </w:rPr>
              <w:t>т</w:t>
            </w:r>
            <w:r w:rsidRPr="004F10BB">
              <w:rPr>
                <w:sz w:val="28"/>
                <w:szCs w:val="28"/>
              </w:rPr>
              <w:t>ного самоуправления;</w:t>
            </w:r>
            <w:r w:rsidRPr="004F10BB">
              <w:rPr>
                <w:color w:val="000000"/>
                <w:sz w:val="28"/>
                <w:szCs w:val="28"/>
              </w:rPr>
              <w:t xml:space="preserve"> </w:t>
            </w:r>
          </w:p>
          <w:p w:rsidR="00591B62" w:rsidRPr="004F10BB" w:rsidRDefault="00591B62" w:rsidP="00A07A3C">
            <w:pPr>
              <w:jc w:val="both"/>
              <w:rPr>
                <w:color w:val="000000"/>
                <w:sz w:val="28"/>
                <w:szCs w:val="28"/>
              </w:rPr>
            </w:pPr>
            <w:r w:rsidRPr="004F10BB">
              <w:rPr>
                <w:color w:val="000000"/>
                <w:sz w:val="28"/>
                <w:szCs w:val="28"/>
              </w:rPr>
              <w:t>повышение уровня доверия населения к муниципал</w:t>
            </w:r>
            <w:r w:rsidRPr="004F10BB">
              <w:rPr>
                <w:color w:val="000000"/>
                <w:sz w:val="28"/>
                <w:szCs w:val="28"/>
              </w:rPr>
              <w:t>ь</w:t>
            </w:r>
            <w:r w:rsidRPr="004F10BB">
              <w:rPr>
                <w:color w:val="000000"/>
                <w:sz w:val="28"/>
                <w:szCs w:val="28"/>
              </w:rPr>
              <w:t>ным служащим;</w:t>
            </w:r>
          </w:p>
          <w:p w:rsidR="00591B62" w:rsidRPr="004F10BB" w:rsidRDefault="00591B62" w:rsidP="00A07A3C">
            <w:pPr>
              <w:jc w:val="both"/>
              <w:rPr>
                <w:color w:val="000000"/>
                <w:sz w:val="28"/>
                <w:szCs w:val="28"/>
              </w:rPr>
            </w:pPr>
            <w:r w:rsidRPr="004F10BB">
              <w:rPr>
                <w:color w:val="000000"/>
                <w:sz w:val="28"/>
                <w:szCs w:val="28"/>
              </w:rPr>
              <w:t xml:space="preserve">повышение уровня профессиональной компетентности муниципальных служащих </w:t>
            </w:r>
            <w:r>
              <w:rPr>
                <w:color w:val="000000"/>
                <w:sz w:val="28"/>
                <w:szCs w:val="28"/>
              </w:rPr>
              <w:t>Хомутовского</w:t>
            </w:r>
            <w:r w:rsidRPr="004F10BB">
              <w:rPr>
                <w:color w:val="000000"/>
                <w:sz w:val="28"/>
                <w:szCs w:val="28"/>
              </w:rPr>
              <w:t xml:space="preserve"> района;</w:t>
            </w:r>
          </w:p>
          <w:p w:rsidR="00591B62" w:rsidRPr="004F10BB" w:rsidRDefault="00591B62" w:rsidP="00A07A3C">
            <w:pPr>
              <w:jc w:val="both"/>
              <w:rPr>
                <w:color w:val="000000"/>
                <w:sz w:val="28"/>
                <w:szCs w:val="28"/>
              </w:rPr>
            </w:pPr>
            <w:r w:rsidRPr="004F10BB">
              <w:rPr>
                <w:color w:val="000000"/>
                <w:sz w:val="28"/>
                <w:szCs w:val="28"/>
              </w:rPr>
              <w:t>повышение привлекательности муниципальной слу</w:t>
            </w:r>
            <w:r w:rsidRPr="004F10BB">
              <w:rPr>
                <w:color w:val="000000"/>
                <w:sz w:val="28"/>
                <w:szCs w:val="28"/>
              </w:rPr>
              <w:t>ж</w:t>
            </w:r>
            <w:r w:rsidRPr="004F10BB">
              <w:rPr>
                <w:color w:val="000000"/>
                <w:sz w:val="28"/>
                <w:szCs w:val="28"/>
              </w:rPr>
              <w:t>бы;</w:t>
            </w:r>
          </w:p>
          <w:p w:rsidR="00591B62" w:rsidRPr="004F10BB" w:rsidRDefault="00591B62" w:rsidP="00A07A3C">
            <w:pPr>
              <w:widowControl w:val="0"/>
              <w:jc w:val="both"/>
              <w:rPr>
                <w:sz w:val="28"/>
                <w:szCs w:val="28"/>
              </w:rPr>
            </w:pPr>
            <w:r w:rsidRPr="004F10BB">
              <w:rPr>
                <w:sz w:val="28"/>
                <w:szCs w:val="28"/>
              </w:rPr>
              <w:t xml:space="preserve">формирование комплекса мероприятий по повышению результативности деятельности  Администрации </w:t>
            </w:r>
            <w:r>
              <w:rPr>
                <w:sz w:val="28"/>
                <w:szCs w:val="28"/>
              </w:rPr>
              <w:t>Хом</w:t>
            </w:r>
            <w:r>
              <w:rPr>
                <w:sz w:val="28"/>
                <w:szCs w:val="28"/>
              </w:rPr>
              <w:t>у</w:t>
            </w:r>
            <w:r>
              <w:rPr>
                <w:sz w:val="28"/>
                <w:szCs w:val="28"/>
              </w:rPr>
              <w:t>товского</w:t>
            </w:r>
            <w:r w:rsidRPr="004F10BB">
              <w:rPr>
                <w:sz w:val="28"/>
                <w:szCs w:val="28"/>
              </w:rPr>
              <w:t xml:space="preserve">  района;</w:t>
            </w:r>
          </w:p>
          <w:p w:rsidR="00591B62" w:rsidRPr="004F10BB" w:rsidRDefault="00591B62" w:rsidP="00A07A3C">
            <w:pPr>
              <w:widowControl w:val="0"/>
              <w:jc w:val="both"/>
              <w:rPr>
                <w:sz w:val="28"/>
                <w:szCs w:val="28"/>
              </w:rPr>
            </w:pPr>
            <w:r w:rsidRPr="004F10BB">
              <w:rPr>
                <w:sz w:val="28"/>
                <w:szCs w:val="28"/>
              </w:rPr>
              <w:t>совершенствование уровня дополнительного профе</w:t>
            </w:r>
            <w:r w:rsidRPr="004F10BB">
              <w:rPr>
                <w:sz w:val="28"/>
                <w:szCs w:val="28"/>
              </w:rPr>
              <w:t>с</w:t>
            </w:r>
            <w:r w:rsidRPr="004F10BB">
              <w:rPr>
                <w:sz w:val="28"/>
                <w:szCs w:val="28"/>
              </w:rPr>
              <w:t>сионального образования лиц, занятых в системе мес</w:t>
            </w:r>
            <w:r w:rsidRPr="004F10BB">
              <w:rPr>
                <w:sz w:val="28"/>
                <w:szCs w:val="28"/>
              </w:rPr>
              <w:t>т</w:t>
            </w:r>
            <w:r w:rsidRPr="004F10BB">
              <w:rPr>
                <w:sz w:val="28"/>
                <w:szCs w:val="28"/>
              </w:rPr>
              <w:lastRenderedPageBreak/>
              <w:t>ного самоуправления;</w:t>
            </w:r>
          </w:p>
          <w:p w:rsidR="00591B62" w:rsidRPr="004F10BB" w:rsidRDefault="00591B62" w:rsidP="00A07A3C">
            <w:pPr>
              <w:widowControl w:val="0"/>
              <w:autoSpaceDE w:val="0"/>
              <w:autoSpaceDN w:val="0"/>
              <w:adjustRightInd w:val="0"/>
              <w:jc w:val="both"/>
              <w:rPr>
                <w:color w:val="000000"/>
                <w:sz w:val="28"/>
                <w:szCs w:val="28"/>
                <w:lang w:eastAsia="en-US"/>
              </w:rPr>
            </w:pPr>
            <w:r w:rsidRPr="004F10BB">
              <w:rPr>
                <w:sz w:val="28"/>
                <w:szCs w:val="28"/>
              </w:rPr>
              <w:t>стабилизация численности муниципальных служащих в установленн</w:t>
            </w:r>
            <w:r>
              <w:rPr>
                <w:sz w:val="28"/>
                <w:szCs w:val="28"/>
              </w:rPr>
              <w:t xml:space="preserve">ых рамках, недопущение ее роста </w:t>
            </w:r>
          </w:p>
        </w:tc>
      </w:tr>
    </w:tbl>
    <w:p w:rsidR="00591B62" w:rsidRDefault="00591B62" w:rsidP="00591B62">
      <w:pPr>
        <w:jc w:val="center"/>
        <w:rPr>
          <w:color w:val="000000"/>
          <w:sz w:val="28"/>
          <w:szCs w:val="28"/>
        </w:rPr>
      </w:pPr>
    </w:p>
    <w:p w:rsidR="00591B62" w:rsidRPr="00B50192" w:rsidRDefault="00591B62" w:rsidP="00591B62">
      <w:pPr>
        <w:jc w:val="center"/>
        <w:rPr>
          <w:b/>
          <w:color w:val="000000"/>
          <w:sz w:val="28"/>
          <w:szCs w:val="28"/>
        </w:rPr>
      </w:pPr>
      <w:r>
        <w:rPr>
          <w:b/>
          <w:color w:val="000000"/>
          <w:sz w:val="28"/>
          <w:szCs w:val="28"/>
        </w:rPr>
        <w:t>1.</w:t>
      </w:r>
      <w:r w:rsidRPr="00B50192">
        <w:rPr>
          <w:b/>
          <w:color w:val="000000"/>
          <w:sz w:val="28"/>
          <w:szCs w:val="28"/>
        </w:rPr>
        <w:t xml:space="preserve"> Характеристика сферы реализации подпрограммы</w:t>
      </w:r>
      <w:r>
        <w:rPr>
          <w:b/>
          <w:color w:val="000000"/>
          <w:sz w:val="28"/>
          <w:szCs w:val="28"/>
        </w:rPr>
        <w:t>, основные проблемы в указанной сфере и прогноз ее развития</w:t>
      </w:r>
      <w:r w:rsidRPr="00B50192">
        <w:rPr>
          <w:b/>
          <w:color w:val="000000"/>
          <w:sz w:val="28"/>
          <w:szCs w:val="28"/>
        </w:rPr>
        <w:t xml:space="preserve"> </w:t>
      </w:r>
      <w:r>
        <w:rPr>
          <w:b/>
          <w:color w:val="000000"/>
          <w:sz w:val="28"/>
          <w:szCs w:val="28"/>
        </w:rPr>
        <w:t xml:space="preserve"> </w:t>
      </w:r>
    </w:p>
    <w:p w:rsidR="00591B62" w:rsidRPr="004F10BB" w:rsidRDefault="00591B62" w:rsidP="00591B62">
      <w:pPr>
        <w:ind w:firstLine="709"/>
        <w:jc w:val="both"/>
        <w:rPr>
          <w:color w:val="000000"/>
          <w:sz w:val="28"/>
          <w:szCs w:val="28"/>
        </w:rPr>
      </w:pPr>
      <w:r w:rsidRPr="004F10BB">
        <w:rPr>
          <w:color w:val="000000"/>
          <w:sz w:val="28"/>
          <w:szCs w:val="28"/>
        </w:rPr>
        <w:t>Положительный социально-экономический климат в районе возможен только в условиях совершенствования системы муниципального управления и развития муниципальной службы. В связи с этим, особо актуальным являются вопросы формирования кадрового потенциала и обеспечение системности пра</w:t>
      </w:r>
      <w:r w:rsidRPr="004F10BB">
        <w:rPr>
          <w:color w:val="000000"/>
          <w:sz w:val="28"/>
          <w:szCs w:val="28"/>
        </w:rPr>
        <w:t>к</w:t>
      </w:r>
      <w:r w:rsidRPr="004F10BB">
        <w:rPr>
          <w:color w:val="000000"/>
          <w:sz w:val="28"/>
          <w:szCs w:val="28"/>
        </w:rPr>
        <w:t>тической подготовки кадров, способных эффективно работать в органах мун</w:t>
      </w:r>
      <w:r w:rsidRPr="004F10BB">
        <w:rPr>
          <w:color w:val="000000"/>
          <w:sz w:val="28"/>
          <w:szCs w:val="28"/>
        </w:rPr>
        <w:t>и</w:t>
      </w:r>
      <w:r w:rsidRPr="004F10BB">
        <w:rPr>
          <w:color w:val="000000"/>
          <w:sz w:val="28"/>
          <w:szCs w:val="28"/>
        </w:rPr>
        <w:t xml:space="preserve">ципального управления. </w:t>
      </w:r>
    </w:p>
    <w:p w:rsidR="00591B62" w:rsidRPr="004F10BB" w:rsidRDefault="00591B62" w:rsidP="00591B62">
      <w:pPr>
        <w:ind w:firstLine="709"/>
        <w:jc w:val="both"/>
        <w:rPr>
          <w:color w:val="000000"/>
          <w:sz w:val="28"/>
          <w:szCs w:val="28"/>
        </w:rPr>
      </w:pPr>
      <w:r w:rsidRPr="004F10BB">
        <w:rPr>
          <w:color w:val="000000"/>
          <w:sz w:val="28"/>
          <w:szCs w:val="28"/>
        </w:rPr>
        <w:t xml:space="preserve">В </w:t>
      </w:r>
      <w:r>
        <w:rPr>
          <w:color w:val="000000"/>
          <w:sz w:val="28"/>
          <w:szCs w:val="28"/>
        </w:rPr>
        <w:t>Хомутовском</w:t>
      </w:r>
      <w:r w:rsidRPr="004F10BB">
        <w:rPr>
          <w:color w:val="000000"/>
          <w:sz w:val="28"/>
          <w:szCs w:val="28"/>
        </w:rPr>
        <w:t xml:space="preserve"> районе с 201</w:t>
      </w:r>
      <w:r>
        <w:rPr>
          <w:color w:val="000000"/>
          <w:sz w:val="28"/>
          <w:szCs w:val="28"/>
        </w:rPr>
        <w:t>4</w:t>
      </w:r>
      <w:r w:rsidRPr="004F10BB">
        <w:rPr>
          <w:color w:val="000000"/>
          <w:sz w:val="28"/>
          <w:szCs w:val="28"/>
        </w:rPr>
        <w:t xml:space="preserve"> года </w:t>
      </w:r>
      <w:r>
        <w:rPr>
          <w:color w:val="000000"/>
          <w:sz w:val="28"/>
          <w:szCs w:val="28"/>
        </w:rPr>
        <w:t>реализуется</w:t>
      </w:r>
      <w:r w:rsidRPr="004F10BB">
        <w:rPr>
          <w:color w:val="000000"/>
          <w:sz w:val="28"/>
          <w:szCs w:val="28"/>
        </w:rPr>
        <w:t xml:space="preserve"> муниципальная  </w:t>
      </w:r>
      <w:r>
        <w:rPr>
          <w:color w:val="000000"/>
          <w:sz w:val="28"/>
          <w:szCs w:val="28"/>
        </w:rPr>
        <w:t xml:space="preserve"> </w:t>
      </w:r>
      <w:r w:rsidRPr="004F10BB">
        <w:rPr>
          <w:color w:val="000000"/>
          <w:sz w:val="28"/>
          <w:szCs w:val="28"/>
        </w:rPr>
        <w:t xml:space="preserve"> пр</w:t>
      </w:r>
      <w:r w:rsidRPr="004F10BB">
        <w:rPr>
          <w:color w:val="000000"/>
          <w:sz w:val="28"/>
          <w:szCs w:val="28"/>
        </w:rPr>
        <w:t>о</w:t>
      </w:r>
      <w:r w:rsidRPr="004F10BB">
        <w:rPr>
          <w:color w:val="000000"/>
          <w:sz w:val="28"/>
          <w:szCs w:val="28"/>
        </w:rPr>
        <w:t>грамма</w:t>
      </w:r>
      <w:r w:rsidRPr="00D77119">
        <w:rPr>
          <w:b/>
          <w:sz w:val="28"/>
          <w:szCs w:val="28"/>
        </w:rPr>
        <w:t xml:space="preserve"> </w:t>
      </w:r>
      <w:r w:rsidRPr="002E0979">
        <w:rPr>
          <w:sz w:val="28"/>
          <w:szCs w:val="28"/>
        </w:rPr>
        <w:t>«Обеспечение реализации муниципальной политики в Хомутовском ра</w:t>
      </w:r>
      <w:r w:rsidRPr="002E0979">
        <w:rPr>
          <w:sz w:val="28"/>
          <w:szCs w:val="28"/>
        </w:rPr>
        <w:t>й</w:t>
      </w:r>
      <w:r w:rsidRPr="002E0979">
        <w:rPr>
          <w:sz w:val="28"/>
          <w:szCs w:val="28"/>
        </w:rPr>
        <w:t>оне Курской области (2014-2016 годы)»</w:t>
      </w:r>
      <w:r>
        <w:rPr>
          <w:color w:val="000000"/>
          <w:sz w:val="28"/>
          <w:szCs w:val="28"/>
        </w:rPr>
        <w:t>,</w:t>
      </w:r>
      <w:r w:rsidRPr="004F10BB">
        <w:rPr>
          <w:color w:val="000000"/>
          <w:sz w:val="28"/>
          <w:szCs w:val="28"/>
        </w:rPr>
        <w:t xml:space="preserve"> утвержденная постановлением Админ</w:t>
      </w:r>
      <w:r w:rsidRPr="004F10BB">
        <w:rPr>
          <w:color w:val="000000"/>
          <w:sz w:val="28"/>
          <w:szCs w:val="28"/>
        </w:rPr>
        <w:t>и</w:t>
      </w:r>
      <w:r w:rsidRPr="004F10BB">
        <w:rPr>
          <w:color w:val="000000"/>
          <w:sz w:val="28"/>
          <w:szCs w:val="28"/>
        </w:rPr>
        <w:t xml:space="preserve">страции </w:t>
      </w:r>
      <w:r>
        <w:rPr>
          <w:color w:val="000000"/>
          <w:sz w:val="28"/>
          <w:szCs w:val="28"/>
        </w:rPr>
        <w:t>Хомутовского</w:t>
      </w:r>
      <w:r w:rsidRPr="004F10BB">
        <w:rPr>
          <w:color w:val="000000"/>
          <w:sz w:val="28"/>
          <w:szCs w:val="28"/>
        </w:rPr>
        <w:t xml:space="preserve"> района от </w:t>
      </w:r>
      <w:r>
        <w:rPr>
          <w:color w:val="000000"/>
          <w:sz w:val="28"/>
          <w:szCs w:val="28"/>
        </w:rPr>
        <w:t>12.11.2013</w:t>
      </w:r>
      <w:r w:rsidRPr="004F10BB">
        <w:rPr>
          <w:color w:val="000000"/>
          <w:sz w:val="28"/>
          <w:szCs w:val="28"/>
        </w:rPr>
        <w:t xml:space="preserve"> № </w:t>
      </w:r>
      <w:r>
        <w:rPr>
          <w:color w:val="000000"/>
          <w:sz w:val="28"/>
          <w:szCs w:val="28"/>
        </w:rPr>
        <w:t>442</w:t>
      </w:r>
      <w:r w:rsidRPr="004F10BB">
        <w:rPr>
          <w:color w:val="000000"/>
          <w:sz w:val="28"/>
          <w:szCs w:val="28"/>
        </w:rPr>
        <w:t>.</w:t>
      </w:r>
    </w:p>
    <w:p w:rsidR="00591B62" w:rsidRPr="004F10BB" w:rsidRDefault="00591B62" w:rsidP="00591B62">
      <w:pPr>
        <w:ind w:firstLine="709"/>
        <w:jc w:val="both"/>
        <w:rPr>
          <w:color w:val="000000"/>
          <w:sz w:val="28"/>
          <w:szCs w:val="28"/>
        </w:rPr>
      </w:pPr>
      <w:r>
        <w:rPr>
          <w:color w:val="000000"/>
          <w:sz w:val="28"/>
          <w:szCs w:val="28"/>
        </w:rPr>
        <w:t>В результате</w:t>
      </w:r>
      <w:r w:rsidRPr="004F10BB">
        <w:rPr>
          <w:color w:val="000000"/>
          <w:sz w:val="28"/>
          <w:szCs w:val="28"/>
        </w:rPr>
        <w:t xml:space="preserve"> реализации данной программы д</w:t>
      </w:r>
      <w:r w:rsidRPr="004F10BB">
        <w:rPr>
          <w:sz w:val="28"/>
          <w:szCs w:val="28"/>
        </w:rPr>
        <w:t>оля должностей муниц</w:t>
      </w:r>
      <w:r w:rsidRPr="004F10BB">
        <w:rPr>
          <w:sz w:val="28"/>
          <w:szCs w:val="28"/>
        </w:rPr>
        <w:t>и</w:t>
      </w:r>
      <w:r w:rsidRPr="004F10BB">
        <w:rPr>
          <w:sz w:val="28"/>
          <w:szCs w:val="28"/>
        </w:rPr>
        <w:t>пальной службы, для которых утверждены должностные инструкции, соответс</w:t>
      </w:r>
      <w:r w:rsidRPr="004F10BB">
        <w:rPr>
          <w:sz w:val="28"/>
          <w:szCs w:val="28"/>
        </w:rPr>
        <w:t>т</w:t>
      </w:r>
      <w:r w:rsidRPr="004F10BB">
        <w:rPr>
          <w:sz w:val="28"/>
          <w:szCs w:val="28"/>
        </w:rPr>
        <w:t>вующие установленным требованиям</w:t>
      </w:r>
      <w:r>
        <w:rPr>
          <w:sz w:val="28"/>
          <w:szCs w:val="28"/>
        </w:rPr>
        <w:t>,</w:t>
      </w:r>
      <w:r w:rsidRPr="004F10BB">
        <w:rPr>
          <w:sz w:val="28"/>
          <w:szCs w:val="28"/>
        </w:rPr>
        <w:t xml:space="preserve"> составила 100 процентов;  доля вакантных должностей муниципальной службы, замещаемых на основе назначения из ка</w:t>
      </w:r>
      <w:r w:rsidRPr="004F10BB">
        <w:rPr>
          <w:sz w:val="28"/>
          <w:szCs w:val="28"/>
        </w:rPr>
        <w:t>д</w:t>
      </w:r>
      <w:r w:rsidRPr="004F10BB">
        <w:rPr>
          <w:sz w:val="28"/>
          <w:szCs w:val="28"/>
        </w:rPr>
        <w:t xml:space="preserve">рового резерва составила </w:t>
      </w:r>
      <w:r>
        <w:rPr>
          <w:sz w:val="28"/>
          <w:szCs w:val="28"/>
        </w:rPr>
        <w:t>38</w:t>
      </w:r>
      <w:r w:rsidRPr="004F10BB">
        <w:rPr>
          <w:sz w:val="28"/>
          <w:szCs w:val="28"/>
        </w:rPr>
        <w:t xml:space="preserve"> процентов; доля вакантных должностей муниц</w:t>
      </w:r>
      <w:r w:rsidRPr="004F10BB">
        <w:rPr>
          <w:sz w:val="28"/>
          <w:szCs w:val="28"/>
        </w:rPr>
        <w:t>и</w:t>
      </w:r>
      <w:r w:rsidRPr="004F10BB">
        <w:rPr>
          <w:sz w:val="28"/>
          <w:szCs w:val="28"/>
        </w:rPr>
        <w:t xml:space="preserve">пальной службы, замещаемых на основе конкурса составила </w:t>
      </w:r>
      <w:r>
        <w:rPr>
          <w:sz w:val="28"/>
          <w:szCs w:val="28"/>
        </w:rPr>
        <w:t>1,8</w:t>
      </w:r>
      <w:r w:rsidRPr="004F10BB">
        <w:rPr>
          <w:sz w:val="28"/>
          <w:szCs w:val="28"/>
        </w:rPr>
        <w:t xml:space="preserve"> процентов; </w:t>
      </w:r>
      <w:r w:rsidRPr="004F10BB">
        <w:rPr>
          <w:color w:val="000000"/>
          <w:sz w:val="28"/>
          <w:szCs w:val="28"/>
        </w:rPr>
        <w:t>доля специалистов в возрасте до 30 лет, имеющих стаж муниципальной службы более 3 лет, в муниципальном образовании «</w:t>
      </w:r>
      <w:r>
        <w:rPr>
          <w:color w:val="000000"/>
          <w:sz w:val="28"/>
          <w:szCs w:val="28"/>
        </w:rPr>
        <w:t>Хомутовский</w:t>
      </w:r>
      <w:r w:rsidRPr="004F10BB">
        <w:rPr>
          <w:color w:val="000000"/>
          <w:sz w:val="28"/>
          <w:szCs w:val="28"/>
        </w:rPr>
        <w:t xml:space="preserve"> район» составила </w:t>
      </w:r>
      <w:r>
        <w:rPr>
          <w:color w:val="000000"/>
          <w:sz w:val="28"/>
          <w:szCs w:val="28"/>
        </w:rPr>
        <w:t>1,9</w:t>
      </w:r>
      <w:r w:rsidRPr="004F10BB">
        <w:rPr>
          <w:color w:val="000000"/>
          <w:sz w:val="28"/>
          <w:szCs w:val="28"/>
        </w:rPr>
        <w:t xml:space="preserve"> пр</w:t>
      </w:r>
      <w:r w:rsidRPr="004F10BB">
        <w:rPr>
          <w:color w:val="000000"/>
          <w:sz w:val="28"/>
          <w:szCs w:val="28"/>
        </w:rPr>
        <w:t>о</w:t>
      </w:r>
      <w:r>
        <w:rPr>
          <w:color w:val="000000"/>
          <w:sz w:val="28"/>
          <w:szCs w:val="28"/>
        </w:rPr>
        <w:t>цента.</w:t>
      </w:r>
    </w:p>
    <w:p w:rsidR="00591B62" w:rsidRPr="004F10BB" w:rsidRDefault="00591B62" w:rsidP="00591B62">
      <w:pPr>
        <w:ind w:firstLine="709"/>
        <w:jc w:val="both"/>
        <w:rPr>
          <w:color w:val="000000"/>
          <w:sz w:val="28"/>
          <w:szCs w:val="28"/>
        </w:rPr>
      </w:pPr>
      <w:r w:rsidRPr="004F10BB">
        <w:rPr>
          <w:color w:val="000000"/>
          <w:sz w:val="28"/>
          <w:szCs w:val="28"/>
        </w:rPr>
        <w:t xml:space="preserve">В целях повышения престижа профессии муниципального служащего и пропаганды положительного опыта муниципального управления в </w:t>
      </w:r>
      <w:r>
        <w:rPr>
          <w:color w:val="000000"/>
          <w:sz w:val="28"/>
          <w:szCs w:val="28"/>
        </w:rPr>
        <w:t>Курской о</w:t>
      </w:r>
      <w:r>
        <w:rPr>
          <w:color w:val="000000"/>
          <w:sz w:val="28"/>
          <w:szCs w:val="28"/>
        </w:rPr>
        <w:t>б</w:t>
      </w:r>
      <w:r>
        <w:rPr>
          <w:color w:val="000000"/>
          <w:sz w:val="28"/>
          <w:szCs w:val="28"/>
        </w:rPr>
        <w:t>ласти</w:t>
      </w:r>
      <w:r w:rsidRPr="004F10BB">
        <w:rPr>
          <w:color w:val="000000"/>
          <w:sz w:val="28"/>
          <w:szCs w:val="28"/>
        </w:rPr>
        <w:t xml:space="preserve"> ежегодно проводится конкурс</w:t>
      </w:r>
      <w:r>
        <w:rPr>
          <w:color w:val="000000"/>
          <w:sz w:val="28"/>
          <w:szCs w:val="28"/>
        </w:rPr>
        <w:t xml:space="preserve"> «Лучший муниципальный служащий Ку</w:t>
      </w:r>
      <w:r>
        <w:rPr>
          <w:color w:val="000000"/>
          <w:sz w:val="28"/>
          <w:szCs w:val="28"/>
        </w:rPr>
        <w:t>р</w:t>
      </w:r>
      <w:r>
        <w:rPr>
          <w:color w:val="000000"/>
          <w:sz w:val="28"/>
          <w:szCs w:val="28"/>
        </w:rPr>
        <w:t>ской области»</w:t>
      </w:r>
      <w:r w:rsidRPr="004F10BB">
        <w:rPr>
          <w:color w:val="000000"/>
          <w:sz w:val="28"/>
          <w:szCs w:val="28"/>
        </w:rPr>
        <w:t xml:space="preserve"> среди муниципальных служащих</w:t>
      </w:r>
      <w:r>
        <w:rPr>
          <w:color w:val="000000"/>
          <w:sz w:val="28"/>
          <w:szCs w:val="28"/>
        </w:rPr>
        <w:t>,</w:t>
      </w:r>
      <w:r w:rsidRPr="004F10BB">
        <w:rPr>
          <w:color w:val="000000"/>
          <w:sz w:val="28"/>
          <w:szCs w:val="28"/>
        </w:rPr>
        <w:t xml:space="preserve"> добившихся высоких научных и практических результатов в работе, вносящие весомый вклад в практику местн</w:t>
      </w:r>
      <w:r w:rsidRPr="004F10BB">
        <w:rPr>
          <w:color w:val="000000"/>
          <w:sz w:val="28"/>
          <w:szCs w:val="28"/>
        </w:rPr>
        <w:t>о</w:t>
      </w:r>
      <w:r w:rsidRPr="004F10BB">
        <w:rPr>
          <w:color w:val="000000"/>
          <w:sz w:val="28"/>
          <w:szCs w:val="28"/>
        </w:rPr>
        <w:t xml:space="preserve">го самоуправления. В данном конкурсе ежегодно участвуют муниципальные служащие </w:t>
      </w:r>
      <w:r>
        <w:rPr>
          <w:color w:val="000000"/>
          <w:sz w:val="28"/>
          <w:szCs w:val="28"/>
        </w:rPr>
        <w:t xml:space="preserve">Хомутовского </w:t>
      </w:r>
      <w:r w:rsidRPr="004F10BB">
        <w:rPr>
          <w:color w:val="000000"/>
          <w:sz w:val="28"/>
          <w:szCs w:val="28"/>
        </w:rPr>
        <w:t xml:space="preserve">района. Так </w:t>
      </w:r>
      <w:r>
        <w:rPr>
          <w:color w:val="000000"/>
          <w:sz w:val="28"/>
          <w:szCs w:val="28"/>
        </w:rPr>
        <w:t>начальник отдела имущества и землепол</w:t>
      </w:r>
      <w:r>
        <w:rPr>
          <w:color w:val="000000"/>
          <w:sz w:val="28"/>
          <w:szCs w:val="28"/>
        </w:rPr>
        <w:t>ь</w:t>
      </w:r>
      <w:r>
        <w:rPr>
          <w:color w:val="000000"/>
          <w:sz w:val="28"/>
          <w:szCs w:val="28"/>
        </w:rPr>
        <w:t>зования</w:t>
      </w:r>
      <w:r w:rsidRPr="004F10BB">
        <w:rPr>
          <w:color w:val="000000"/>
          <w:sz w:val="28"/>
          <w:szCs w:val="28"/>
        </w:rPr>
        <w:t xml:space="preserve"> Администрации района в 2012 году в номинации «Лучший муниципал</w:t>
      </w:r>
      <w:r w:rsidRPr="004F10BB">
        <w:rPr>
          <w:color w:val="000000"/>
          <w:sz w:val="28"/>
          <w:szCs w:val="28"/>
        </w:rPr>
        <w:t>ь</w:t>
      </w:r>
      <w:r w:rsidRPr="004F10BB">
        <w:rPr>
          <w:color w:val="000000"/>
          <w:sz w:val="28"/>
          <w:szCs w:val="28"/>
        </w:rPr>
        <w:t xml:space="preserve">ный служащий муниципального района» заняла 1 место. </w:t>
      </w:r>
      <w:r>
        <w:rPr>
          <w:color w:val="000000"/>
          <w:sz w:val="28"/>
          <w:szCs w:val="28"/>
        </w:rPr>
        <w:t>Всего с 2007 года по настоящее время в областном конкурсе «Лучший муниципальный служащий Курской области» приняли участие 8 муниципальных служащих Хомутовского района.</w:t>
      </w:r>
    </w:p>
    <w:p w:rsidR="00591B62" w:rsidRDefault="00591B62" w:rsidP="00591B62">
      <w:pPr>
        <w:ind w:firstLine="709"/>
        <w:jc w:val="both"/>
        <w:rPr>
          <w:color w:val="000000"/>
          <w:sz w:val="28"/>
          <w:szCs w:val="28"/>
        </w:rPr>
      </w:pPr>
      <w:r w:rsidRPr="004F10BB">
        <w:rPr>
          <w:color w:val="000000"/>
          <w:sz w:val="28"/>
          <w:szCs w:val="28"/>
        </w:rPr>
        <w:t xml:space="preserve">В настоящее время в </w:t>
      </w:r>
      <w:r>
        <w:rPr>
          <w:color w:val="000000"/>
          <w:sz w:val="28"/>
          <w:szCs w:val="28"/>
        </w:rPr>
        <w:t>органах местного самоуправления муниципального района «Хомутовский район»</w:t>
      </w:r>
      <w:r w:rsidRPr="004F10BB">
        <w:rPr>
          <w:color w:val="000000"/>
          <w:sz w:val="28"/>
          <w:szCs w:val="28"/>
        </w:rPr>
        <w:t xml:space="preserve"> занято </w:t>
      </w:r>
      <w:r>
        <w:rPr>
          <w:color w:val="000000"/>
          <w:sz w:val="28"/>
          <w:szCs w:val="28"/>
        </w:rPr>
        <w:t>57</w:t>
      </w:r>
      <w:r w:rsidRPr="004F10BB">
        <w:rPr>
          <w:color w:val="000000"/>
          <w:sz w:val="28"/>
          <w:szCs w:val="28"/>
        </w:rPr>
        <w:t xml:space="preserve"> человек, из них муниципальных служ</w:t>
      </w:r>
      <w:r w:rsidRPr="004F10BB">
        <w:rPr>
          <w:color w:val="000000"/>
          <w:sz w:val="28"/>
          <w:szCs w:val="28"/>
        </w:rPr>
        <w:t>а</w:t>
      </w:r>
      <w:r w:rsidRPr="004F10BB">
        <w:rPr>
          <w:color w:val="000000"/>
          <w:sz w:val="28"/>
          <w:szCs w:val="28"/>
        </w:rPr>
        <w:t xml:space="preserve">щих </w:t>
      </w:r>
      <w:r>
        <w:rPr>
          <w:color w:val="000000"/>
          <w:sz w:val="28"/>
          <w:szCs w:val="28"/>
        </w:rPr>
        <w:t>55</w:t>
      </w:r>
      <w:r w:rsidRPr="004F10BB">
        <w:rPr>
          <w:color w:val="000000"/>
          <w:sz w:val="28"/>
          <w:szCs w:val="28"/>
        </w:rPr>
        <w:t xml:space="preserve"> человек</w:t>
      </w:r>
      <w:r>
        <w:rPr>
          <w:color w:val="000000"/>
          <w:sz w:val="28"/>
          <w:szCs w:val="28"/>
        </w:rPr>
        <w:t xml:space="preserve"> и 2- выборных должностных лица</w:t>
      </w:r>
      <w:r w:rsidRPr="004F10BB">
        <w:rPr>
          <w:color w:val="000000"/>
          <w:sz w:val="28"/>
          <w:szCs w:val="28"/>
        </w:rPr>
        <w:t>.</w:t>
      </w:r>
    </w:p>
    <w:p w:rsidR="00591B62" w:rsidRDefault="00591B62" w:rsidP="00591B62">
      <w:pPr>
        <w:ind w:firstLine="709"/>
        <w:jc w:val="both"/>
        <w:rPr>
          <w:color w:val="000000"/>
          <w:sz w:val="28"/>
          <w:szCs w:val="28"/>
        </w:rPr>
      </w:pPr>
      <w:r w:rsidRPr="004F10BB">
        <w:rPr>
          <w:color w:val="000000"/>
          <w:sz w:val="28"/>
          <w:szCs w:val="28"/>
        </w:rPr>
        <w:t xml:space="preserve">При этом высшее образование имеют </w:t>
      </w:r>
      <w:r>
        <w:rPr>
          <w:color w:val="000000"/>
          <w:sz w:val="28"/>
          <w:szCs w:val="28"/>
        </w:rPr>
        <w:t>96</w:t>
      </w:r>
      <w:r w:rsidRPr="004F10BB">
        <w:rPr>
          <w:color w:val="000000"/>
          <w:sz w:val="28"/>
          <w:szCs w:val="28"/>
        </w:rPr>
        <w:t xml:space="preserve"> процента муниципальных служ</w:t>
      </w:r>
      <w:r w:rsidRPr="004F10BB">
        <w:rPr>
          <w:color w:val="000000"/>
          <w:sz w:val="28"/>
          <w:szCs w:val="28"/>
        </w:rPr>
        <w:t>а</w:t>
      </w:r>
      <w:r w:rsidRPr="004F10BB">
        <w:rPr>
          <w:color w:val="000000"/>
          <w:sz w:val="28"/>
          <w:szCs w:val="28"/>
        </w:rPr>
        <w:t xml:space="preserve">щих, в том числе высшее юридическое </w:t>
      </w:r>
      <w:r>
        <w:rPr>
          <w:color w:val="000000"/>
          <w:sz w:val="28"/>
          <w:szCs w:val="28"/>
        </w:rPr>
        <w:t>9</w:t>
      </w:r>
      <w:r w:rsidRPr="004F10BB">
        <w:rPr>
          <w:color w:val="000000"/>
          <w:sz w:val="28"/>
          <w:szCs w:val="28"/>
        </w:rPr>
        <w:t xml:space="preserve"> процентов, высшее экономическое </w:t>
      </w:r>
      <w:r>
        <w:rPr>
          <w:color w:val="000000"/>
          <w:sz w:val="28"/>
          <w:szCs w:val="28"/>
        </w:rPr>
        <w:t>31 процент</w:t>
      </w:r>
      <w:r w:rsidRPr="004F10BB">
        <w:rPr>
          <w:color w:val="000000"/>
          <w:sz w:val="28"/>
          <w:szCs w:val="28"/>
        </w:rPr>
        <w:t>. При этом количество муниципальных служащих с высшим образован</w:t>
      </w:r>
      <w:r w:rsidRPr="004F10BB">
        <w:rPr>
          <w:color w:val="000000"/>
          <w:sz w:val="28"/>
          <w:szCs w:val="28"/>
        </w:rPr>
        <w:t>и</w:t>
      </w:r>
      <w:r w:rsidRPr="004F10BB">
        <w:rPr>
          <w:color w:val="000000"/>
          <w:sz w:val="28"/>
          <w:szCs w:val="28"/>
        </w:rPr>
        <w:t>ем, работающих в органах местного самоуправления сельских поселений, с</w:t>
      </w:r>
      <w:r w:rsidRPr="004F10BB">
        <w:rPr>
          <w:color w:val="000000"/>
          <w:sz w:val="28"/>
          <w:szCs w:val="28"/>
        </w:rPr>
        <w:t>о</w:t>
      </w:r>
      <w:r w:rsidRPr="004F10BB">
        <w:rPr>
          <w:color w:val="000000"/>
          <w:sz w:val="28"/>
          <w:szCs w:val="28"/>
        </w:rPr>
        <w:t xml:space="preserve">ставляет </w:t>
      </w:r>
      <w:r>
        <w:rPr>
          <w:color w:val="000000"/>
          <w:sz w:val="28"/>
          <w:szCs w:val="28"/>
        </w:rPr>
        <w:t>74</w:t>
      </w:r>
      <w:r w:rsidRPr="004F10BB">
        <w:rPr>
          <w:color w:val="000000"/>
          <w:sz w:val="28"/>
          <w:szCs w:val="28"/>
        </w:rPr>
        <w:t xml:space="preserve"> процент</w:t>
      </w:r>
      <w:r>
        <w:rPr>
          <w:color w:val="000000"/>
          <w:sz w:val="28"/>
          <w:szCs w:val="28"/>
        </w:rPr>
        <w:t>а</w:t>
      </w:r>
      <w:r w:rsidRPr="004F10BB">
        <w:rPr>
          <w:color w:val="000000"/>
          <w:sz w:val="28"/>
          <w:szCs w:val="28"/>
        </w:rPr>
        <w:t xml:space="preserve">. </w:t>
      </w:r>
    </w:p>
    <w:p w:rsidR="00591B62" w:rsidRDefault="00591B62" w:rsidP="00591B62">
      <w:pPr>
        <w:ind w:firstLine="709"/>
        <w:jc w:val="both"/>
        <w:rPr>
          <w:color w:val="000000"/>
          <w:sz w:val="28"/>
          <w:szCs w:val="28"/>
        </w:rPr>
      </w:pPr>
      <w:r w:rsidRPr="004F10BB">
        <w:rPr>
          <w:color w:val="000000"/>
          <w:sz w:val="28"/>
          <w:szCs w:val="28"/>
        </w:rPr>
        <w:t>Учитывая приобретенный опыт, выполнение указанных вопросов и реал</w:t>
      </w:r>
      <w:r w:rsidRPr="004F10BB">
        <w:rPr>
          <w:color w:val="000000"/>
          <w:sz w:val="28"/>
          <w:szCs w:val="28"/>
        </w:rPr>
        <w:t>и</w:t>
      </w:r>
      <w:r w:rsidRPr="004F10BB">
        <w:rPr>
          <w:color w:val="000000"/>
          <w:sz w:val="28"/>
          <w:szCs w:val="28"/>
        </w:rPr>
        <w:t xml:space="preserve">зация намеченных мероприятий позволит поднять на более высокий уровень развитие муниципального управления и муниципальной службы в </w:t>
      </w:r>
      <w:r>
        <w:rPr>
          <w:color w:val="000000"/>
          <w:sz w:val="28"/>
          <w:szCs w:val="28"/>
        </w:rPr>
        <w:t>муниципал</w:t>
      </w:r>
      <w:r>
        <w:rPr>
          <w:color w:val="000000"/>
          <w:sz w:val="28"/>
          <w:szCs w:val="28"/>
        </w:rPr>
        <w:t>ь</w:t>
      </w:r>
      <w:r>
        <w:rPr>
          <w:color w:val="000000"/>
          <w:sz w:val="28"/>
          <w:szCs w:val="28"/>
        </w:rPr>
        <w:lastRenderedPageBreak/>
        <w:t>ном</w:t>
      </w:r>
      <w:r w:rsidRPr="004F10BB">
        <w:rPr>
          <w:color w:val="000000"/>
          <w:sz w:val="28"/>
          <w:szCs w:val="28"/>
        </w:rPr>
        <w:t xml:space="preserve"> районе, дополнительное профессиональное образование лиц, занятых в си</w:t>
      </w:r>
      <w:r w:rsidRPr="004F10BB">
        <w:rPr>
          <w:color w:val="000000"/>
          <w:sz w:val="28"/>
          <w:szCs w:val="28"/>
        </w:rPr>
        <w:t>с</w:t>
      </w:r>
      <w:r w:rsidRPr="004F10BB">
        <w:rPr>
          <w:color w:val="000000"/>
          <w:sz w:val="28"/>
          <w:szCs w:val="28"/>
        </w:rPr>
        <w:t>теме местного самоуправления.</w:t>
      </w:r>
    </w:p>
    <w:p w:rsidR="00591B62" w:rsidRPr="004F10BB" w:rsidRDefault="00591B62" w:rsidP="00591B62">
      <w:pPr>
        <w:ind w:firstLine="709"/>
        <w:jc w:val="both"/>
        <w:rPr>
          <w:color w:val="000000"/>
          <w:sz w:val="28"/>
          <w:szCs w:val="28"/>
        </w:rPr>
      </w:pPr>
      <w:r w:rsidRPr="004F10BB">
        <w:rPr>
          <w:color w:val="000000"/>
          <w:sz w:val="28"/>
          <w:szCs w:val="28"/>
        </w:rPr>
        <w:t>Основными рисками, связанными с развитием муниципального управл</w:t>
      </w:r>
      <w:r w:rsidRPr="004F10BB">
        <w:rPr>
          <w:color w:val="000000"/>
          <w:sz w:val="28"/>
          <w:szCs w:val="28"/>
        </w:rPr>
        <w:t>е</w:t>
      </w:r>
      <w:r w:rsidRPr="004F10BB">
        <w:rPr>
          <w:color w:val="000000"/>
          <w:sz w:val="28"/>
          <w:szCs w:val="28"/>
        </w:rPr>
        <w:t xml:space="preserve">ния и муниципальной службы в </w:t>
      </w:r>
      <w:r>
        <w:rPr>
          <w:color w:val="000000"/>
          <w:sz w:val="28"/>
          <w:szCs w:val="28"/>
        </w:rPr>
        <w:t xml:space="preserve">муниципальном </w:t>
      </w:r>
      <w:r w:rsidRPr="004F10BB">
        <w:rPr>
          <w:color w:val="000000"/>
          <w:sz w:val="28"/>
          <w:szCs w:val="28"/>
        </w:rPr>
        <w:t>районе являются:</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недостаточное материально-техническое и финансовое обеспечение по</w:t>
      </w:r>
      <w:r w:rsidRPr="004F10BB">
        <w:rPr>
          <w:color w:val="000000"/>
          <w:sz w:val="28"/>
          <w:szCs w:val="28"/>
        </w:rPr>
        <w:t>л</w:t>
      </w:r>
      <w:r w:rsidRPr="004F10BB">
        <w:rPr>
          <w:color w:val="000000"/>
          <w:sz w:val="28"/>
          <w:szCs w:val="28"/>
        </w:rPr>
        <w:t xml:space="preserve">номочий Администрации </w:t>
      </w:r>
      <w:r>
        <w:rPr>
          <w:color w:val="000000"/>
          <w:sz w:val="28"/>
          <w:szCs w:val="28"/>
        </w:rPr>
        <w:t>Хомутовского района</w:t>
      </w:r>
      <w:r w:rsidRPr="004F10BB">
        <w:rPr>
          <w:color w:val="000000"/>
          <w:sz w:val="28"/>
          <w:szCs w:val="28"/>
        </w:rPr>
        <w:t>;</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отсутствие надлежащего кадрового обеспечения для реализации полном</w:t>
      </w:r>
      <w:r w:rsidRPr="004F10BB">
        <w:rPr>
          <w:color w:val="000000"/>
          <w:sz w:val="28"/>
          <w:szCs w:val="28"/>
        </w:rPr>
        <w:t>о</w:t>
      </w:r>
      <w:r w:rsidRPr="004F10BB">
        <w:rPr>
          <w:color w:val="000000"/>
          <w:sz w:val="28"/>
          <w:szCs w:val="28"/>
        </w:rPr>
        <w:t>чий органов местного самоуправления;</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наличие коррупционных факторов;</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 xml:space="preserve">нестабильные социально-экономические процессы в </w:t>
      </w:r>
      <w:r>
        <w:rPr>
          <w:color w:val="000000"/>
          <w:sz w:val="28"/>
          <w:szCs w:val="28"/>
        </w:rPr>
        <w:t>Хомутовском</w:t>
      </w:r>
      <w:r w:rsidRPr="004F10BB">
        <w:rPr>
          <w:color w:val="000000"/>
          <w:sz w:val="28"/>
          <w:szCs w:val="28"/>
        </w:rPr>
        <w:t xml:space="preserve"> районе. </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Оценка данных рисков – риски низкие.</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Для снижения рисков необходимо осуществление запланированных о</w:t>
      </w:r>
      <w:r w:rsidRPr="004F10BB">
        <w:rPr>
          <w:color w:val="000000"/>
          <w:sz w:val="28"/>
          <w:szCs w:val="28"/>
        </w:rPr>
        <w:t>с</w:t>
      </w:r>
      <w:r w:rsidRPr="004F10BB">
        <w:rPr>
          <w:color w:val="000000"/>
          <w:sz w:val="28"/>
          <w:szCs w:val="28"/>
        </w:rPr>
        <w:t>новных мероприятий подпрограммы.</w:t>
      </w:r>
    </w:p>
    <w:p w:rsidR="00591B62" w:rsidRDefault="00591B62" w:rsidP="00591B62">
      <w:pPr>
        <w:widowControl w:val="0"/>
        <w:autoSpaceDE w:val="0"/>
        <w:autoSpaceDN w:val="0"/>
        <w:adjustRightInd w:val="0"/>
        <w:jc w:val="center"/>
        <w:outlineLvl w:val="2"/>
        <w:rPr>
          <w:color w:val="000000"/>
          <w:sz w:val="28"/>
          <w:szCs w:val="28"/>
        </w:rPr>
      </w:pPr>
    </w:p>
    <w:p w:rsidR="00591B62" w:rsidRPr="004F10BB" w:rsidRDefault="00591B62" w:rsidP="00591B62">
      <w:pPr>
        <w:widowControl w:val="0"/>
        <w:autoSpaceDE w:val="0"/>
        <w:autoSpaceDN w:val="0"/>
        <w:adjustRightInd w:val="0"/>
        <w:jc w:val="center"/>
        <w:outlineLvl w:val="2"/>
        <w:rPr>
          <w:color w:val="000000"/>
          <w:sz w:val="28"/>
          <w:szCs w:val="28"/>
        </w:rPr>
      </w:pPr>
      <w:r>
        <w:rPr>
          <w:b/>
          <w:color w:val="000000"/>
          <w:sz w:val="28"/>
          <w:szCs w:val="28"/>
        </w:rPr>
        <w:t>2. Приоритеты муниципальной политики в сфере реализации подпрогра</w:t>
      </w:r>
      <w:r>
        <w:rPr>
          <w:b/>
          <w:color w:val="000000"/>
          <w:sz w:val="28"/>
          <w:szCs w:val="28"/>
        </w:rPr>
        <w:t>м</w:t>
      </w:r>
      <w:r>
        <w:rPr>
          <w:b/>
          <w:color w:val="000000"/>
          <w:sz w:val="28"/>
          <w:szCs w:val="28"/>
        </w:rPr>
        <w:t xml:space="preserve">мы, </w:t>
      </w:r>
      <w:r w:rsidRPr="005F799C">
        <w:rPr>
          <w:b/>
          <w:color w:val="000000"/>
          <w:sz w:val="28"/>
          <w:szCs w:val="28"/>
        </w:rPr>
        <w:t xml:space="preserve"> </w:t>
      </w:r>
      <w:r>
        <w:rPr>
          <w:b/>
          <w:color w:val="000000"/>
          <w:sz w:val="28"/>
          <w:szCs w:val="28"/>
        </w:rPr>
        <w:t>ц</w:t>
      </w:r>
      <w:r w:rsidRPr="005F799C">
        <w:rPr>
          <w:b/>
          <w:color w:val="000000"/>
          <w:sz w:val="28"/>
          <w:szCs w:val="28"/>
        </w:rPr>
        <w:t>ели, задачи и показатели (индикаторы)</w:t>
      </w:r>
      <w:r>
        <w:rPr>
          <w:b/>
          <w:color w:val="000000"/>
          <w:sz w:val="28"/>
          <w:szCs w:val="28"/>
        </w:rPr>
        <w:t xml:space="preserve"> достижения целей и решения задач, описание основных ожидаемых конечных результатов подпрогра</w:t>
      </w:r>
      <w:r>
        <w:rPr>
          <w:b/>
          <w:color w:val="000000"/>
          <w:sz w:val="28"/>
          <w:szCs w:val="28"/>
        </w:rPr>
        <w:t>м</w:t>
      </w:r>
      <w:r>
        <w:rPr>
          <w:b/>
          <w:color w:val="000000"/>
          <w:sz w:val="28"/>
          <w:szCs w:val="28"/>
        </w:rPr>
        <w:t xml:space="preserve">мы, сроков и контрольных этапов реализации подпрограммы  </w:t>
      </w:r>
    </w:p>
    <w:p w:rsidR="00591B62"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Основным приоритетом муниципальной политики в сфере реализации подпрограммы является совершенство</w:t>
      </w:r>
      <w:r>
        <w:rPr>
          <w:color w:val="000000"/>
          <w:sz w:val="28"/>
          <w:szCs w:val="28"/>
        </w:rPr>
        <w:t>вание</w:t>
      </w:r>
      <w:r w:rsidRPr="004F10BB">
        <w:rPr>
          <w:color w:val="000000"/>
          <w:sz w:val="28"/>
          <w:szCs w:val="28"/>
        </w:rPr>
        <w:t xml:space="preserve"> организации муниципальной слу</w:t>
      </w:r>
      <w:r w:rsidRPr="004F10BB">
        <w:rPr>
          <w:color w:val="000000"/>
          <w:sz w:val="28"/>
          <w:szCs w:val="28"/>
        </w:rPr>
        <w:t>ж</w:t>
      </w:r>
      <w:r w:rsidRPr="004F10BB">
        <w:rPr>
          <w:color w:val="000000"/>
          <w:sz w:val="28"/>
          <w:szCs w:val="28"/>
        </w:rPr>
        <w:t xml:space="preserve">бы в </w:t>
      </w:r>
      <w:r>
        <w:rPr>
          <w:color w:val="000000"/>
          <w:sz w:val="28"/>
          <w:szCs w:val="28"/>
        </w:rPr>
        <w:t>муниципальном</w:t>
      </w:r>
      <w:r w:rsidRPr="004F10BB">
        <w:rPr>
          <w:color w:val="000000"/>
          <w:sz w:val="28"/>
          <w:szCs w:val="28"/>
        </w:rPr>
        <w:t xml:space="preserve"> районе, повышение эффективности муниципального управления, исполнения муниципальными служащими своих должностных об</w:t>
      </w:r>
      <w:r w:rsidRPr="004F10BB">
        <w:rPr>
          <w:color w:val="000000"/>
          <w:sz w:val="28"/>
          <w:szCs w:val="28"/>
        </w:rPr>
        <w:t>я</w:t>
      </w:r>
      <w:r w:rsidRPr="004F10BB">
        <w:rPr>
          <w:color w:val="000000"/>
          <w:sz w:val="28"/>
          <w:szCs w:val="28"/>
        </w:rPr>
        <w:t>занностей.</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Кроме того, приоритетами муниципальной политики в сфере реализации подпрограммы являются обеспечение возможностей для повышения професси</w:t>
      </w:r>
      <w:r w:rsidRPr="004F10BB">
        <w:rPr>
          <w:color w:val="000000"/>
          <w:sz w:val="28"/>
          <w:szCs w:val="28"/>
        </w:rPr>
        <w:t>о</w:t>
      </w:r>
      <w:r w:rsidRPr="004F10BB">
        <w:rPr>
          <w:color w:val="000000"/>
          <w:sz w:val="28"/>
          <w:szCs w:val="28"/>
        </w:rPr>
        <w:t>нального уровня лиц, занятых в системе местного самоуправления.</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 xml:space="preserve">Основными целями подпрограммы являются: </w:t>
      </w:r>
    </w:p>
    <w:p w:rsidR="00591B62" w:rsidRPr="004F10BB" w:rsidRDefault="00591B62" w:rsidP="00591B62">
      <w:pPr>
        <w:ind w:firstLine="709"/>
        <w:jc w:val="both"/>
        <w:rPr>
          <w:sz w:val="28"/>
          <w:szCs w:val="28"/>
        </w:rPr>
      </w:pPr>
      <w:r>
        <w:rPr>
          <w:sz w:val="28"/>
          <w:szCs w:val="28"/>
        </w:rPr>
        <w:t>р</w:t>
      </w:r>
      <w:r w:rsidRPr="004F10BB">
        <w:rPr>
          <w:sz w:val="28"/>
          <w:szCs w:val="28"/>
        </w:rPr>
        <w:t>азвитие и совершенствование муниципального управления, повышение его эффективности;</w:t>
      </w:r>
    </w:p>
    <w:p w:rsidR="00591B62" w:rsidRPr="004F10BB" w:rsidRDefault="00591B62" w:rsidP="00591B62">
      <w:pPr>
        <w:ind w:firstLine="709"/>
        <w:jc w:val="both"/>
        <w:rPr>
          <w:color w:val="000000"/>
          <w:sz w:val="28"/>
          <w:szCs w:val="28"/>
        </w:rPr>
      </w:pPr>
      <w:r>
        <w:rPr>
          <w:sz w:val="28"/>
          <w:szCs w:val="28"/>
        </w:rPr>
        <w:t>с</w:t>
      </w:r>
      <w:r w:rsidRPr="004F10BB">
        <w:rPr>
          <w:sz w:val="28"/>
          <w:szCs w:val="28"/>
        </w:rPr>
        <w:t xml:space="preserve">овершенствование организации муниципальной службы в  </w:t>
      </w:r>
      <w:r>
        <w:rPr>
          <w:sz w:val="28"/>
          <w:szCs w:val="28"/>
        </w:rPr>
        <w:t>муниципал</w:t>
      </w:r>
      <w:r>
        <w:rPr>
          <w:sz w:val="28"/>
          <w:szCs w:val="28"/>
        </w:rPr>
        <w:t>ь</w:t>
      </w:r>
      <w:r>
        <w:rPr>
          <w:sz w:val="28"/>
          <w:szCs w:val="28"/>
        </w:rPr>
        <w:t>ном</w:t>
      </w:r>
      <w:r w:rsidRPr="004F10BB">
        <w:rPr>
          <w:sz w:val="28"/>
          <w:szCs w:val="28"/>
        </w:rPr>
        <w:t xml:space="preserve"> районе, повышение эффективности исполнения муниципальными служ</w:t>
      </w:r>
      <w:r w:rsidRPr="004F10BB">
        <w:rPr>
          <w:sz w:val="28"/>
          <w:szCs w:val="28"/>
        </w:rPr>
        <w:t>а</w:t>
      </w:r>
      <w:r w:rsidRPr="004F10BB">
        <w:rPr>
          <w:sz w:val="28"/>
          <w:szCs w:val="28"/>
        </w:rPr>
        <w:t>щими своих должностных обязанностей.</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Основными задачами подпрограммы являются:</w:t>
      </w:r>
    </w:p>
    <w:p w:rsidR="00591B62" w:rsidRPr="004F10BB" w:rsidRDefault="00591B62" w:rsidP="00591B62">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с</w:t>
      </w:r>
      <w:r w:rsidRPr="004F10BB">
        <w:rPr>
          <w:rFonts w:ascii="Times New Roman" w:hAnsi="Times New Roman" w:cs="Times New Roman"/>
          <w:sz w:val="28"/>
          <w:szCs w:val="28"/>
        </w:rPr>
        <w:t>овершенствование правовой и методической основы</w:t>
      </w:r>
      <w:r w:rsidRPr="004F10BB">
        <w:rPr>
          <w:rFonts w:ascii="Times New Roman" w:eastAsia="Calibri" w:hAnsi="Times New Roman" w:cs="Times New Roman"/>
          <w:sz w:val="28"/>
          <w:szCs w:val="28"/>
        </w:rPr>
        <w:t xml:space="preserve"> муниципальной службы;</w:t>
      </w:r>
    </w:p>
    <w:p w:rsidR="00591B62" w:rsidRPr="004F10BB" w:rsidRDefault="00591B62" w:rsidP="00591B62">
      <w:pPr>
        <w:pStyle w:val="ConsPlusCell"/>
        <w:ind w:firstLine="709"/>
        <w:jc w:val="both"/>
        <w:rPr>
          <w:rFonts w:ascii="Times New Roman" w:hAnsi="Times New Roman" w:cs="Times New Roman"/>
          <w:sz w:val="28"/>
          <w:szCs w:val="28"/>
        </w:rPr>
      </w:pPr>
      <w:r w:rsidRPr="004F10BB">
        <w:rPr>
          <w:rFonts w:ascii="Times New Roman" w:hAnsi="Times New Roman" w:cs="Times New Roman"/>
          <w:sz w:val="28"/>
          <w:szCs w:val="28"/>
        </w:rPr>
        <w:t xml:space="preserve">повышение эффективности деятельности Администрации </w:t>
      </w:r>
      <w:r>
        <w:rPr>
          <w:rFonts w:ascii="Times New Roman" w:hAnsi="Times New Roman" w:cs="Times New Roman"/>
          <w:sz w:val="28"/>
          <w:szCs w:val="28"/>
        </w:rPr>
        <w:t>Хомутовского</w:t>
      </w:r>
      <w:r w:rsidRPr="004F10BB">
        <w:rPr>
          <w:rFonts w:ascii="Times New Roman" w:hAnsi="Times New Roman" w:cs="Times New Roman"/>
          <w:sz w:val="28"/>
          <w:szCs w:val="28"/>
        </w:rPr>
        <w:t xml:space="preserve"> района и муниципального управления;</w:t>
      </w:r>
    </w:p>
    <w:p w:rsidR="00591B62" w:rsidRPr="004F10BB" w:rsidRDefault="00591B62" w:rsidP="00591B62">
      <w:pPr>
        <w:pStyle w:val="ConsPlusCell"/>
        <w:ind w:firstLine="709"/>
        <w:jc w:val="both"/>
        <w:rPr>
          <w:rFonts w:ascii="Times New Roman" w:hAnsi="Times New Roman" w:cs="Times New Roman"/>
          <w:sz w:val="28"/>
          <w:szCs w:val="28"/>
        </w:rPr>
      </w:pPr>
      <w:r w:rsidRPr="004F10BB">
        <w:rPr>
          <w:rFonts w:ascii="Times New Roman" w:hAnsi="Times New Roman" w:cs="Times New Roman"/>
          <w:sz w:val="28"/>
          <w:szCs w:val="28"/>
        </w:rPr>
        <w:t>оценка эффективности деятельности органов местного самоуправления;</w:t>
      </w:r>
    </w:p>
    <w:p w:rsidR="00591B62" w:rsidRPr="004F10BB" w:rsidRDefault="00591B62" w:rsidP="00591B62">
      <w:pPr>
        <w:pStyle w:val="ConsPlusCell"/>
        <w:ind w:firstLine="709"/>
        <w:jc w:val="both"/>
        <w:rPr>
          <w:rFonts w:ascii="Times New Roman" w:eastAsia="Calibri" w:hAnsi="Times New Roman" w:cs="Times New Roman"/>
          <w:sz w:val="28"/>
          <w:szCs w:val="28"/>
        </w:rPr>
      </w:pPr>
      <w:r w:rsidRPr="004F10BB">
        <w:rPr>
          <w:rFonts w:ascii="Times New Roman" w:hAnsi="Times New Roman" w:cs="Times New Roman"/>
          <w:sz w:val="28"/>
          <w:szCs w:val="28"/>
        </w:rPr>
        <w:t>обеспечение дополнительного профессионального образования  муниц</w:t>
      </w:r>
      <w:r w:rsidRPr="004F10BB">
        <w:rPr>
          <w:rFonts w:ascii="Times New Roman" w:hAnsi="Times New Roman" w:cs="Times New Roman"/>
          <w:sz w:val="28"/>
          <w:szCs w:val="28"/>
        </w:rPr>
        <w:t>и</w:t>
      </w:r>
      <w:r w:rsidRPr="004F10BB">
        <w:rPr>
          <w:rFonts w:ascii="Times New Roman" w:hAnsi="Times New Roman" w:cs="Times New Roman"/>
          <w:sz w:val="28"/>
          <w:szCs w:val="28"/>
        </w:rPr>
        <w:t>пальных служащих;</w:t>
      </w:r>
    </w:p>
    <w:p w:rsidR="00591B62" w:rsidRPr="004F10BB" w:rsidRDefault="00591B62" w:rsidP="00591B62">
      <w:pPr>
        <w:spacing w:line="228" w:lineRule="auto"/>
        <w:ind w:firstLine="709"/>
        <w:jc w:val="both"/>
        <w:rPr>
          <w:sz w:val="28"/>
          <w:szCs w:val="28"/>
        </w:rPr>
      </w:pPr>
      <w:r w:rsidRPr="004F10BB">
        <w:rPr>
          <w:rFonts w:eastAsia="Calibri"/>
          <w:sz w:val="28"/>
          <w:szCs w:val="28"/>
        </w:rPr>
        <w:t>развитие системы подготовки кадров для муниципальной службы, допо</w:t>
      </w:r>
      <w:r w:rsidRPr="004F10BB">
        <w:rPr>
          <w:rFonts w:eastAsia="Calibri"/>
          <w:sz w:val="28"/>
          <w:szCs w:val="28"/>
        </w:rPr>
        <w:t>л</w:t>
      </w:r>
      <w:r w:rsidRPr="004F10BB">
        <w:rPr>
          <w:rFonts w:eastAsia="Calibri"/>
          <w:sz w:val="28"/>
          <w:szCs w:val="28"/>
        </w:rPr>
        <w:t>нительного профессионального образования муниципальных служащих;</w:t>
      </w:r>
    </w:p>
    <w:p w:rsidR="00591B62" w:rsidRPr="004F10BB" w:rsidRDefault="00591B62" w:rsidP="00591B62">
      <w:pPr>
        <w:pStyle w:val="ConsPlusCell"/>
        <w:ind w:firstLine="709"/>
        <w:jc w:val="both"/>
        <w:rPr>
          <w:rFonts w:ascii="Times New Roman" w:eastAsia="Calibri" w:hAnsi="Times New Roman" w:cs="Times New Roman"/>
          <w:sz w:val="28"/>
          <w:szCs w:val="28"/>
        </w:rPr>
      </w:pPr>
      <w:r w:rsidRPr="004F10BB">
        <w:rPr>
          <w:rFonts w:ascii="Times New Roman" w:hAnsi="Times New Roman" w:cs="Times New Roman"/>
          <w:sz w:val="28"/>
          <w:szCs w:val="28"/>
        </w:rPr>
        <w:t>повышение гражданской активности и заинтересованности населения в осуществлении местного самоуправления;</w:t>
      </w:r>
    </w:p>
    <w:p w:rsidR="00591B62" w:rsidRPr="004F10BB" w:rsidRDefault="00591B62" w:rsidP="00591B62">
      <w:pPr>
        <w:spacing w:line="228" w:lineRule="auto"/>
        <w:ind w:firstLine="709"/>
        <w:jc w:val="both"/>
        <w:rPr>
          <w:rFonts w:eastAsia="Calibri"/>
          <w:sz w:val="28"/>
          <w:szCs w:val="28"/>
        </w:rPr>
      </w:pPr>
      <w:r w:rsidRPr="004F10BB">
        <w:rPr>
          <w:rFonts w:eastAsia="Calibri"/>
          <w:sz w:val="28"/>
          <w:szCs w:val="28"/>
        </w:rPr>
        <w:t>внедрение эффективных технологий и современных методов кадровой р</w:t>
      </w:r>
      <w:r w:rsidRPr="004F10BB">
        <w:rPr>
          <w:rFonts w:eastAsia="Calibri"/>
          <w:sz w:val="28"/>
          <w:szCs w:val="28"/>
        </w:rPr>
        <w:t>а</w:t>
      </w:r>
      <w:r w:rsidRPr="004F10BB">
        <w:rPr>
          <w:rFonts w:eastAsia="Calibri"/>
          <w:sz w:val="28"/>
          <w:szCs w:val="28"/>
        </w:rPr>
        <w:t>боты, направленных на повышение профессиональной компетентности муниц</w:t>
      </w:r>
      <w:r w:rsidRPr="004F10BB">
        <w:rPr>
          <w:rFonts w:eastAsia="Calibri"/>
          <w:sz w:val="28"/>
          <w:szCs w:val="28"/>
        </w:rPr>
        <w:t>и</w:t>
      </w:r>
      <w:r w:rsidRPr="004F10BB">
        <w:rPr>
          <w:rFonts w:eastAsia="Calibri"/>
          <w:sz w:val="28"/>
          <w:szCs w:val="28"/>
        </w:rPr>
        <w:t>пальных служащих, обеспечение условий для их результативной професси</w:t>
      </w:r>
      <w:r w:rsidRPr="004F10BB">
        <w:rPr>
          <w:rFonts w:eastAsia="Calibri"/>
          <w:sz w:val="28"/>
          <w:szCs w:val="28"/>
        </w:rPr>
        <w:t>о</w:t>
      </w:r>
      <w:r w:rsidRPr="004F10BB">
        <w:rPr>
          <w:rFonts w:eastAsia="Calibri"/>
          <w:sz w:val="28"/>
          <w:szCs w:val="28"/>
        </w:rPr>
        <w:t>нальной служебной деятельности;</w:t>
      </w:r>
    </w:p>
    <w:p w:rsidR="00591B62" w:rsidRPr="004F10BB" w:rsidRDefault="00591B62" w:rsidP="00591B62">
      <w:pPr>
        <w:spacing w:line="228" w:lineRule="auto"/>
        <w:ind w:firstLine="709"/>
        <w:jc w:val="both"/>
        <w:rPr>
          <w:rFonts w:eastAsia="Calibri"/>
          <w:sz w:val="28"/>
          <w:szCs w:val="28"/>
        </w:rPr>
      </w:pPr>
      <w:r w:rsidRPr="004F10BB">
        <w:rPr>
          <w:rFonts w:eastAsia="Calibri"/>
          <w:sz w:val="28"/>
          <w:szCs w:val="28"/>
        </w:rPr>
        <w:t>оптимизация штатной численности муниципальных служащих;</w:t>
      </w:r>
    </w:p>
    <w:p w:rsidR="00591B62" w:rsidRPr="004F10BB" w:rsidRDefault="00591B62" w:rsidP="00591B62">
      <w:pPr>
        <w:spacing w:line="228" w:lineRule="auto"/>
        <w:ind w:firstLine="709"/>
        <w:jc w:val="both"/>
        <w:rPr>
          <w:rFonts w:eastAsia="Calibri"/>
          <w:sz w:val="28"/>
          <w:szCs w:val="28"/>
        </w:rPr>
      </w:pPr>
      <w:r w:rsidRPr="004F10BB">
        <w:rPr>
          <w:rFonts w:eastAsia="Calibri"/>
          <w:sz w:val="28"/>
          <w:szCs w:val="28"/>
        </w:rPr>
        <w:lastRenderedPageBreak/>
        <w:t>повышение престижа муниципальной службы;</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rFonts w:eastAsia="Calibri"/>
          <w:sz w:val="28"/>
          <w:szCs w:val="28"/>
        </w:rPr>
        <w:t xml:space="preserve">привлечение на муниципальную службу </w:t>
      </w:r>
      <w:r w:rsidRPr="004F10BB">
        <w:rPr>
          <w:rFonts w:eastAsia="Calibri"/>
          <w:spacing w:val="-4"/>
          <w:sz w:val="28"/>
          <w:szCs w:val="28"/>
        </w:rPr>
        <w:t>квалифицированных молодых сп</w:t>
      </w:r>
      <w:r w:rsidRPr="004F10BB">
        <w:rPr>
          <w:rFonts w:eastAsia="Calibri"/>
          <w:spacing w:val="-4"/>
          <w:sz w:val="28"/>
          <w:szCs w:val="28"/>
        </w:rPr>
        <w:t>е</w:t>
      </w:r>
      <w:r w:rsidRPr="004F10BB">
        <w:rPr>
          <w:rFonts w:eastAsia="Calibri"/>
          <w:spacing w:val="-4"/>
          <w:sz w:val="28"/>
          <w:szCs w:val="28"/>
        </w:rPr>
        <w:t>циалистов, укрепление</w:t>
      </w:r>
      <w:r w:rsidRPr="004F10BB">
        <w:rPr>
          <w:rFonts w:eastAsia="Calibri"/>
          <w:sz w:val="28"/>
          <w:szCs w:val="28"/>
        </w:rPr>
        <w:t xml:space="preserve"> кадрового потенциала  Администрации </w:t>
      </w:r>
      <w:r>
        <w:rPr>
          <w:rFonts w:eastAsia="Calibri"/>
          <w:sz w:val="28"/>
          <w:szCs w:val="28"/>
        </w:rPr>
        <w:t>Хомутовского района</w:t>
      </w:r>
      <w:r w:rsidRPr="004F10BB">
        <w:rPr>
          <w:rFonts w:eastAsia="Calibri"/>
          <w:sz w:val="28"/>
          <w:szCs w:val="28"/>
        </w:rPr>
        <w:t>.</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 xml:space="preserve">Показатели достижения целей и решения задач подпрограммы </w:t>
      </w:r>
      <w:r w:rsidRPr="00434C10">
        <w:rPr>
          <w:b/>
          <w:color w:val="000000"/>
          <w:sz w:val="28"/>
          <w:szCs w:val="28"/>
        </w:rPr>
        <w:t>(прилож</w:t>
      </w:r>
      <w:r w:rsidRPr="00434C10">
        <w:rPr>
          <w:b/>
          <w:color w:val="000000"/>
          <w:sz w:val="28"/>
          <w:szCs w:val="28"/>
        </w:rPr>
        <w:t>е</w:t>
      </w:r>
      <w:r w:rsidRPr="00434C10">
        <w:rPr>
          <w:b/>
          <w:color w:val="000000"/>
          <w:sz w:val="28"/>
          <w:szCs w:val="28"/>
        </w:rPr>
        <w:t>ние № 2</w:t>
      </w:r>
      <w:r>
        <w:rPr>
          <w:color w:val="000000"/>
          <w:sz w:val="28"/>
          <w:szCs w:val="28"/>
        </w:rPr>
        <w:t xml:space="preserve"> к муниципальной программе):</w:t>
      </w:r>
    </w:p>
    <w:p w:rsidR="00591B62" w:rsidRPr="004F10BB" w:rsidRDefault="00591B62" w:rsidP="00591B62">
      <w:pPr>
        <w:ind w:firstLine="709"/>
        <w:jc w:val="both"/>
        <w:rPr>
          <w:sz w:val="28"/>
          <w:szCs w:val="28"/>
        </w:rPr>
      </w:pPr>
      <w:r>
        <w:rPr>
          <w:color w:val="000000"/>
          <w:sz w:val="28"/>
          <w:szCs w:val="28"/>
        </w:rPr>
        <w:t xml:space="preserve"> </w:t>
      </w:r>
      <w:r w:rsidRPr="004F10BB">
        <w:rPr>
          <w:sz w:val="28"/>
          <w:szCs w:val="28"/>
        </w:rPr>
        <w:t>доля вакантных должностей муниципальной службы, замещаемых на о</w:t>
      </w:r>
      <w:r w:rsidRPr="004F10BB">
        <w:rPr>
          <w:sz w:val="28"/>
          <w:szCs w:val="28"/>
        </w:rPr>
        <w:t>с</w:t>
      </w:r>
      <w:r w:rsidRPr="004F10BB">
        <w:rPr>
          <w:sz w:val="28"/>
          <w:szCs w:val="28"/>
        </w:rPr>
        <w:t>нове назначения из кадрового резерва;</w:t>
      </w:r>
    </w:p>
    <w:p w:rsidR="00591B62" w:rsidRPr="004F10BB" w:rsidRDefault="00591B62" w:rsidP="00591B62">
      <w:pPr>
        <w:spacing w:line="228" w:lineRule="auto"/>
        <w:ind w:firstLine="709"/>
        <w:jc w:val="both"/>
        <w:rPr>
          <w:sz w:val="28"/>
          <w:szCs w:val="28"/>
        </w:rPr>
      </w:pPr>
      <w:r w:rsidRPr="004F10BB">
        <w:rPr>
          <w:sz w:val="28"/>
          <w:szCs w:val="28"/>
        </w:rPr>
        <w:t>доля вакантных должностей муниципальной службы, замещаемых на о</w:t>
      </w:r>
      <w:r w:rsidRPr="004F10BB">
        <w:rPr>
          <w:sz w:val="28"/>
          <w:szCs w:val="28"/>
        </w:rPr>
        <w:t>с</w:t>
      </w:r>
      <w:r w:rsidRPr="004F10BB">
        <w:rPr>
          <w:sz w:val="28"/>
          <w:szCs w:val="28"/>
        </w:rPr>
        <w:t>нове конкурса;</w:t>
      </w:r>
    </w:p>
    <w:p w:rsidR="00591B62" w:rsidRPr="004F10BB" w:rsidRDefault="00591B62" w:rsidP="00591B62">
      <w:pPr>
        <w:spacing w:line="228" w:lineRule="auto"/>
        <w:ind w:firstLine="709"/>
        <w:jc w:val="both"/>
        <w:rPr>
          <w:sz w:val="28"/>
          <w:szCs w:val="28"/>
        </w:rPr>
      </w:pPr>
      <w:r w:rsidRPr="004F10BB">
        <w:rPr>
          <w:sz w:val="28"/>
          <w:szCs w:val="28"/>
        </w:rPr>
        <w:t>доля специалистов в возрасте до 30 лет, имеющих стаж муниципальной службы более 3 лет;</w:t>
      </w:r>
    </w:p>
    <w:p w:rsidR="00591B62" w:rsidRPr="004F10BB" w:rsidRDefault="00591B62" w:rsidP="00591B62">
      <w:pPr>
        <w:spacing w:line="228" w:lineRule="auto"/>
        <w:ind w:firstLine="709"/>
        <w:jc w:val="both"/>
        <w:rPr>
          <w:sz w:val="28"/>
          <w:szCs w:val="28"/>
        </w:rPr>
      </w:pPr>
      <w:r w:rsidRPr="004F10BB">
        <w:rPr>
          <w:sz w:val="28"/>
          <w:szCs w:val="28"/>
        </w:rPr>
        <w:t>доля реализованных инновационных образовательных программ в области муниципального управления;</w:t>
      </w:r>
    </w:p>
    <w:p w:rsidR="00591B62" w:rsidRPr="004F10BB" w:rsidRDefault="00591B62" w:rsidP="00591B62">
      <w:pPr>
        <w:spacing w:line="228" w:lineRule="auto"/>
        <w:ind w:firstLine="709"/>
        <w:jc w:val="both"/>
        <w:rPr>
          <w:sz w:val="28"/>
          <w:szCs w:val="28"/>
        </w:rPr>
      </w:pPr>
      <w:r w:rsidRPr="004F10BB">
        <w:rPr>
          <w:sz w:val="28"/>
          <w:szCs w:val="28"/>
        </w:rPr>
        <w:t>доля муниципальных служащих, прошедших обучение по программам д</w:t>
      </w:r>
      <w:r w:rsidRPr="004F10BB">
        <w:rPr>
          <w:sz w:val="28"/>
          <w:szCs w:val="28"/>
        </w:rPr>
        <w:t>о</w:t>
      </w:r>
      <w:r w:rsidRPr="004F10BB">
        <w:rPr>
          <w:sz w:val="28"/>
          <w:szCs w:val="28"/>
        </w:rPr>
        <w:t>полнительного профессионального образования;</w:t>
      </w:r>
    </w:p>
    <w:p w:rsidR="00591B62" w:rsidRPr="004F10BB" w:rsidRDefault="00591B62" w:rsidP="00591B62">
      <w:pPr>
        <w:spacing w:line="228" w:lineRule="auto"/>
        <w:ind w:firstLine="709"/>
        <w:jc w:val="both"/>
        <w:rPr>
          <w:sz w:val="28"/>
          <w:szCs w:val="28"/>
        </w:rPr>
      </w:pPr>
      <w:r w:rsidRPr="004F10BB">
        <w:rPr>
          <w:sz w:val="28"/>
          <w:szCs w:val="28"/>
        </w:rPr>
        <w:t>доля муниципальных служащих, уволившихся с муниципальной службы до достижения ими предельного возраста пребывания на муниципальной слу</w:t>
      </w:r>
      <w:r w:rsidRPr="004F10BB">
        <w:rPr>
          <w:sz w:val="28"/>
          <w:szCs w:val="28"/>
        </w:rPr>
        <w:t>ж</w:t>
      </w:r>
      <w:r w:rsidRPr="004F10BB">
        <w:rPr>
          <w:sz w:val="28"/>
          <w:szCs w:val="28"/>
        </w:rPr>
        <w:t>бе;</w:t>
      </w:r>
    </w:p>
    <w:p w:rsidR="00591B62" w:rsidRDefault="00591B62" w:rsidP="00591B62">
      <w:pPr>
        <w:widowControl w:val="0"/>
        <w:autoSpaceDE w:val="0"/>
        <w:autoSpaceDN w:val="0"/>
        <w:adjustRightInd w:val="0"/>
        <w:ind w:firstLine="709"/>
        <w:jc w:val="both"/>
        <w:rPr>
          <w:sz w:val="28"/>
          <w:szCs w:val="28"/>
        </w:rPr>
      </w:pPr>
      <w:r w:rsidRPr="004F10BB">
        <w:rPr>
          <w:sz w:val="28"/>
          <w:szCs w:val="28"/>
        </w:rPr>
        <w:t>доля муниципальных служащих, имеющих высшее профессиональное о</w:t>
      </w:r>
      <w:r w:rsidRPr="004F10BB">
        <w:rPr>
          <w:sz w:val="28"/>
          <w:szCs w:val="28"/>
        </w:rPr>
        <w:t>б</w:t>
      </w:r>
      <w:r w:rsidRPr="004F10BB">
        <w:rPr>
          <w:sz w:val="28"/>
          <w:szCs w:val="28"/>
        </w:rPr>
        <w:t>разование</w:t>
      </w:r>
      <w:r>
        <w:rPr>
          <w:sz w:val="28"/>
          <w:szCs w:val="28"/>
        </w:rPr>
        <w:t>;</w:t>
      </w:r>
    </w:p>
    <w:p w:rsidR="00591B62" w:rsidRPr="004F10BB" w:rsidRDefault="00591B62" w:rsidP="00591B62">
      <w:pPr>
        <w:widowControl w:val="0"/>
        <w:autoSpaceDE w:val="0"/>
        <w:autoSpaceDN w:val="0"/>
        <w:adjustRightInd w:val="0"/>
        <w:ind w:firstLine="709"/>
        <w:jc w:val="both"/>
        <w:rPr>
          <w:color w:val="000000"/>
          <w:sz w:val="28"/>
          <w:szCs w:val="28"/>
        </w:rPr>
      </w:pPr>
      <w:r>
        <w:rPr>
          <w:sz w:val="28"/>
          <w:szCs w:val="28"/>
        </w:rPr>
        <w:t xml:space="preserve"> </w:t>
      </w:r>
      <w:r w:rsidRPr="004F10BB">
        <w:rPr>
          <w:color w:val="000000"/>
          <w:sz w:val="28"/>
          <w:szCs w:val="28"/>
        </w:rPr>
        <w:t xml:space="preserve">Сведения о методике расчета показателей настоящей подпрограммы </w:t>
      </w:r>
      <w:r>
        <w:rPr>
          <w:color w:val="000000"/>
          <w:sz w:val="28"/>
          <w:szCs w:val="28"/>
        </w:rPr>
        <w:t xml:space="preserve"> </w:t>
      </w:r>
      <w:r w:rsidRPr="004F10BB">
        <w:rPr>
          <w:color w:val="000000"/>
          <w:sz w:val="28"/>
          <w:szCs w:val="28"/>
        </w:rPr>
        <w:t xml:space="preserve"> приведены в </w:t>
      </w:r>
      <w:r w:rsidRPr="00434C10">
        <w:rPr>
          <w:b/>
          <w:color w:val="000000"/>
          <w:sz w:val="28"/>
          <w:szCs w:val="28"/>
        </w:rPr>
        <w:t>приложении № 3</w:t>
      </w:r>
      <w:r>
        <w:rPr>
          <w:color w:val="000000"/>
          <w:sz w:val="28"/>
          <w:szCs w:val="28"/>
        </w:rPr>
        <w:t xml:space="preserve"> к муниципальной программе.</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Реализация основных мероприятий подпрограммы позволит:</w:t>
      </w:r>
    </w:p>
    <w:p w:rsidR="00591B62" w:rsidRPr="004F10BB" w:rsidRDefault="00591B62" w:rsidP="00591B62">
      <w:pPr>
        <w:ind w:firstLine="709"/>
        <w:jc w:val="both"/>
        <w:rPr>
          <w:color w:val="000000"/>
          <w:sz w:val="28"/>
          <w:szCs w:val="28"/>
        </w:rPr>
      </w:pPr>
      <w:r w:rsidRPr="004F10BB">
        <w:rPr>
          <w:color w:val="000000"/>
          <w:sz w:val="28"/>
          <w:szCs w:val="28"/>
        </w:rPr>
        <w:t xml:space="preserve">повысить уровень профессиональной компетентности муниципальных служащих </w:t>
      </w:r>
      <w:r>
        <w:rPr>
          <w:color w:val="000000"/>
          <w:sz w:val="28"/>
          <w:szCs w:val="28"/>
        </w:rPr>
        <w:t>муниципального</w:t>
      </w:r>
      <w:r w:rsidRPr="004F10BB">
        <w:rPr>
          <w:color w:val="000000"/>
          <w:sz w:val="28"/>
          <w:szCs w:val="28"/>
        </w:rPr>
        <w:t xml:space="preserve"> района;</w:t>
      </w:r>
    </w:p>
    <w:p w:rsidR="00591B62" w:rsidRPr="004F10BB" w:rsidRDefault="00591B62" w:rsidP="00591B62">
      <w:pPr>
        <w:ind w:firstLine="709"/>
        <w:jc w:val="both"/>
        <w:rPr>
          <w:color w:val="000000"/>
          <w:sz w:val="28"/>
          <w:szCs w:val="28"/>
        </w:rPr>
      </w:pPr>
      <w:r w:rsidRPr="004F10BB">
        <w:rPr>
          <w:color w:val="000000"/>
          <w:sz w:val="28"/>
          <w:szCs w:val="28"/>
        </w:rPr>
        <w:t>повысить привлекательность муниципальной службы;</w:t>
      </w:r>
    </w:p>
    <w:p w:rsidR="00591B62" w:rsidRPr="004F10BB" w:rsidRDefault="00591B62" w:rsidP="00591B62">
      <w:pPr>
        <w:widowControl w:val="0"/>
        <w:ind w:firstLine="709"/>
        <w:jc w:val="both"/>
        <w:rPr>
          <w:sz w:val="28"/>
          <w:szCs w:val="28"/>
        </w:rPr>
      </w:pPr>
      <w:r w:rsidRPr="004F10BB">
        <w:rPr>
          <w:sz w:val="28"/>
          <w:szCs w:val="28"/>
        </w:rPr>
        <w:t>совершенствовать уровень дополнительного профессионального образов</w:t>
      </w:r>
      <w:r w:rsidRPr="004F10BB">
        <w:rPr>
          <w:sz w:val="28"/>
          <w:szCs w:val="28"/>
        </w:rPr>
        <w:t>а</w:t>
      </w:r>
      <w:r w:rsidRPr="004F10BB">
        <w:rPr>
          <w:sz w:val="28"/>
          <w:szCs w:val="28"/>
        </w:rPr>
        <w:t>ния лиц, занятых в системе местного самоуправления;</w:t>
      </w:r>
    </w:p>
    <w:p w:rsidR="00591B62" w:rsidRPr="004F10BB" w:rsidRDefault="00591B62" w:rsidP="00591B62">
      <w:pPr>
        <w:widowControl w:val="0"/>
        <w:ind w:firstLine="709"/>
        <w:jc w:val="both"/>
        <w:rPr>
          <w:sz w:val="28"/>
          <w:szCs w:val="28"/>
        </w:rPr>
      </w:pPr>
      <w:r w:rsidRPr="004F10BB">
        <w:rPr>
          <w:sz w:val="28"/>
          <w:szCs w:val="28"/>
        </w:rPr>
        <w:t>стабилизировать численность муниципальных служащих в установленных рамках, недопущение ее роста;</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 xml:space="preserve">Общий срок реализации подпрограммы </w:t>
      </w:r>
      <w:r>
        <w:rPr>
          <w:color w:val="000000"/>
          <w:sz w:val="28"/>
          <w:szCs w:val="28"/>
        </w:rPr>
        <w:t>муниципальной</w:t>
      </w:r>
      <w:r w:rsidRPr="004F10BB">
        <w:rPr>
          <w:color w:val="000000"/>
          <w:sz w:val="28"/>
          <w:szCs w:val="28"/>
        </w:rPr>
        <w:t xml:space="preserve"> программы – 201</w:t>
      </w:r>
      <w:r>
        <w:rPr>
          <w:color w:val="000000"/>
          <w:sz w:val="28"/>
          <w:szCs w:val="28"/>
        </w:rPr>
        <w:t>5</w:t>
      </w:r>
      <w:r w:rsidRPr="004F10BB">
        <w:rPr>
          <w:color w:val="000000"/>
          <w:sz w:val="28"/>
          <w:szCs w:val="28"/>
        </w:rPr>
        <w:t>-20</w:t>
      </w:r>
      <w:r>
        <w:rPr>
          <w:color w:val="000000"/>
          <w:sz w:val="28"/>
          <w:szCs w:val="28"/>
        </w:rPr>
        <w:t xml:space="preserve">20 </w:t>
      </w:r>
      <w:r w:rsidRPr="004F10BB">
        <w:rPr>
          <w:color w:val="000000"/>
          <w:sz w:val="28"/>
          <w:szCs w:val="28"/>
        </w:rPr>
        <w:t>годы. Этапы не выделяются.</w:t>
      </w:r>
    </w:p>
    <w:p w:rsidR="00591B62" w:rsidRPr="004F10BB" w:rsidRDefault="00591B62" w:rsidP="00591B62">
      <w:pPr>
        <w:widowControl w:val="0"/>
        <w:autoSpaceDE w:val="0"/>
        <w:autoSpaceDN w:val="0"/>
        <w:adjustRightInd w:val="0"/>
        <w:ind w:firstLine="709"/>
        <w:jc w:val="both"/>
        <w:rPr>
          <w:color w:val="000000"/>
          <w:sz w:val="28"/>
          <w:szCs w:val="28"/>
        </w:rPr>
      </w:pPr>
    </w:p>
    <w:p w:rsidR="00591B62" w:rsidRPr="004F10BB" w:rsidRDefault="00591B62" w:rsidP="00591B62">
      <w:pPr>
        <w:widowControl w:val="0"/>
        <w:autoSpaceDE w:val="0"/>
        <w:autoSpaceDN w:val="0"/>
        <w:adjustRightInd w:val="0"/>
        <w:jc w:val="center"/>
        <w:rPr>
          <w:color w:val="000000"/>
          <w:sz w:val="28"/>
          <w:szCs w:val="28"/>
        </w:rPr>
      </w:pPr>
      <w:r>
        <w:rPr>
          <w:b/>
          <w:color w:val="000000"/>
          <w:sz w:val="28"/>
          <w:szCs w:val="28"/>
        </w:rPr>
        <w:t>3</w:t>
      </w:r>
      <w:r w:rsidRPr="007A0A08">
        <w:rPr>
          <w:b/>
          <w:color w:val="000000"/>
          <w:sz w:val="28"/>
          <w:szCs w:val="28"/>
        </w:rPr>
        <w:t>. Характеристика основных мероприятий подпрограммы</w:t>
      </w:r>
      <w:r>
        <w:rPr>
          <w:b/>
          <w:color w:val="000000"/>
          <w:sz w:val="28"/>
          <w:szCs w:val="28"/>
        </w:rPr>
        <w:t xml:space="preserve"> </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В рамках подпрограммы планируется осуществление следующих осно</w:t>
      </w:r>
      <w:r w:rsidRPr="004F10BB">
        <w:rPr>
          <w:color w:val="000000"/>
          <w:sz w:val="28"/>
          <w:szCs w:val="28"/>
        </w:rPr>
        <w:t>в</w:t>
      </w:r>
      <w:r w:rsidRPr="004F10BB">
        <w:rPr>
          <w:color w:val="000000"/>
          <w:sz w:val="28"/>
          <w:szCs w:val="28"/>
        </w:rPr>
        <w:t xml:space="preserve">ных мероприятий </w:t>
      </w:r>
      <w:r w:rsidRPr="00434C10">
        <w:rPr>
          <w:b/>
          <w:color w:val="000000"/>
          <w:sz w:val="28"/>
          <w:szCs w:val="28"/>
        </w:rPr>
        <w:t>(приложение № 4 к муниципальной программе)</w:t>
      </w:r>
      <w:r w:rsidRPr="004F10BB">
        <w:rPr>
          <w:color w:val="000000"/>
          <w:sz w:val="28"/>
          <w:szCs w:val="28"/>
        </w:rPr>
        <w:t>:</w:t>
      </w:r>
    </w:p>
    <w:p w:rsidR="00591B62" w:rsidRPr="00542B83" w:rsidRDefault="00591B62" w:rsidP="00591B62">
      <w:pPr>
        <w:ind w:firstLine="708"/>
        <w:jc w:val="both"/>
        <w:rPr>
          <w:b/>
          <w:i/>
          <w:sz w:val="28"/>
          <w:szCs w:val="28"/>
        </w:rPr>
      </w:pPr>
      <w:r w:rsidRPr="00542B83">
        <w:rPr>
          <w:b/>
          <w:i/>
          <w:color w:val="000000"/>
          <w:sz w:val="28"/>
          <w:szCs w:val="28"/>
        </w:rPr>
        <w:t>1. Совершенствование правовой и методической основы муниципал</w:t>
      </w:r>
      <w:r w:rsidRPr="00542B83">
        <w:rPr>
          <w:b/>
          <w:i/>
          <w:color w:val="000000"/>
          <w:sz w:val="28"/>
          <w:szCs w:val="28"/>
        </w:rPr>
        <w:t>ь</w:t>
      </w:r>
      <w:r w:rsidRPr="00542B83">
        <w:rPr>
          <w:b/>
          <w:i/>
          <w:color w:val="000000"/>
          <w:sz w:val="28"/>
          <w:szCs w:val="28"/>
        </w:rPr>
        <w:t>ной службы.</w:t>
      </w:r>
    </w:p>
    <w:p w:rsidR="00591B62" w:rsidRPr="004F10BB" w:rsidRDefault="00591B62" w:rsidP="00591B62">
      <w:pPr>
        <w:tabs>
          <w:tab w:val="left" w:pos="-3600"/>
        </w:tabs>
        <w:ind w:firstLine="708"/>
        <w:jc w:val="both"/>
        <w:rPr>
          <w:color w:val="000000"/>
          <w:sz w:val="28"/>
          <w:szCs w:val="28"/>
        </w:rPr>
      </w:pPr>
      <w:r>
        <w:rPr>
          <w:color w:val="000000"/>
          <w:sz w:val="28"/>
          <w:szCs w:val="28"/>
        </w:rPr>
        <w:t xml:space="preserve"> П</w:t>
      </w:r>
      <w:r w:rsidRPr="004F10BB">
        <w:rPr>
          <w:color w:val="000000"/>
          <w:sz w:val="28"/>
          <w:szCs w:val="28"/>
        </w:rPr>
        <w:t>редполагается р</w:t>
      </w:r>
      <w:r>
        <w:rPr>
          <w:sz w:val="28"/>
          <w:szCs w:val="28"/>
        </w:rPr>
        <w:t>азработка</w:t>
      </w:r>
      <w:r w:rsidRPr="004F10BB">
        <w:rPr>
          <w:sz w:val="28"/>
          <w:szCs w:val="28"/>
        </w:rPr>
        <w:t xml:space="preserve"> проект</w:t>
      </w:r>
      <w:r>
        <w:rPr>
          <w:sz w:val="28"/>
          <w:szCs w:val="28"/>
        </w:rPr>
        <w:t>ов</w:t>
      </w:r>
      <w:r w:rsidRPr="004F10BB">
        <w:rPr>
          <w:sz w:val="28"/>
          <w:szCs w:val="28"/>
        </w:rPr>
        <w:t xml:space="preserve"> нормативных правовых актов по в</w:t>
      </w:r>
      <w:r w:rsidRPr="004F10BB">
        <w:rPr>
          <w:sz w:val="28"/>
          <w:szCs w:val="28"/>
        </w:rPr>
        <w:t>о</w:t>
      </w:r>
      <w:r w:rsidRPr="004F10BB">
        <w:rPr>
          <w:sz w:val="28"/>
          <w:szCs w:val="28"/>
        </w:rPr>
        <w:t>просам развития муниципальной службы</w:t>
      </w:r>
      <w:r w:rsidRPr="004F10BB">
        <w:rPr>
          <w:color w:val="0000FF"/>
          <w:sz w:val="28"/>
          <w:szCs w:val="28"/>
        </w:rPr>
        <w:t>,</w:t>
      </w:r>
      <w:r w:rsidRPr="004F10BB">
        <w:rPr>
          <w:sz w:val="28"/>
          <w:szCs w:val="28"/>
        </w:rPr>
        <w:t xml:space="preserve"> </w:t>
      </w:r>
      <w:r w:rsidRPr="004F10BB">
        <w:rPr>
          <w:color w:val="000000"/>
          <w:sz w:val="28"/>
          <w:szCs w:val="28"/>
        </w:rPr>
        <w:t>регламентирующи</w:t>
      </w:r>
      <w:r>
        <w:rPr>
          <w:color w:val="000000"/>
          <w:sz w:val="28"/>
          <w:szCs w:val="28"/>
        </w:rPr>
        <w:t>х</w:t>
      </w:r>
      <w:r w:rsidRPr="004F10BB">
        <w:rPr>
          <w:color w:val="000000"/>
          <w:sz w:val="28"/>
          <w:szCs w:val="28"/>
        </w:rPr>
        <w:t xml:space="preserve"> вопросы оптим</w:t>
      </w:r>
      <w:r w:rsidRPr="004F10BB">
        <w:rPr>
          <w:color w:val="000000"/>
          <w:sz w:val="28"/>
          <w:szCs w:val="28"/>
        </w:rPr>
        <w:t>и</w:t>
      </w:r>
      <w:r w:rsidRPr="004F10BB">
        <w:rPr>
          <w:color w:val="000000"/>
          <w:sz w:val="28"/>
          <w:szCs w:val="28"/>
        </w:rPr>
        <w:t xml:space="preserve">зации системы управления. </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sz w:val="28"/>
          <w:szCs w:val="28"/>
        </w:rPr>
        <w:t>Также будет проводиться мониторинг реализации законодательства о м</w:t>
      </w:r>
      <w:r w:rsidRPr="004F10BB">
        <w:rPr>
          <w:sz w:val="28"/>
          <w:szCs w:val="28"/>
        </w:rPr>
        <w:t>у</w:t>
      </w:r>
      <w:r w:rsidRPr="004F10BB">
        <w:rPr>
          <w:sz w:val="28"/>
          <w:szCs w:val="28"/>
        </w:rPr>
        <w:t>ниципальной службе в части выявления состояния правового регулирования и правоприменительной практики в сфере муниципальной службы</w:t>
      </w:r>
      <w:r w:rsidRPr="004F10BB">
        <w:rPr>
          <w:color w:val="000000"/>
          <w:sz w:val="28"/>
          <w:szCs w:val="28"/>
        </w:rPr>
        <w:t>.</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Реализация мероприятия будет направлена на содействие развитию мес</w:t>
      </w:r>
      <w:r w:rsidRPr="004F10BB">
        <w:rPr>
          <w:color w:val="000000"/>
          <w:sz w:val="28"/>
          <w:szCs w:val="28"/>
        </w:rPr>
        <w:t>т</w:t>
      </w:r>
      <w:r w:rsidRPr="004F10BB">
        <w:rPr>
          <w:color w:val="000000"/>
          <w:sz w:val="28"/>
          <w:szCs w:val="28"/>
        </w:rPr>
        <w:t xml:space="preserve">ного самоуправления в </w:t>
      </w:r>
      <w:r>
        <w:rPr>
          <w:color w:val="000000"/>
          <w:sz w:val="28"/>
          <w:szCs w:val="28"/>
        </w:rPr>
        <w:t>Хомутовском</w:t>
      </w:r>
      <w:r w:rsidRPr="004F10BB">
        <w:rPr>
          <w:color w:val="000000"/>
          <w:sz w:val="28"/>
          <w:szCs w:val="28"/>
        </w:rPr>
        <w:t xml:space="preserve"> районе путем создания условий развития и совершенствования муниципальной службы, формирования высококвалифиц</w:t>
      </w:r>
      <w:r w:rsidRPr="004F10BB">
        <w:rPr>
          <w:color w:val="000000"/>
          <w:sz w:val="28"/>
          <w:szCs w:val="28"/>
        </w:rPr>
        <w:t>и</w:t>
      </w:r>
      <w:r w:rsidRPr="004F10BB">
        <w:rPr>
          <w:color w:val="000000"/>
          <w:sz w:val="28"/>
          <w:szCs w:val="28"/>
        </w:rPr>
        <w:t>рованного кадрового состава муниципальной службы, а также повышения э</w:t>
      </w:r>
      <w:r w:rsidRPr="004F10BB">
        <w:rPr>
          <w:color w:val="000000"/>
          <w:sz w:val="28"/>
          <w:szCs w:val="28"/>
        </w:rPr>
        <w:t>ф</w:t>
      </w:r>
      <w:r w:rsidRPr="004F10BB">
        <w:rPr>
          <w:color w:val="000000"/>
          <w:sz w:val="28"/>
          <w:szCs w:val="28"/>
        </w:rPr>
        <w:lastRenderedPageBreak/>
        <w:t>фективности муниципального управления.</w:t>
      </w:r>
    </w:p>
    <w:p w:rsidR="00591B62" w:rsidRPr="00542B83" w:rsidRDefault="00591B62" w:rsidP="00591B62">
      <w:pPr>
        <w:widowControl w:val="0"/>
        <w:autoSpaceDE w:val="0"/>
        <w:autoSpaceDN w:val="0"/>
        <w:adjustRightInd w:val="0"/>
        <w:ind w:firstLine="709"/>
        <w:jc w:val="both"/>
        <w:rPr>
          <w:b/>
          <w:i/>
          <w:color w:val="000000"/>
          <w:sz w:val="28"/>
          <w:szCs w:val="28"/>
        </w:rPr>
      </w:pPr>
      <w:r w:rsidRPr="00542B83">
        <w:rPr>
          <w:b/>
          <w:i/>
          <w:color w:val="000000"/>
          <w:sz w:val="28"/>
          <w:szCs w:val="28"/>
        </w:rPr>
        <w:t>2. Обеспечение дополнительного профессионального образования мун</w:t>
      </w:r>
      <w:r w:rsidRPr="00542B83">
        <w:rPr>
          <w:b/>
          <w:i/>
          <w:color w:val="000000"/>
          <w:sz w:val="28"/>
          <w:szCs w:val="28"/>
        </w:rPr>
        <w:t>и</w:t>
      </w:r>
      <w:r w:rsidRPr="00542B83">
        <w:rPr>
          <w:b/>
          <w:i/>
          <w:color w:val="000000"/>
          <w:sz w:val="28"/>
          <w:szCs w:val="28"/>
        </w:rPr>
        <w:t xml:space="preserve">ципальных служащих, </w:t>
      </w:r>
      <w:r w:rsidRPr="00542B83">
        <w:rPr>
          <w:b/>
          <w:i/>
          <w:sz w:val="28"/>
          <w:szCs w:val="28"/>
        </w:rPr>
        <w:t>повышение профессиональной компетентности м</w:t>
      </w:r>
      <w:r w:rsidRPr="00542B83">
        <w:rPr>
          <w:b/>
          <w:i/>
          <w:sz w:val="28"/>
          <w:szCs w:val="28"/>
        </w:rPr>
        <w:t>у</w:t>
      </w:r>
      <w:r w:rsidRPr="00542B83">
        <w:rPr>
          <w:b/>
          <w:i/>
          <w:sz w:val="28"/>
          <w:szCs w:val="28"/>
        </w:rPr>
        <w:t>ниципальных служащих, обеспечение условий для их результативной пр</w:t>
      </w:r>
      <w:r w:rsidRPr="00542B83">
        <w:rPr>
          <w:b/>
          <w:i/>
          <w:sz w:val="28"/>
          <w:szCs w:val="28"/>
        </w:rPr>
        <w:t>о</w:t>
      </w:r>
      <w:r w:rsidRPr="00542B83">
        <w:rPr>
          <w:b/>
          <w:i/>
          <w:sz w:val="28"/>
          <w:szCs w:val="28"/>
        </w:rPr>
        <w:t>фессиональной служебной деятельности</w:t>
      </w:r>
      <w:r>
        <w:rPr>
          <w:b/>
          <w:i/>
          <w:sz w:val="28"/>
          <w:szCs w:val="28"/>
        </w:rPr>
        <w:t>.</w:t>
      </w:r>
    </w:p>
    <w:p w:rsidR="00591B62"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В результате реализации данного мероприятия предполагается повысить уровень дополнительного профессионального образования муниципальных сл</w:t>
      </w:r>
      <w:r w:rsidRPr="004F10BB">
        <w:rPr>
          <w:color w:val="000000"/>
          <w:sz w:val="28"/>
          <w:szCs w:val="28"/>
        </w:rPr>
        <w:t>у</w:t>
      </w:r>
      <w:r>
        <w:rPr>
          <w:color w:val="000000"/>
          <w:sz w:val="28"/>
          <w:szCs w:val="28"/>
        </w:rPr>
        <w:t>жащих  и</w:t>
      </w:r>
      <w:r w:rsidRPr="004F10BB">
        <w:rPr>
          <w:color w:val="000000"/>
          <w:sz w:val="28"/>
          <w:szCs w:val="28"/>
        </w:rPr>
        <w:t xml:space="preserve"> качеств</w:t>
      </w:r>
      <w:r>
        <w:rPr>
          <w:color w:val="000000"/>
          <w:sz w:val="28"/>
          <w:szCs w:val="28"/>
        </w:rPr>
        <w:t>о</w:t>
      </w:r>
      <w:r w:rsidRPr="004F10BB">
        <w:rPr>
          <w:color w:val="000000"/>
          <w:sz w:val="28"/>
          <w:szCs w:val="28"/>
        </w:rPr>
        <w:t xml:space="preserve"> кадрового обеспечения органов местного самоуправления, в том числе </w:t>
      </w:r>
      <w:r>
        <w:rPr>
          <w:color w:val="000000"/>
          <w:sz w:val="28"/>
          <w:szCs w:val="28"/>
        </w:rPr>
        <w:t xml:space="preserve"> процесс</w:t>
      </w:r>
      <w:r w:rsidRPr="004F10BB">
        <w:rPr>
          <w:color w:val="000000"/>
          <w:sz w:val="28"/>
          <w:szCs w:val="28"/>
        </w:rPr>
        <w:t xml:space="preserve"> подготовки, переподготовки и повышения квалификации лиц, занятых в системе местного самоуправления.</w:t>
      </w:r>
    </w:p>
    <w:p w:rsidR="00591B62" w:rsidRPr="004F10BB" w:rsidRDefault="00591B62" w:rsidP="00591B62">
      <w:pPr>
        <w:ind w:firstLine="708"/>
        <w:jc w:val="both"/>
        <w:rPr>
          <w:sz w:val="28"/>
          <w:szCs w:val="28"/>
        </w:rPr>
      </w:pPr>
      <w:r w:rsidRPr="004F10BB">
        <w:rPr>
          <w:sz w:val="28"/>
          <w:szCs w:val="28"/>
        </w:rPr>
        <w:t>Развитие системы подготовки кадров муниципальной службы, дополн</w:t>
      </w:r>
      <w:r w:rsidRPr="004F10BB">
        <w:rPr>
          <w:sz w:val="28"/>
          <w:szCs w:val="28"/>
        </w:rPr>
        <w:t>и</w:t>
      </w:r>
      <w:r w:rsidRPr="004F10BB">
        <w:rPr>
          <w:sz w:val="28"/>
          <w:szCs w:val="28"/>
        </w:rPr>
        <w:t>тельного профессионального образования муниципальных служащих является актуальной задачей всей системы муниципального управления.</w:t>
      </w:r>
    </w:p>
    <w:p w:rsidR="00591B62" w:rsidRPr="004F10BB" w:rsidRDefault="00591B62" w:rsidP="00591B62">
      <w:pPr>
        <w:ind w:firstLine="708"/>
        <w:jc w:val="both"/>
        <w:rPr>
          <w:sz w:val="28"/>
          <w:szCs w:val="28"/>
        </w:rPr>
      </w:pPr>
      <w:r w:rsidRPr="004F10BB">
        <w:rPr>
          <w:sz w:val="28"/>
          <w:szCs w:val="28"/>
        </w:rPr>
        <w:t>В настоящее время определены правовые и организационные основы си</w:t>
      </w:r>
      <w:r w:rsidRPr="004F10BB">
        <w:rPr>
          <w:sz w:val="28"/>
          <w:szCs w:val="28"/>
        </w:rPr>
        <w:t>с</w:t>
      </w:r>
      <w:r w:rsidRPr="004F10BB">
        <w:rPr>
          <w:sz w:val="28"/>
          <w:szCs w:val="28"/>
        </w:rPr>
        <w:t>темы муниципальной службы. Необходимость выполнения установленных де</w:t>
      </w:r>
      <w:r w:rsidRPr="004F10BB">
        <w:rPr>
          <w:sz w:val="28"/>
          <w:szCs w:val="28"/>
        </w:rPr>
        <w:t>й</w:t>
      </w:r>
      <w:r w:rsidRPr="004F10BB">
        <w:rPr>
          <w:sz w:val="28"/>
          <w:szCs w:val="28"/>
        </w:rPr>
        <w:t>ствующим законодательством требований о наличии у муниципальных служ</w:t>
      </w:r>
      <w:r w:rsidRPr="004F10BB">
        <w:rPr>
          <w:sz w:val="28"/>
          <w:szCs w:val="28"/>
        </w:rPr>
        <w:t>а</w:t>
      </w:r>
      <w:r w:rsidRPr="004F10BB">
        <w:rPr>
          <w:sz w:val="28"/>
          <w:szCs w:val="28"/>
        </w:rPr>
        <w:t>щих специального профессионального образования и потребность совершенс</w:t>
      </w:r>
      <w:r w:rsidRPr="004F10BB">
        <w:rPr>
          <w:sz w:val="28"/>
          <w:szCs w:val="28"/>
        </w:rPr>
        <w:t>т</w:t>
      </w:r>
      <w:r w:rsidRPr="004F10BB">
        <w:rPr>
          <w:sz w:val="28"/>
          <w:szCs w:val="28"/>
        </w:rPr>
        <w:t xml:space="preserve">вования качественного состава управленческих кадров выдвинули на первый план вопрос профессионального обучения муниципальных служащих. </w:t>
      </w:r>
    </w:p>
    <w:p w:rsidR="00591B62" w:rsidRPr="004F10BB" w:rsidRDefault="00591B62" w:rsidP="00591B62">
      <w:pPr>
        <w:ind w:firstLine="708"/>
        <w:jc w:val="both"/>
        <w:rPr>
          <w:sz w:val="28"/>
          <w:szCs w:val="28"/>
        </w:rPr>
      </w:pPr>
      <w:r w:rsidRPr="004F10BB">
        <w:rPr>
          <w:sz w:val="28"/>
          <w:szCs w:val="28"/>
        </w:rPr>
        <w:t>Предлагается выполнение системы следующих программных меропри</w:t>
      </w:r>
      <w:r w:rsidRPr="004F10BB">
        <w:rPr>
          <w:sz w:val="28"/>
          <w:szCs w:val="28"/>
        </w:rPr>
        <w:t>я</w:t>
      </w:r>
      <w:r w:rsidRPr="004F10BB">
        <w:rPr>
          <w:sz w:val="28"/>
          <w:szCs w:val="28"/>
        </w:rPr>
        <w:t>тий:</w:t>
      </w:r>
    </w:p>
    <w:p w:rsidR="00591B62" w:rsidRPr="004F10BB" w:rsidRDefault="00591B62" w:rsidP="00591B62">
      <w:pPr>
        <w:ind w:firstLine="708"/>
        <w:jc w:val="both"/>
        <w:rPr>
          <w:sz w:val="28"/>
          <w:szCs w:val="28"/>
        </w:rPr>
      </w:pPr>
      <w:r w:rsidRPr="004F10BB">
        <w:rPr>
          <w:sz w:val="28"/>
          <w:szCs w:val="28"/>
        </w:rPr>
        <w:t>разработка и внедрение индивидуальных планов профессионального ра</w:t>
      </w:r>
      <w:r w:rsidRPr="004F10BB">
        <w:rPr>
          <w:sz w:val="28"/>
          <w:szCs w:val="28"/>
        </w:rPr>
        <w:t>з</w:t>
      </w:r>
      <w:r w:rsidRPr="004F10BB">
        <w:rPr>
          <w:sz w:val="28"/>
          <w:szCs w:val="28"/>
        </w:rPr>
        <w:t>вития муниципальных служащих;</w:t>
      </w:r>
    </w:p>
    <w:p w:rsidR="00591B62" w:rsidRPr="004F10BB" w:rsidRDefault="00591B62" w:rsidP="00591B62">
      <w:pPr>
        <w:ind w:firstLine="708"/>
        <w:jc w:val="both"/>
        <w:rPr>
          <w:sz w:val="28"/>
          <w:szCs w:val="28"/>
        </w:rPr>
      </w:pPr>
      <w:r w:rsidRPr="004F10BB">
        <w:rPr>
          <w:sz w:val="28"/>
          <w:szCs w:val="28"/>
        </w:rPr>
        <w:t>организация индивидуального обучения муниципальных служащих;</w:t>
      </w:r>
    </w:p>
    <w:p w:rsidR="00591B62" w:rsidRPr="004F10BB" w:rsidRDefault="00591B62" w:rsidP="00591B62">
      <w:pPr>
        <w:ind w:firstLine="708"/>
        <w:jc w:val="both"/>
        <w:rPr>
          <w:sz w:val="28"/>
          <w:szCs w:val="28"/>
        </w:rPr>
      </w:pPr>
      <w:r w:rsidRPr="004F10BB">
        <w:rPr>
          <w:sz w:val="28"/>
          <w:szCs w:val="28"/>
        </w:rPr>
        <w:t xml:space="preserve">развитие практического обучения муниципальных служащих на рабочем месте; </w:t>
      </w:r>
    </w:p>
    <w:p w:rsidR="00591B62" w:rsidRPr="004F10BB" w:rsidRDefault="00591B62" w:rsidP="00591B62">
      <w:pPr>
        <w:ind w:firstLine="708"/>
        <w:jc w:val="both"/>
        <w:rPr>
          <w:sz w:val="28"/>
          <w:szCs w:val="28"/>
        </w:rPr>
      </w:pPr>
      <w:r w:rsidRPr="004F10BB">
        <w:rPr>
          <w:sz w:val="28"/>
          <w:szCs w:val="28"/>
        </w:rPr>
        <w:t>участие муниципальных служащих в курсах повышения квалификации, в том числе с использованием дистанционных технологий обучения;</w:t>
      </w:r>
    </w:p>
    <w:p w:rsidR="00591B62" w:rsidRPr="004F10BB" w:rsidRDefault="00591B62" w:rsidP="00591B62">
      <w:pPr>
        <w:ind w:firstLine="708"/>
        <w:jc w:val="both"/>
        <w:rPr>
          <w:sz w:val="28"/>
          <w:szCs w:val="28"/>
        </w:rPr>
      </w:pPr>
      <w:r w:rsidRPr="004F10BB">
        <w:rPr>
          <w:sz w:val="28"/>
          <w:szCs w:val="28"/>
        </w:rPr>
        <w:t>развитие индивидуального образования муниципальных служащих;</w:t>
      </w:r>
    </w:p>
    <w:p w:rsidR="00591B62" w:rsidRPr="004F10BB" w:rsidRDefault="00591B62" w:rsidP="00591B62">
      <w:pPr>
        <w:ind w:firstLine="708"/>
        <w:jc w:val="both"/>
        <w:rPr>
          <w:sz w:val="28"/>
          <w:szCs w:val="28"/>
        </w:rPr>
      </w:pPr>
      <w:r w:rsidRPr="004F10BB">
        <w:rPr>
          <w:sz w:val="28"/>
          <w:szCs w:val="28"/>
        </w:rPr>
        <w:t>участие муниципальных служащих в обучающих семинарах, в том числе в режиме видеоконференцсвязи;</w:t>
      </w:r>
    </w:p>
    <w:p w:rsidR="00591B62" w:rsidRPr="004F10BB" w:rsidRDefault="00591B62" w:rsidP="00591B62">
      <w:pPr>
        <w:ind w:firstLine="708"/>
        <w:jc w:val="both"/>
        <w:rPr>
          <w:sz w:val="28"/>
          <w:szCs w:val="28"/>
        </w:rPr>
      </w:pPr>
      <w:r w:rsidRPr="004F10BB">
        <w:rPr>
          <w:sz w:val="28"/>
          <w:szCs w:val="28"/>
        </w:rPr>
        <w:t>приобретение учебно-методической литературы;</w:t>
      </w:r>
    </w:p>
    <w:p w:rsidR="00591B62" w:rsidRPr="004F10BB" w:rsidRDefault="00591B62" w:rsidP="00591B62">
      <w:pPr>
        <w:ind w:firstLine="708"/>
        <w:jc w:val="both"/>
        <w:rPr>
          <w:sz w:val="28"/>
          <w:szCs w:val="28"/>
        </w:rPr>
      </w:pPr>
      <w:r w:rsidRPr="004F10BB">
        <w:rPr>
          <w:sz w:val="28"/>
          <w:szCs w:val="28"/>
        </w:rPr>
        <w:t>осуществление мониторинга и анализа эффективности процесса профе</w:t>
      </w:r>
      <w:r w:rsidRPr="004F10BB">
        <w:rPr>
          <w:sz w:val="28"/>
          <w:szCs w:val="28"/>
        </w:rPr>
        <w:t>с</w:t>
      </w:r>
      <w:r w:rsidRPr="004F10BB">
        <w:rPr>
          <w:sz w:val="28"/>
          <w:szCs w:val="28"/>
        </w:rPr>
        <w:t>сиональной подготовки, переподготовки и повышения квалификации  муниц</w:t>
      </w:r>
      <w:r w:rsidRPr="004F10BB">
        <w:rPr>
          <w:sz w:val="28"/>
          <w:szCs w:val="28"/>
        </w:rPr>
        <w:t>и</w:t>
      </w:r>
      <w:r w:rsidRPr="004F10BB">
        <w:rPr>
          <w:sz w:val="28"/>
          <w:szCs w:val="28"/>
        </w:rPr>
        <w:t xml:space="preserve">пальных служащих. </w:t>
      </w:r>
    </w:p>
    <w:p w:rsidR="00591B62" w:rsidRPr="00546533" w:rsidRDefault="00591B62" w:rsidP="00591B62">
      <w:pPr>
        <w:ind w:firstLine="708"/>
        <w:jc w:val="both"/>
        <w:rPr>
          <w:b/>
          <w:i/>
          <w:sz w:val="28"/>
          <w:szCs w:val="28"/>
        </w:rPr>
      </w:pPr>
      <w:r>
        <w:rPr>
          <w:b/>
          <w:i/>
          <w:sz w:val="28"/>
          <w:szCs w:val="28"/>
        </w:rPr>
        <w:t>3. Ф</w:t>
      </w:r>
      <w:r w:rsidRPr="00546533">
        <w:rPr>
          <w:b/>
          <w:i/>
          <w:sz w:val="28"/>
          <w:szCs w:val="28"/>
        </w:rPr>
        <w:t>ормирование эффективной системы регламентации професси</w:t>
      </w:r>
      <w:r w:rsidRPr="00546533">
        <w:rPr>
          <w:b/>
          <w:i/>
          <w:sz w:val="28"/>
          <w:szCs w:val="28"/>
        </w:rPr>
        <w:t>о</w:t>
      </w:r>
      <w:r w:rsidRPr="00546533">
        <w:rPr>
          <w:b/>
          <w:i/>
          <w:sz w:val="28"/>
          <w:szCs w:val="28"/>
        </w:rPr>
        <w:t>нальной служебной деятельности муниципальных служащих, а также со</w:t>
      </w:r>
      <w:r w:rsidRPr="00546533">
        <w:rPr>
          <w:b/>
          <w:i/>
          <w:sz w:val="28"/>
          <w:szCs w:val="28"/>
        </w:rPr>
        <w:t>з</w:t>
      </w:r>
      <w:r w:rsidRPr="00546533">
        <w:rPr>
          <w:b/>
          <w:i/>
          <w:sz w:val="28"/>
          <w:szCs w:val="28"/>
        </w:rPr>
        <w:t>дание необходимых условий для планомерного устойчивого карьерного роста муниципальных служащих, безупречно исполняющ</w:t>
      </w:r>
      <w:r>
        <w:rPr>
          <w:b/>
          <w:i/>
          <w:sz w:val="28"/>
          <w:szCs w:val="28"/>
        </w:rPr>
        <w:t>их свои должностные обязанности.</w:t>
      </w:r>
    </w:p>
    <w:p w:rsidR="00591B62" w:rsidRPr="004F10BB" w:rsidRDefault="00591B62" w:rsidP="00591B62">
      <w:pPr>
        <w:ind w:firstLine="708"/>
        <w:jc w:val="both"/>
        <w:rPr>
          <w:sz w:val="28"/>
          <w:szCs w:val="28"/>
        </w:rPr>
      </w:pPr>
      <w:r>
        <w:rPr>
          <w:sz w:val="28"/>
          <w:szCs w:val="28"/>
        </w:rPr>
        <w:t>П</w:t>
      </w:r>
      <w:r w:rsidRPr="004F10BB">
        <w:rPr>
          <w:sz w:val="28"/>
          <w:szCs w:val="28"/>
        </w:rPr>
        <w:t>редполагается реализация комплекса мероприятий, направленных на с</w:t>
      </w:r>
      <w:r w:rsidRPr="004F10BB">
        <w:rPr>
          <w:sz w:val="28"/>
          <w:szCs w:val="28"/>
        </w:rPr>
        <w:t>о</w:t>
      </w:r>
      <w:r w:rsidRPr="004F10BB">
        <w:rPr>
          <w:sz w:val="28"/>
          <w:szCs w:val="28"/>
        </w:rPr>
        <w:t xml:space="preserve">вершенствование организационных и правовых механизмов профессиональной служебной деятельности муниципальных служащих, в том числе: </w:t>
      </w:r>
    </w:p>
    <w:p w:rsidR="00591B62" w:rsidRPr="004F10BB" w:rsidRDefault="00591B62" w:rsidP="00591B62">
      <w:pPr>
        <w:ind w:firstLine="708"/>
        <w:jc w:val="both"/>
        <w:rPr>
          <w:sz w:val="28"/>
          <w:szCs w:val="28"/>
        </w:rPr>
      </w:pPr>
      <w:r w:rsidRPr="004F10BB">
        <w:rPr>
          <w:sz w:val="28"/>
          <w:szCs w:val="28"/>
        </w:rPr>
        <w:t xml:space="preserve">совершенствование методологии разработки должностных инструкций муниципальных служащих; </w:t>
      </w:r>
    </w:p>
    <w:p w:rsidR="00591B62" w:rsidRPr="004F10BB" w:rsidRDefault="00591B62" w:rsidP="00591B62">
      <w:pPr>
        <w:ind w:firstLine="708"/>
        <w:jc w:val="both"/>
        <w:rPr>
          <w:sz w:val="28"/>
          <w:szCs w:val="28"/>
        </w:rPr>
      </w:pPr>
      <w:r w:rsidRPr="004F10BB">
        <w:rPr>
          <w:sz w:val="28"/>
          <w:szCs w:val="28"/>
        </w:rPr>
        <w:t>приведение должностных инструкций муниципальных служащих в соо</w:t>
      </w:r>
      <w:r w:rsidRPr="004F10BB">
        <w:rPr>
          <w:sz w:val="28"/>
          <w:szCs w:val="28"/>
        </w:rPr>
        <w:t>т</w:t>
      </w:r>
      <w:r w:rsidRPr="004F10BB">
        <w:rPr>
          <w:sz w:val="28"/>
          <w:szCs w:val="28"/>
        </w:rPr>
        <w:t xml:space="preserve">ветствие с установленными требованиями; </w:t>
      </w:r>
    </w:p>
    <w:p w:rsidR="00591B62" w:rsidRPr="004F10BB" w:rsidRDefault="00591B62" w:rsidP="00591B62">
      <w:pPr>
        <w:ind w:firstLine="708"/>
        <w:jc w:val="both"/>
        <w:rPr>
          <w:sz w:val="28"/>
          <w:szCs w:val="28"/>
        </w:rPr>
      </w:pPr>
      <w:r w:rsidRPr="004F10BB">
        <w:rPr>
          <w:sz w:val="28"/>
          <w:szCs w:val="28"/>
        </w:rPr>
        <w:lastRenderedPageBreak/>
        <w:t>совершенствование методики оценки профессиональных знаний и навыков муниципальных служащих, предусмотренных в их должностных инструкциях;</w:t>
      </w:r>
    </w:p>
    <w:p w:rsidR="00591B62" w:rsidRPr="004F10BB" w:rsidRDefault="00591B62" w:rsidP="00591B62">
      <w:pPr>
        <w:ind w:firstLine="708"/>
        <w:jc w:val="both"/>
        <w:rPr>
          <w:sz w:val="28"/>
          <w:szCs w:val="28"/>
        </w:rPr>
      </w:pPr>
      <w:r w:rsidRPr="004F10BB">
        <w:rPr>
          <w:sz w:val="28"/>
          <w:szCs w:val="28"/>
        </w:rPr>
        <w:t>мониторинг применения должностных инструкций, оценка степени вли</w:t>
      </w:r>
      <w:r w:rsidRPr="004F10BB">
        <w:rPr>
          <w:sz w:val="28"/>
          <w:szCs w:val="28"/>
        </w:rPr>
        <w:t>я</w:t>
      </w:r>
      <w:r w:rsidRPr="004F10BB">
        <w:rPr>
          <w:sz w:val="28"/>
          <w:szCs w:val="28"/>
        </w:rPr>
        <w:t>ния должностной инструкции на обеспечение исполнения полномочий органа местного самоуправления, а также на результативность профессиональной сл</w:t>
      </w:r>
      <w:r w:rsidRPr="004F10BB">
        <w:rPr>
          <w:sz w:val="28"/>
          <w:szCs w:val="28"/>
        </w:rPr>
        <w:t>у</w:t>
      </w:r>
      <w:r w:rsidRPr="004F10BB">
        <w:rPr>
          <w:sz w:val="28"/>
          <w:szCs w:val="28"/>
        </w:rPr>
        <w:t>жебной деятельности муниципального служащего;</w:t>
      </w:r>
    </w:p>
    <w:p w:rsidR="00591B62" w:rsidRPr="004F10BB" w:rsidRDefault="00591B62" w:rsidP="00591B62">
      <w:pPr>
        <w:ind w:firstLine="708"/>
        <w:jc w:val="both"/>
        <w:rPr>
          <w:sz w:val="28"/>
          <w:szCs w:val="28"/>
        </w:rPr>
      </w:pPr>
      <w:r w:rsidRPr="004F10BB">
        <w:rPr>
          <w:sz w:val="28"/>
          <w:szCs w:val="28"/>
        </w:rPr>
        <w:t xml:space="preserve">совершенствование использования ежегодных отчетов муниципальных служащих; </w:t>
      </w:r>
    </w:p>
    <w:p w:rsidR="00591B62" w:rsidRPr="004F10BB" w:rsidRDefault="00591B62" w:rsidP="00591B62">
      <w:pPr>
        <w:ind w:firstLine="708"/>
        <w:jc w:val="both"/>
        <w:rPr>
          <w:sz w:val="28"/>
          <w:szCs w:val="28"/>
        </w:rPr>
      </w:pPr>
      <w:r w:rsidRPr="004F10BB">
        <w:rPr>
          <w:sz w:val="28"/>
          <w:szCs w:val="28"/>
        </w:rPr>
        <w:t>разработка и внедрение системы мер, направленных на совершенствование порядка прохождения муниципальной службы и стимулирование добросовес</w:t>
      </w:r>
      <w:r w:rsidRPr="004F10BB">
        <w:rPr>
          <w:sz w:val="28"/>
          <w:szCs w:val="28"/>
        </w:rPr>
        <w:t>т</w:t>
      </w:r>
      <w:r w:rsidRPr="004F10BB">
        <w:rPr>
          <w:sz w:val="28"/>
          <w:szCs w:val="28"/>
        </w:rPr>
        <w:t>ного исполнения должностных обязанностей муниципальной службы на выс</w:t>
      </w:r>
      <w:r w:rsidRPr="004F10BB">
        <w:rPr>
          <w:sz w:val="28"/>
          <w:szCs w:val="28"/>
        </w:rPr>
        <w:t>о</w:t>
      </w:r>
      <w:r w:rsidRPr="004F10BB">
        <w:rPr>
          <w:sz w:val="28"/>
          <w:szCs w:val="28"/>
        </w:rPr>
        <w:t xml:space="preserve">ком профессиональном уровне; </w:t>
      </w:r>
    </w:p>
    <w:p w:rsidR="00591B62" w:rsidRPr="004F10BB" w:rsidRDefault="00591B62" w:rsidP="00591B62">
      <w:pPr>
        <w:ind w:firstLine="708"/>
        <w:jc w:val="both"/>
        <w:rPr>
          <w:sz w:val="28"/>
          <w:szCs w:val="28"/>
        </w:rPr>
      </w:pPr>
      <w:r w:rsidRPr="004F10BB">
        <w:rPr>
          <w:sz w:val="28"/>
          <w:szCs w:val="28"/>
        </w:rPr>
        <w:t xml:space="preserve"> внедрение в практику кадровой работы органов местного самоуправления правила, в соответствии с которым длительное, безупречное и эффективное и</w:t>
      </w:r>
      <w:r w:rsidRPr="004F10BB">
        <w:rPr>
          <w:sz w:val="28"/>
          <w:szCs w:val="28"/>
        </w:rPr>
        <w:t>с</w:t>
      </w:r>
      <w:r w:rsidRPr="004F10BB">
        <w:rPr>
          <w:sz w:val="28"/>
          <w:szCs w:val="28"/>
        </w:rPr>
        <w:t xml:space="preserve">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 </w:t>
      </w:r>
    </w:p>
    <w:p w:rsidR="00591B62" w:rsidRPr="004F10BB" w:rsidRDefault="00591B62" w:rsidP="00591B62">
      <w:pPr>
        <w:ind w:firstLine="708"/>
        <w:jc w:val="both"/>
        <w:rPr>
          <w:sz w:val="28"/>
          <w:szCs w:val="28"/>
        </w:rPr>
      </w:pPr>
      <w:r w:rsidRPr="004F10BB">
        <w:rPr>
          <w:sz w:val="28"/>
          <w:szCs w:val="28"/>
        </w:rPr>
        <w:t>разработка и внедрение механизмов рассмотрения и использования пре</w:t>
      </w:r>
      <w:r w:rsidRPr="004F10BB">
        <w:rPr>
          <w:sz w:val="28"/>
          <w:szCs w:val="28"/>
        </w:rPr>
        <w:t>д</w:t>
      </w:r>
      <w:r w:rsidRPr="004F10BB">
        <w:rPr>
          <w:sz w:val="28"/>
          <w:szCs w:val="28"/>
        </w:rPr>
        <w:t>ложений муниципальных служащих по повышению эффективности деятельн</w:t>
      </w:r>
      <w:r w:rsidRPr="004F10BB">
        <w:rPr>
          <w:sz w:val="28"/>
          <w:szCs w:val="28"/>
        </w:rPr>
        <w:t>о</w:t>
      </w:r>
      <w:r w:rsidRPr="004F10BB">
        <w:rPr>
          <w:sz w:val="28"/>
          <w:szCs w:val="28"/>
        </w:rPr>
        <w:t>сти органов местного самоуправления;</w:t>
      </w:r>
    </w:p>
    <w:p w:rsidR="00591B62" w:rsidRDefault="00591B62" w:rsidP="00591B62">
      <w:pPr>
        <w:ind w:firstLine="708"/>
        <w:jc w:val="both"/>
        <w:rPr>
          <w:sz w:val="28"/>
          <w:szCs w:val="28"/>
        </w:rPr>
      </w:pPr>
      <w:r w:rsidRPr="004F10BB">
        <w:rPr>
          <w:sz w:val="28"/>
          <w:szCs w:val="28"/>
        </w:rPr>
        <w:t>организация социологических опросов на предмет оценки удовлетворе</w:t>
      </w:r>
      <w:r w:rsidRPr="004F10BB">
        <w:rPr>
          <w:sz w:val="28"/>
          <w:szCs w:val="28"/>
        </w:rPr>
        <w:t>н</w:t>
      </w:r>
      <w:r w:rsidRPr="004F10BB">
        <w:rPr>
          <w:sz w:val="28"/>
          <w:szCs w:val="28"/>
        </w:rPr>
        <w:t>ности муниципальных служащих условиями и результатами своей работы, м</w:t>
      </w:r>
      <w:r w:rsidRPr="004F10BB">
        <w:rPr>
          <w:sz w:val="28"/>
          <w:szCs w:val="28"/>
        </w:rPr>
        <w:t>о</w:t>
      </w:r>
      <w:r w:rsidRPr="004F10BB">
        <w:rPr>
          <w:sz w:val="28"/>
          <w:szCs w:val="28"/>
        </w:rPr>
        <w:t>рально-психологическим климатом в коллективе.</w:t>
      </w:r>
    </w:p>
    <w:p w:rsidR="00591B62" w:rsidRDefault="00591B62" w:rsidP="00591B62">
      <w:pPr>
        <w:ind w:firstLine="708"/>
        <w:jc w:val="both"/>
        <w:rPr>
          <w:b/>
          <w:i/>
          <w:sz w:val="28"/>
          <w:szCs w:val="28"/>
        </w:rPr>
      </w:pPr>
      <w:r>
        <w:rPr>
          <w:b/>
          <w:i/>
          <w:sz w:val="28"/>
          <w:szCs w:val="28"/>
        </w:rPr>
        <w:t>4. С</w:t>
      </w:r>
      <w:r w:rsidRPr="00546533">
        <w:rPr>
          <w:b/>
          <w:i/>
          <w:sz w:val="28"/>
          <w:szCs w:val="28"/>
        </w:rPr>
        <w:t>овершенствование работы кадровых служб органов местного сам</w:t>
      </w:r>
      <w:r w:rsidRPr="00546533">
        <w:rPr>
          <w:b/>
          <w:i/>
          <w:sz w:val="28"/>
          <w:szCs w:val="28"/>
        </w:rPr>
        <w:t>о</w:t>
      </w:r>
      <w:r w:rsidRPr="00546533">
        <w:rPr>
          <w:b/>
          <w:i/>
          <w:sz w:val="28"/>
          <w:szCs w:val="28"/>
        </w:rPr>
        <w:t>управления по профилактике коррупционных и других правонарушений,   п</w:t>
      </w:r>
      <w:r w:rsidRPr="00546533">
        <w:rPr>
          <w:b/>
          <w:i/>
          <w:sz w:val="28"/>
          <w:szCs w:val="28"/>
        </w:rPr>
        <w:t>о</w:t>
      </w:r>
      <w:r w:rsidRPr="00546533">
        <w:rPr>
          <w:b/>
          <w:i/>
          <w:sz w:val="28"/>
          <w:szCs w:val="28"/>
        </w:rPr>
        <w:t>вышение ответственности муниципальных служащих за соблюдение осно</w:t>
      </w:r>
      <w:r w:rsidRPr="00546533">
        <w:rPr>
          <w:b/>
          <w:i/>
          <w:sz w:val="28"/>
          <w:szCs w:val="28"/>
        </w:rPr>
        <w:t>в</w:t>
      </w:r>
      <w:r w:rsidRPr="00546533">
        <w:rPr>
          <w:b/>
          <w:i/>
          <w:sz w:val="28"/>
          <w:szCs w:val="28"/>
        </w:rPr>
        <w:t>ных принципов служебного поведения</w:t>
      </w:r>
      <w:r>
        <w:rPr>
          <w:b/>
          <w:i/>
          <w:sz w:val="28"/>
          <w:szCs w:val="28"/>
        </w:rPr>
        <w:t>.</w:t>
      </w:r>
    </w:p>
    <w:p w:rsidR="00591B62" w:rsidRPr="004F10BB" w:rsidRDefault="00591B62" w:rsidP="00591B62">
      <w:pPr>
        <w:spacing w:line="233" w:lineRule="auto"/>
        <w:ind w:firstLine="708"/>
        <w:jc w:val="both"/>
        <w:rPr>
          <w:sz w:val="28"/>
          <w:szCs w:val="28"/>
        </w:rPr>
      </w:pPr>
      <w:r>
        <w:rPr>
          <w:sz w:val="28"/>
          <w:szCs w:val="28"/>
        </w:rPr>
        <w:t xml:space="preserve">  П</w:t>
      </w:r>
      <w:r w:rsidRPr="004F10BB">
        <w:rPr>
          <w:sz w:val="28"/>
          <w:szCs w:val="28"/>
        </w:rPr>
        <w:t xml:space="preserve">ланируется выполнение следующих мероприятий: </w:t>
      </w:r>
    </w:p>
    <w:p w:rsidR="00591B62" w:rsidRPr="004F10BB" w:rsidRDefault="00591B62" w:rsidP="00591B62">
      <w:pPr>
        <w:spacing w:line="233" w:lineRule="auto"/>
        <w:ind w:firstLine="708"/>
        <w:jc w:val="both"/>
        <w:rPr>
          <w:sz w:val="28"/>
          <w:szCs w:val="28"/>
        </w:rPr>
      </w:pPr>
      <w:r w:rsidRPr="004F10BB">
        <w:rPr>
          <w:sz w:val="28"/>
          <w:szCs w:val="28"/>
        </w:rPr>
        <w:t>разработка и внедрение порядка организации проверки сведений о фактах обращения в целях склонения муниципального служащего к совершению ко</w:t>
      </w:r>
      <w:r w:rsidRPr="004F10BB">
        <w:rPr>
          <w:sz w:val="28"/>
          <w:szCs w:val="28"/>
        </w:rPr>
        <w:t>р</w:t>
      </w:r>
      <w:r w:rsidRPr="004F10BB">
        <w:rPr>
          <w:sz w:val="28"/>
          <w:szCs w:val="28"/>
        </w:rPr>
        <w:t>рупционных правонарушений, содержащихся в уведомлениях;</w:t>
      </w:r>
    </w:p>
    <w:p w:rsidR="00591B62" w:rsidRPr="004F10BB" w:rsidRDefault="00591B62" w:rsidP="00591B62">
      <w:pPr>
        <w:spacing w:line="233" w:lineRule="auto"/>
        <w:ind w:firstLine="708"/>
        <w:jc w:val="both"/>
        <w:rPr>
          <w:sz w:val="28"/>
          <w:szCs w:val="28"/>
        </w:rPr>
      </w:pPr>
      <w:r w:rsidRPr="004F10BB">
        <w:rPr>
          <w:sz w:val="28"/>
          <w:szCs w:val="28"/>
        </w:rPr>
        <w:t>разработка и внедрение процедуры, обеспечивающей проведение служе</w:t>
      </w:r>
      <w:r w:rsidRPr="004F10BB">
        <w:rPr>
          <w:sz w:val="28"/>
          <w:szCs w:val="28"/>
        </w:rPr>
        <w:t>б</w:t>
      </w:r>
      <w:r w:rsidRPr="004F10BB">
        <w:rPr>
          <w:sz w:val="28"/>
          <w:szCs w:val="28"/>
        </w:rPr>
        <w:t>ных расследований коррупционных проявлений со стороны муниципальных служащих;</w:t>
      </w:r>
    </w:p>
    <w:p w:rsidR="00591B62" w:rsidRPr="004F10BB" w:rsidRDefault="00591B62" w:rsidP="00591B62">
      <w:pPr>
        <w:spacing w:line="233" w:lineRule="auto"/>
        <w:ind w:firstLine="708"/>
        <w:jc w:val="both"/>
        <w:rPr>
          <w:sz w:val="28"/>
          <w:szCs w:val="28"/>
        </w:rPr>
      </w:pPr>
      <w:r w:rsidRPr="004F10BB">
        <w:rPr>
          <w:sz w:val="28"/>
          <w:szCs w:val="28"/>
        </w:rPr>
        <w:t>разработка механизма принятия мер по предотвращению конфликта инт</w:t>
      </w:r>
      <w:r w:rsidRPr="004F10BB">
        <w:rPr>
          <w:sz w:val="28"/>
          <w:szCs w:val="28"/>
        </w:rPr>
        <w:t>е</w:t>
      </w:r>
      <w:r w:rsidRPr="004F10BB">
        <w:rPr>
          <w:sz w:val="28"/>
          <w:szCs w:val="28"/>
        </w:rPr>
        <w:t xml:space="preserve">ресов, в том числе после ухода муниципального служащего с муниципальной службы; </w:t>
      </w:r>
    </w:p>
    <w:p w:rsidR="00591B62" w:rsidRPr="004F10BB" w:rsidRDefault="00591B62" w:rsidP="00591B62">
      <w:pPr>
        <w:spacing w:line="233" w:lineRule="auto"/>
        <w:ind w:firstLine="708"/>
        <w:jc w:val="both"/>
        <w:rPr>
          <w:sz w:val="28"/>
          <w:szCs w:val="28"/>
        </w:rPr>
      </w:pPr>
      <w:r w:rsidRPr="004F10BB">
        <w:rPr>
          <w:sz w:val="28"/>
          <w:szCs w:val="28"/>
        </w:rPr>
        <w:t>разработка методических рекомендаций по организации деятельности к</w:t>
      </w:r>
      <w:r w:rsidRPr="004F10BB">
        <w:rPr>
          <w:sz w:val="28"/>
          <w:szCs w:val="28"/>
        </w:rPr>
        <w:t>о</w:t>
      </w:r>
      <w:r w:rsidRPr="004F10BB">
        <w:rPr>
          <w:sz w:val="28"/>
          <w:szCs w:val="28"/>
        </w:rPr>
        <w:t>миссий по соблюдению требований к служебному поведению и урегулированию конфликта интересов;</w:t>
      </w:r>
    </w:p>
    <w:p w:rsidR="00591B62" w:rsidRPr="004F10BB" w:rsidRDefault="00591B62" w:rsidP="00591B62">
      <w:pPr>
        <w:spacing w:line="233" w:lineRule="auto"/>
        <w:ind w:firstLine="708"/>
        <w:jc w:val="both"/>
        <w:rPr>
          <w:sz w:val="28"/>
          <w:szCs w:val="28"/>
        </w:rPr>
      </w:pPr>
      <w:r w:rsidRPr="004F10BB">
        <w:rPr>
          <w:sz w:val="28"/>
          <w:szCs w:val="28"/>
        </w:rPr>
        <w:t>разработка и внедрение системы мониторинга исполнения должностных обязанностей муниципальными служащими, подверженными риску коррупц</w:t>
      </w:r>
      <w:r w:rsidRPr="004F10BB">
        <w:rPr>
          <w:sz w:val="28"/>
          <w:szCs w:val="28"/>
        </w:rPr>
        <w:t>и</w:t>
      </w:r>
      <w:r w:rsidRPr="004F10BB">
        <w:rPr>
          <w:sz w:val="28"/>
          <w:szCs w:val="28"/>
        </w:rPr>
        <w:t>онных проявлений, и устранение таких рисков;</w:t>
      </w:r>
    </w:p>
    <w:p w:rsidR="00591B62" w:rsidRPr="004F10BB" w:rsidRDefault="00591B62" w:rsidP="00591B62">
      <w:pPr>
        <w:spacing w:line="233" w:lineRule="auto"/>
        <w:ind w:firstLine="708"/>
        <w:jc w:val="both"/>
        <w:rPr>
          <w:sz w:val="28"/>
          <w:szCs w:val="28"/>
        </w:rPr>
      </w:pPr>
      <w:r w:rsidRPr="004F10BB">
        <w:rPr>
          <w:sz w:val="28"/>
          <w:szCs w:val="28"/>
        </w:rPr>
        <w:t>проведение семинаров и тренингов для муниципальных служащих, н</w:t>
      </w:r>
      <w:r w:rsidRPr="004F10BB">
        <w:rPr>
          <w:sz w:val="28"/>
          <w:szCs w:val="28"/>
        </w:rPr>
        <w:t>а</w:t>
      </w:r>
      <w:r w:rsidRPr="004F10BB">
        <w:rPr>
          <w:sz w:val="28"/>
          <w:szCs w:val="28"/>
        </w:rPr>
        <w:t>правленных на формирование нетерпимого отношения к проявлениям корру</w:t>
      </w:r>
      <w:r w:rsidRPr="004F10BB">
        <w:rPr>
          <w:sz w:val="28"/>
          <w:szCs w:val="28"/>
        </w:rPr>
        <w:t>п</w:t>
      </w:r>
      <w:r w:rsidRPr="004F10BB">
        <w:rPr>
          <w:sz w:val="28"/>
          <w:szCs w:val="28"/>
        </w:rPr>
        <w:t>ции.</w:t>
      </w:r>
    </w:p>
    <w:p w:rsidR="00591B62" w:rsidRPr="00546533" w:rsidRDefault="00591B62" w:rsidP="00591B62">
      <w:pPr>
        <w:ind w:firstLine="708"/>
        <w:jc w:val="both"/>
        <w:rPr>
          <w:b/>
          <w:i/>
          <w:sz w:val="28"/>
          <w:szCs w:val="28"/>
        </w:rPr>
      </w:pPr>
      <w:r>
        <w:rPr>
          <w:b/>
          <w:i/>
          <w:sz w:val="28"/>
          <w:szCs w:val="28"/>
        </w:rPr>
        <w:t>5</w:t>
      </w:r>
      <w:r w:rsidRPr="00F83AD8">
        <w:rPr>
          <w:b/>
          <w:i/>
          <w:sz w:val="28"/>
          <w:szCs w:val="28"/>
        </w:rPr>
        <w:t>. </w:t>
      </w:r>
      <w:r>
        <w:rPr>
          <w:b/>
          <w:i/>
          <w:sz w:val="28"/>
          <w:szCs w:val="28"/>
        </w:rPr>
        <w:t>О</w:t>
      </w:r>
      <w:r w:rsidRPr="00546533">
        <w:rPr>
          <w:b/>
          <w:i/>
          <w:sz w:val="28"/>
          <w:szCs w:val="28"/>
        </w:rPr>
        <w:t>птимизация структуры и штатной численности органов местн</w:t>
      </w:r>
      <w:r w:rsidRPr="00546533">
        <w:rPr>
          <w:b/>
          <w:i/>
          <w:sz w:val="28"/>
          <w:szCs w:val="28"/>
        </w:rPr>
        <w:t>о</w:t>
      </w:r>
      <w:r w:rsidRPr="00546533">
        <w:rPr>
          <w:b/>
          <w:i/>
          <w:sz w:val="28"/>
          <w:szCs w:val="28"/>
        </w:rPr>
        <w:t>го самоуправления муниципального района «Хомутовский район»</w:t>
      </w:r>
      <w:r>
        <w:rPr>
          <w:b/>
          <w:i/>
          <w:sz w:val="28"/>
          <w:szCs w:val="28"/>
        </w:rPr>
        <w:t>.</w:t>
      </w:r>
    </w:p>
    <w:p w:rsidR="00591B62" w:rsidRPr="004F10BB" w:rsidRDefault="00591B62" w:rsidP="00591B62">
      <w:pPr>
        <w:ind w:firstLine="708"/>
        <w:jc w:val="both"/>
        <w:rPr>
          <w:sz w:val="28"/>
          <w:szCs w:val="28"/>
        </w:rPr>
      </w:pPr>
      <w:r w:rsidRPr="004F10BB">
        <w:rPr>
          <w:sz w:val="28"/>
          <w:szCs w:val="28"/>
        </w:rPr>
        <w:lastRenderedPageBreak/>
        <w:t>Необходимость оптимизации структуры и штатной численности продикт</w:t>
      </w:r>
      <w:r w:rsidRPr="004F10BB">
        <w:rPr>
          <w:sz w:val="28"/>
          <w:szCs w:val="28"/>
        </w:rPr>
        <w:t>о</w:t>
      </w:r>
      <w:r w:rsidRPr="004F10BB">
        <w:rPr>
          <w:sz w:val="28"/>
          <w:szCs w:val="28"/>
        </w:rPr>
        <w:t>вана как изменениями исполняемых ими полномочий, функций, услуг, их объ</w:t>
      </w:r>
      <w:r w:rsidRPr="004F10BB">
        <w:rPr>
          <w:sz w:val="28"/>
          <w:szCs w:val="28"/>
        </w:rPr>
        <w:t>е</w:t>
      </w:r>
      <w:r w:rsidRPr="004F10BB">
        <w:rPr>
          <w:sz w:val="28"/>
          <w:szCs w:val="28"/>
        </w:rPr>
        <w:t>мов и трудозатрат в соответствии действующим законодательством, так и совр</w:t>
      </w:r>
      <w:r w:rsidRPr="004F10BB">
        <w:rPr>
          <w:sz w:val="28"/>
          <w:szCs w:val="28"/>
        </w:rPr>
        <w:t>е</w:t>
      </w:r>
      <w:r w:rsidRPr="004F10BB">
        <w:rPr>
          <w:sz w:val="28"/>
          <w:szCs w:val="28"/>
        </w:rPr>
        <w:t xml:space="preserve">менной экономической ситуацией. </w:t>
      </w:r>
    </w:p>
    <w:p w:rsidR="00591B62" w:rsidRPr="004F10BB" w:rsidRDefault="00591B62" w:rsidP="00591B62">
      <w:pPr>
        <w:ind w:firstLine="708"/>
        <w:jc w:val="both"/>
        <w:rPr>
          <w:sz w:val="28"/>
          <w:szCs w:val="28"/>
        </w:rPr>
      </w:pPr>
      <w:r w:rsidRPr="004F10BB">
        <w:rPr>
          <w:sz w:val="28"/>
          <w:szCs w:val="28"/>
        </w:rPr>
        <w:t>Формирование организационных структур и штатов органов местного с</w:t>
      </w:r>
      <w:r w:rsidRPr="004F10BB">
        <w:rPr>
          <w:sz w:val="28"/>
          <w:szCs w:val="28"/>
        </w:rPr>
        <w:t>а</w:t>
      </w:r>
      <w:r w:rsidRPr="004F10BB">
        <w:rPr>
          <w:sz w:val="28"/>
          <w:szCs w:val="28"/>
        </w:rPr>
        <w:t>моуправления должно основываться на установлении объективной потребности данных органов в кадрах.</w:t>
      </w:r>
    </w:p>
    <w:p w:rsidR="00591B62" w:rsidRPr="004F10BB" w:rsidRDefault="00591B62" w:rsidP="00591B62">
      <w:pPr>
        <w:ind w:firstLine="708"/>
        <w:jc w:val="both"/>
        <w:rPr>
          <w:sz w:val="28"/>
          <w:szCs w:val="28"/>
        </w:rPr>
      </w:pPr>
      <w:r w:rsidRPr="004F10BB">
        <w:rPr>
          <w:sz w:val="28"/>
          <w:szCs w:val="28"/>
        </w:rPr>
        <w:t>Существующие методики определения штатной численности и структур указанных органов требуют актуализации и доработки с учетом изменений зак</w:t>
      </w:r>
      <w:r w:rsidRPr="004F10BB">
        <w:rPr>
          <w:sz w:val="28"/>
          <w:szCs w:val="28"/>
        </w:rPr>
        <w:t>о</w:t>
      </w:r>
      <w:r w:rsidRPr="004F10BB">
        <w:rPr>
          <w:sz w:val="28"/>
          <w:szCs w:val="28"/>
        </w:rPr>
        <w:t>нодательства в сфере муниципального управления.</w:t>
      </w:r>
    </w:p>
    <w:p w:rsidR="00591B62" w:rsidRPr="004F10BB" w:rsidRDefault="00591B62" w:rsidP="00591B62">
      <w:pPr>
        <w:ind w:firstLine="708"/>
        <w:jc w:val="both"/>
        <w:rPr>
          <w:sz w:val="28"/>
          <w:szCs w:val="28"/>
        </w:rPr>
      </w:pPr>
      <w:r w:rsidRPr="004F10BB">
        <w:rPr>
          <w:sz w:val="28"/>
          <w:szCs w:val="28"/>
        </w:rPr>
        <w:t>Для решения проблемы  предусмотрена последовательная реализация сл</w:t>
      </w:r>
      <w:r w:rsidRPr="004F10BB">
        <w:rPr>
          <w:sz w:val="28"/>
          <w:szCs w:val="28"/>
        </w:rPr>
        <w:t>е</w:t>
      </w:r>
      <w:r w:rsidRPr="004F10BB">
        <w:rPr>
          <w:sz w:val="28"/>
          <w:szCs w:val="28"/>
        </w:rPr>
        <w:t xml:space="preserve">дующих мероприятий: </w:t>
      </w:r>
    </w:p>
    <w:p w:rsidR="00591B62" w:rsidRPr="004F10BB" w:rsidRDefault="00591B62" w:rsidP="00591B62">
      <w:pPr>
        <w:ind w:firstLine="708"/>
        <w:jc w:val="both"/>
        <w:rPr>
          <w:sz w:val="28"/>
          <w:szCs w:val="28"/>
        </w:rPr>
      </w:pPr>
      <w:r w:rsidRPr="004F10BB">
        <w:rPr>
          <w:sz w:val="28"/>
          <w:szCs w:val="28"/>
        </w:rPr>
        <w:t>создание системы сбора и анализа информации о состоянии  муниципал</w:t>
      </w:r>
      <w:r w:rsidRPr="004F10BB">
        <w:rPr>
          <w:sz w:val="28"/>
          <w:szCs w:val="28"/>
        </w:rPr>
        <w:t>ь</w:t>
      </w:r>
      <w:r w:rsidRPr="004F10BB">
        <w:rPr>
          <w:sz w:val="28"/>
          <w:szCs w:val="28"/>
        </w:rPr>
        <w:t>ной службы;</w:t>
      </w:r>
    </w:p>
    <w:p w:rsidR="00591B62" w:rsidRPr="004F10BB" w:rsidRDefault="00591B62" w:rsidP="00591B62">
      <w:pPr>
        <w:ind w:firstLine="708"/>
        <w:jc w:val="both"/>
        <w:rPr>
          <w:sz w:val="28"/>
          <w:szCs w:val="28"/>
        </w:rPr>
      </w:pPr>
      <w:r w:rsidRPr="004F10BB">
        <w:rPr>
          <w:sz w:val="28"/>
          <w:szCs w:val="28"/>
        </w:rPr>
        <w:t xml:space="preserve">подготовка предложений по формированию организационных структур и штатной численности органов местного самоуправления. </w:t>
      </w:r>
    </w:p>
    <w:p w:rsidR="00591B62" w:rsidRPr="004F10BB" w:rsidRDefault="00591B62" w:rsidP="00591B62">
      <w:pPr>
        <w:ind w:firstLine="708"/>
        <w:jc w:val="both"/>
        <w:rPr>
          <w:sz w:val="28"/>
          <w:szCs w:val="28"/>
        </w:rPr>
      </w:pPr>
      <w:r w:rsidRPr="004F10BB">
        <w:rPr>
          <w:sz w:val="28"/>
          <w:szCs w:val="28"/>
        </w:rPr>
        <w:t>В конечном итоге внедрение новых подходов к определению штатной чи</w:t>
      </w:r>
      <w:r w:rsidRPr="004F10BB">
        <w:rPr>
          <w:sz w:val="28"/>
          <w:szCs w:val="28"/>
        </w:rPr>
        <w:t>с</w:t>
      </w:r>
      <w:r w:rsidRPr="004F10BB">
        <w:rPr>
          <w:sz w:val="28"/>
          <w:szCs w:val="28"/>
        </w:rPr>
        <w:t>ленности органов местного самоуправления и формированию организационных структур позволит не только снизить неэффективные расходы на содержание данных органов, но и повысить эффективность, а также качество их деятельн</w:t>
      </w:r>
      <w:r w:rsidRPr="004F10BB">
        <w:rPr>
          <w:sz w:val="28"/>
          <w:szCs w:val="28"/>
        </w:rPr>
        <w:t>о</w:t>
      </w:r>
      <w:r w:rsidRPr="004F10BB">
        <w:rPr>
          <w:sz w:val="28"/>
          <w:szCs w:val="28"/>
        </w:rPr>
        <w:t xml:space="preserve">сти. </w:t>
      </w:r>
    </w:p>
    <w:p w:rsidR="00591B62" w:rsidRPr="00546533" w:rsidRDefault="00591B62" w:rsidP="00591B62">
      <w:pPr>
        <w:ind w:firstLine="708"/>
        <w:jc w:val="both"/>
        <w:rPr>
          <w:b/>
          <w:i/>
          <w:sz w:val="28"/>
          <w:szCs w:val="28"/>
        </w:rPr>
      </w:pPr>
      <w:r>
        <w:rPr>
          <w:b/>
          <w:i/>
          <w:sz w:val="28"/>
          <w:szCs w:val="28"/>
        </w:rPr>
        <w:t>6. П</w:t>
      </w:r>
      <w:r w:rsidRPr="00546533">
        <w:rPr>
          <w:b/>
          <w:i/>
          <w:sz w:val="28"/>
          <w:szCs w:val="28"/>
        </w:rPr>
        <w:t>овышение</w:t>
      </w:r>
      <w:r>
        <w:rPr>
          <w:b/>
          <w:i/>
          <w:sz w:val="28"/>
          <w:szCs w:val="28"/>
        </w:rPr>
        <w:t xml:space="preserve"> престижа муниципальной службы.</w:t>
      </w:r>
    </w:p>
    <w:p w:rsidR="00591B62" w:rsidRPr="004F10BB" w:rsidRDefault="00591B62" w:rsidP="00591B62">
      <w:pPr>
        <w:ind w:firstLine="708"/>
        <w:jc w:val="both"/>
        <w:rPr>
          <w:sz w:val="28"/>
          <w:szCs w:val="28"/>
        </w:rPr>
      </w:pPr>
      <w:r w:rsidRPr="004F10BB">
        <w:rPr>
          <w:sz w:val="28"/>
          <w:szCs w:val="28"/>
        </w:rPr>
        <w:t>В современных условиях меняются требования, предъявляемые</w:t>
      </w:r>
      <w:r w:rsidRPr="004F10BB">
        <w:rPr>
          <w:sz w:val="28"/>
          <w:szCs w:val="28"/>
        </w:rPr>
        <w:br/>
        <w:t>к муниципальной службе со стороны общества, которые должны стать более о</w:t>
      </w:r>
      <w:r w:rsidRPr="004F10BB">
        <w:rPr>
          <w:sz w:val="28"/>
          <w:szCs w:val="28"/>
        </w:rPr>
        <w:t>т</w:t>
      </w:r>
      <w:r w:rsidRPr="004F10BB">
        <w:rPr>
          <w:sz w:val="28"/>
          <w:szCs w:val="28"/>
        </w:rPr>
        <w:t>крытыми и эффективными. Однако их низкая конкурентоспособность приводит к падению профессионализма, компетентности и квалификации служащих, сложности привлечения молодых специалистов. Все это подрывает доверие к муниципальной службе и способствует формированию негативного имиджа. П</w:t>
      </w:r>
      <w:r w:rsidRPr="004F10BB">
        <w:rPr>
          <w:sz w:val="28"/>
          <w:szCs w:val="28"/>
        </w:rPr>
        <w:t>о</w:t>
      </w:r>
      <w:r w:rsidRPr="004F10BB">
        <w:rPr>
          <w:sz w:val="28"/>
          <w:szCs w:val="28"/>
        </w:rPr>
        <w:t>вышение престижа муниципальной службы и создание целостного кадрового я</w:t>
      </w:r>
      <w:r w:rsidRPr="004F10BB">
        <w:rPr>
          <w:sz w:val="28"/>
          <w:szCs w:val="28"/>
        </w:rPr>
        <w:t>д</w:t>
      </w:r>
      <w:r w:rsidRPr="004F10BB">
        <w:rPr>
          <w:sz w:val="28"/>
          <w:szCs w:val="28"/>
        </w:rPr>
        <w:t>ра должны стать основными направлениями развития.</w:t>
      </w:r>
    </w:p>
    <w:p w:rsidR="00591B62" w:rsidRPr="004F10BB" w:rsidRDefault="00591B62" w:rsidP="00591B62">
      <w:pPr>
        <w:ind w:firstLine="708"/>
        <w:jc w:val="both"/>
        <w:rPr>
          <w:sz w:val="28"/>
          <w:szCs w:val="28"/>
        </w:rPr>
      </w:pPr>
      <w:r w:rsidRPr="004F10BB">
        <w:rPr>
          <w:sz w:val="28"/>
          <w:szCs w:val="28"/>
        </w:rPr>
        <w:t xml:space="preserve">Установление дополнительных гарантий муниципальным служащим будет способствовать реализации задач по повышению престижа муниципальной службы, притоку высококвалифицированных кадров. Для решения данной </w:t>
      </w:r>
      <w:r>
        <w:rPr>
          <w:sz w:val="28"/>
          <w:szCs w:val="28"/>
        </w:rPr>
        <w:t>пл</w:t>
      </w:r>
      <w:r>
        <w:rPr>
          <w:sz w:val="28"/>
          <w:szCs w:val="28"/>
        </w:rPr>
        <w:t>а</w:t>
      </w:r>
      <w:r>
        <w:rPr>
          <w:sz w:val="28"/>
          <w:szCs w:val="28"/>
        </w:rPr>
        <w:t>нируется</w:t>
      </w:r>
      <w:r w:rsidRPr="004F10BB">
        <w:rPr>
          <w:sz w:val="28"/>
          <w:szCs w:val="28"/>
        </w:rPr>
        <w:t>:</w:t>
      </w:r>
    </w:p>
    <w:p w:rsidR="00591B62" w:rsidRPr="004F10BB" w:rsidRDefault="00591B62" w:rsidP="00591B62">
      <w:pPr>
        <w:ind w:firstLine="708"/>
        <w:jc w:val="both"/>
        <w:rPr>
          <w:sz w:val="28"/>
          <w:szCs w:val="28"/>
        </w:rPr>
      </w:pPr>
      <w:r w:rsidRPr="004F10BB">
        <w:rPr>
          <w:sz w:val="28"/>
          <w:szCs w:val="28"/>
        </w:rPr>
        <w:t>совершенствование системы муниципальных гарантий на муниципальной службе;</w:t>
      </w:r>
    </w:p>
    <w:p w:rsidR="00591B62" w:rsidRPr="004F10BB" w:rsidRDefault="00591B62" w:rsidP="00591B62">
      <w:pPr>
        <w:ind w:firstLine="708"/>
        <w:jc w:val="both"/>
        <w:rPr>
          <w:sz w:val="28"/>
          <w:szCs w:val="28"/>
        </w:rPr>
      </w:pPr>
      <w:r w:rsidRPr="004F10BB">
        <w:rPr>
          <w:sz w:val="28"/>
          <w:szCs w:val="28"/>
        </w:rPr>
        <w:t>развитие механизмов социальных гарантий и дополнительного страхов</w:t>
      </w:r>
      <w:r w:rsidRPr="004F10BB">
        <w:rPr>
          <w:sz w:val="28"/>
          <w:szCs w:val="28"/>
        </w:rPr>
        <w:t>а</w:t>
      </w:r>
      <w:r w:rsidRPr="004F10BB">
        <w:rPr>
          <w:sz w:val="28"/>
          <w:szCs w:val="28"/>
        </w:rPr>
        <w:t>ния муниципальных служащих, в том числе:</w:t>
      </w:r>
    </w:p>
    <w:p w:rsidR="00591B62" w:rsidRPr="004F10BB" w:rsidRDefault="00591B62" w:rsidP="00591B62">
      <w:pPr>
        <w:ind w:firstLine="708"/>
        <w:jc w:val="both"/>
        <w:rPr>
          <w:sz w:val="28"/>
          <w:szCs w:val="28"/>
        </w:rPr>
      </w:pPr>
      <w:r w:rsidRPr="004F10BB">
        <w:rPr>
          <w:sz w:val="28"/>
          <w:szCs w:val="28"/>
        </w:rPr>
        <w:t>совершенствование механизмов предоставления единовременной субсидии на приобретение жилой площади муниципальным служащим;</w:t>
      </w:r>
    </w:p>
    <w:p w:rsidR="00591B62" w:rsidRPr="004F10BB" w:rsidRDefault="00591B62" w:rsidP="00591B62">
      <w:pPr>
        <w:ind w:firstLine="708"/>
        <w:jc w:val="both"/>
        <w:rPr>
          <w:sz w:val="28"/>
          <w:szCs w:val="28"/>
        </w:rPr>
      </w:pPr>
      <w:r w:rsidRPr="004F10BB">
        <w:rPr>
          <w:sz w:val="28"/>
          <w:szCs w:val="28"/>
        </w:rPr>
        <w:t>совершенствование механизмов оздоровления муниципальных служащих;</w:t>
      </w:r>
    </w:p>
    <w:p w:rsidR="00591B62" w:rsidRPr="004F10BB" w:rsidRDefault="00591B62" w:rsidP="00591B62">
      <w:pPr>
        <w:ind w:firstLine="708"/>
        <w:jc w:val="both"/>
        <w:rPr>
          <w:sz w:val="28"/>
          <w:szCs w:val="28"/>
        </w:rPr>
      </w:pPr>
      <w:r w:rsidRPr="004F10BB">
        <w:rPr>
          <w:sz w:val="28"/>
          <w:szCs w:val="28"/>
        </w:rPr>
        <w:t xml:space="preserve">совершенствование механизмов оптимизации пенсионного обеспечения  муниципальных служащих; </w:t>
      </w:r>
    </w:p>
    <w:p w:rsidR="00591B62" w:rsidRPr="004F10BB" w:rsidRDefault="00591B62" w:rsidP="00591B62">
      <w:pPr>
        <w:ind w:firstLine="708"/>
        <w:jc w:val="both"/>
        <w:rPr>
          <w:sz w:val="28"/>
          <w:szCs w:val="28"/>
        </w:rPr>
      </w:pPr>
      <w:r w:rsidRPr="004F10BB">
        <w:rPr>
          <w:sz w:val="28"/>
          <w:szCs w:val="28"/>
        </w:rPr>
        <w:t>разработка и внедрение системы мер по формированию позитивного общ</w:t>
      </w:r>
      <w:r w:rsidRPr="004F10BB">
        <w:rPr>
          <w:sz w:val="28"/>
          <w:szCs w:val="28"/>
        </w:rPr>
        <w:t>е</w:t>
      </w:r>
      <w:r w:rsidRPr="004F10BB">
        <w:rPr>
          <w:sz w:val="28"/>
          <w:szCs w:val="28"/>
        </w:rPr>
        <w:t>ственного мнения о муниципальной службе;</w:t>
      </w:r>
    </w:p>
    <w:p w:rsidR="00591B62" w:rsidRPr="004F10BB" w:rsidRDefault="00591B62" w:rsidP="00591B62">
      <w:pPr>
        <w:ind w:firstLine="708"/>
        <w:jc w:val="both"/>
        <w:rPr>
          <w:sz w:val="28"/>
          <w:szCs w:val="28"/>
        </w:rPr>
      </w:pPr>
      <w:r w:rsidRPr="004F10BB">
        <w:rPr>
          <w:sz w:val="28"/>
          <w:szCs w:val="28"/>
        </w:rPr>
        <w:t>разработка и реализация с помощью средств массовой информации пр</w:t>
      </w:r>
      <w:r w:rsidRPr="004F10BB">
        <w:rPr>
          <w:sz w:val="28"/>
          <w:szCs w:val="28"/>
        </w:rPr>
        <w:t>о</w:t>
      </w:r>
      <w:r w:rsidRPr="004F10BB">
        <w:rPr>
          <w:sz w:val="28"/>
          <w:szCs w:val="28"/>
        </w:rPr>
        <w:t>грамм, направленных на повышение престижа муниципальной службы и форм</w:t>
      </w:r>
      <w:r w:rsidRPr="004F10BB">
        <w:rPr>
          <w:sz w:val="28"/>
          <w:szCs w:val="28"/>
        </w:rPr>
        <w:t>и</w:t>
      </w:r>
      <w:r w:rsidRPr="004F10BB">
        <w:rPr>
          <w:sz w:val="28"/>
          <w:szCs w:val="28"/>
        </w:rPr>
        <w:t>рование позитивного отношения граждан к муниципальным служащим;</w:t>
      </w:r>
    </w:p>
    <w:p w:rsidR="00591B62" w:rsidRPr="004F10BB" w:rsidRDefault="00591B62" w:rsidP="00591B62">
      <w:pPr>
        <w:ind w:firstLine="708"/>
        <w:jc w:val="both"/>
        <w:rPr>
          <w:sz w:val="28"/>
          <w:szCs w:val="28"/>
        </w:rPr>
      </w:pPr>
      <w:r w:rsidRPr="004F10BB">
        <w:rPr>
          <w:sz w:val="28"/>
          <w:szCs w:val="28"/>
        </w:rPr>
        <w:lastRenderedPageBreak/>
        <w:t>разработка и реализация информационного проекта о показательных п</w:t>
      </w:r>
      <w:r w:rsidRPr="004F10BB">
        <w:rPr>
          <w:sz w:val="28"/>
          <w:szCs w:val="28"/>
        </w:rPr>
        <w:t>о</w:t>
      </w:r>
      <w:r w:rsidRPr="004F10BB">
        <w:rPr>
          <w:sz w:val="28"/>
          <w:szCs w:val="28"/>
        </w:rPr>
        <w:t>ложительных примерах деятельности муниципальных служащих;</w:t>
      </w:r>
    </w:p>
    <w:p w:rsidR="00591B62" w:rsidRDefault="00591B62" w:rsidP="00591B62">
      <w:pPr>
        <w:ind w:firstLine="708"/>
        <w:jc w:val="both"/>
        <w:rPr>
          <w:sz w:val="28"/>
          <w:szCs w:val="28"/>
        </w:rPr>
      </w:pPr>
      <w:r w:rsidRPr="004F10BB">
        <w:rPr>
          <w:sz w:val="28"/>
          <w:szCs w:val="28"/>
        </w:rPr>
        <w:t>внедрение современных механизмов стимулирования деятельности мун</w:t>
      </w:r>
      <w:r w:rsidRPr="004F10BB">
        <w:rPr>
          <w:sz w:val="28"/>
          <w:szCs w:val="28"/>
        </w:rPr>
        <w:t>и</w:t>
      </w:r>
      <w:r w:rsidRPr="004F10BB">
        <w:rPr>
          <w:sz w:val="28"/>
          <w:szCs w:val="28"/>
        </w:rPr>
        <w:t>ципальных служащих.</w:t>
      </w:r>
    </w:p>
    <w:p w:rsidR="00591B62" w:rsidRPr="00F10BC1" w:rsidRDefault="00591B62" w:rsidP="00591B62">
      <w:pPr>
        <w:ind w:firstLine="708"/>
        <w:jc w:val="both"/>
        <w:rPr>
          <w:b/>
          <w:i/>
          <w:sz w:val="28"/>
          <w:szCs w:val="28"/>
        </w:rPr>
      </w:pPr>
      <w:r>
        <w:rPr>
          <w:b/>
          <w:i/>
          <w:sz w:val="28"/>
          <w:szCs w:val="28"/>
        </w:rPr>
        <w:t>7</w:t>
      </w:r>
      <w:r w:rsidRPr="00F10BC1">
        <w:rPr>
          <w:b/>
          <w:i/>
          <w:sz w:val="28"/>
          <w:szCs w:val="28"/>
        </w:rPr>
        <w:t>. Привлечение на муниципальную службу квалифицированных мол</w:t>
      </w:r>
      <w:r w:rsidRPr="00F10BC1">
        <w:rPr>
          <w:b/>
          <w:i/>
          <w:sz w:val="28"/>
          <w:szCs w:val="28"/>
        </w:rPr>
        <w:t>о</w:t>
      </w:r>
      <w:r w:rsidRPr="00F10BC1">
        <w:rPr>
          <w:b/>
          <w:i/>
          <w:sz w:val="28"/>
          <w:szCs w:val="28"/>
        </w:rPr>
        <w:t>дых специалистов, укрепление кадрового потенциала органов местного с</w:t>
      </w:r>
      <w:r w:rsidRPr="00F10BC1">
        <w:rPr>
          <w:b/>
          <w:i/>
          <w:sz w:val="28"/>
          <w:szCs w:val="28"/>
        </w:rPr>
        <w:t>а</w:t>
      </w:r>
      <w:r w:rsidRPr="00F10BC1">
        <w:rPr>
          <w:b/>
          <w:i/>
          <w:sz w:val="28"/>
          <w:szCs w:val="28"/>
        </w:rPr>
        <w:t>моуправления</w:t>
      </w:r>
      <w:r>
        <w:rPr>
          <w:b/>
          <w:i/>
          <w:sz w:val="28"/>
          <w:szCs w:val="28"/>
        </w:rPr>
        <w:t>.</w:t>
      </w:r>
    </w:p>
    <w:p w:rsidR="00591B62" w:rsidRPr="004F10BB" w:rsidRDefault="00591B62" w:rsidP="00591B62">
      <w:pPr>
        <w:ind w:firstLine="708"/>
        <w:jc w:val="both"/>
        <w:rPr>
          <w:sz w:val="28"/>
          <w:szCs w:val="28"/>
        </w:rPr>
      </w:pPr>
      <w:r>
        <w:rPr>
          <w:sz w:val="28"/>
          <w:szCs w:val="28"/>
        </w:rPr>
        <w:t>Р</w:t>
      </w:r>
      <w:r w:rsidRPr="004F10BB">
        <w:rPr>
          <w:sz w:val="28"/>
          <w:szCs w:val="28"/>
        </w:rPr>
        <w:t xml:space="preserve">аботать </w:t>
      </w:r>
      <w:r>
        <w:rPr>
          <w:sz w:val="28"/>
          <w:szCs w:val="28"/>
        </w:rPr>
        <w:t xml:space="preserve">необходимо </w:t>
      </w:r>
      <w:r w:rsidRPr="004F10BB">
        <w:rPr>
          <w:sz w:val="28"/>
          <w:szCs w:val="28"/>
        </w:rPr>
        <w:t>по следующим направлениям:</w:t>
      </w:r>
    </w:p>
    <w:p w:rsidR="00591B62" w:rsidRPr="004F10BB" w:rsidRDefault="00591B62" w:rsidP="00591B62">
      <w:pPr>
        <w:ind w:firstLine="708"/>
        <w:jc w:val="both"/>
        <w:rPr>
          <w:sz w:val="28"/>
          <w:szCs w:val="28"/>
        </w:rPr>
      </w:pPr>
      <w:r w:rsidRPr="004F10BB">
        <w:rPr>
          <w:sz w:val="28"/>
          <w:szCs w:val="28"/>
        </w:rPr>
        <w:t xml:space="preserve">формирование молодежного кадрового резерва муниципальной службы; </w:t>
      </w:r>
    </w:p>
    <w:p w:rsidR="00591B62" w:rsidRPr="004F10BB" w:rsidRDefault="00591B62" w:rsidP="00591B62">
      <w:pPr>
        <w:ind w:firstLine="708"/>
        <w:jc w:val="both"/>
        <w:rPr>
          <w:sz w:val="28"/>
          <w:szCs w:val="28"/>
        </w:rPr>
      </w:pPr>
      <w:r w:rsidRPr="004F10BB">
        <w:rPr>
          <w:sz w:val="28"/>
          <w:szCs w:val="28"/>
        </w:rPr>
        <w:t>совершенствование института стажерства в органах местного самоупра</w:t>
      </w:r>
      <w:r w:rsidRPr="004F10BB">
        <w:rPr>
          <w:sz w:val="28"/>
          <w:szCs w:val="28"/>
        </w:rPr>
        <w:t>в</w:t>
      </w:r>
      <w:r w:rsidRPr="004F10BB">
        <w:rPr>
          <w:sz w:val="28"/>
          <w:szCs w:val="28"/>
        </w:rPr>
        <w:t>ления;</w:t>
      </w:r>
    </w:p>
    <w:p w:rsidR="00591B62" w:rsidRPr="004F10BB" w:rsidRDefault="00591B62" w:rsidP="00591B62">
      <w:pPr>
        <w:ind w:firstLine="708"/>
        <w:jc w:val="both"/>
        <w:rPr>
          <w:sz w:val="28"/>
          <w:szCs w:val="28"/>
        </w:rPr>
      </w:pPr>
      <w:r w:rsidRPr="004F10BB">
        <w:rPr>
          <w:sz w:val="28"/>
          <w:szCs w:val="28"/>
        </w:rPr>
        <w:t>создание муниципального молодежного клуба «Молодой управленец» для обеспечения мер поддержки способной и талантливой молодежи.</w:t>
      </w:r>
    </w:p>
    <w:p w:rsidR="00591B62" w:rsidRPr="00546533" w:rsidRDefault="00591B62" w:rsidP="00591B62">
      <w:pPr>
        <w:ind w:firstLine="708"/>
        <w:jc w:val="both"/>
        <w:rPr>
          <w:b/>
          <w:i/>
          <w:sz w:val="28"/>
          <w:szCs w:val="28"/>
        </w:rPr>
      </w:pPr>
      <w:r>
        <w:rPr>
          <w:b/>
          <w:i/>
          <w:sz w:val="28"/>
          <w:szCs w:val="28"/>
        </w:rPr>
        <w:t>8. О</w:t>
      </w:r>
      <w:r w:rsidRPr="00546533">
        <w:rPr>
          <w:b/>
          <w:i/>
          <w:sz w:val="28"/>
          <w:szCs w:val="28"/>
        </w:rPr>
        <w:t>беспечение прав и законных интересов граждан, создание механи</w:t>
      </w:r>
      <w:r w:rsidRPr="00546533">
        <w:rPr>
          <w:b/>
          <w:i/>
          <w:sz w:val="28"/>
          <w:szCs w:val="28"/>
        </w:rPr>
        <w:t>з</w:t>
      </w:r>
      <w:r w:rsidRPr="00546533">
        <w:rPr>
          <w:b/>
          <w:i/>
          <w:sz w:val="28"/>
          <w:szCs w:val="28"/>
        </w:rPr>
        <w:t>мов взаимодействия институтов гражданского общества и муниципальной службы.</w:t>
      </w:r>
    </w:p>
    <w:p w:rsidR="00591B62" w:rsidRDefault="00591B62" w:rsidP="00591B62">
      <w:pPr>
        <w:ind w:firstLine="708"/>
        <w:jc w:val="both"/>
        <w:rPr>
          <w:sz w:val="28"/>
          <w:szCs w:val="28"/>
        </w:rPr>
      </w:pPr>
      <w:r>
        <w:rPr>
          <w:sz w:val="28"/>
          <w:szCs w:val="28"/>
        </w:rPr>
        <w:t>Планируется</w:t>
      </w:r>
      <w:r w:rsidRPr="004F10BB">
        <w:rPr>
          <w:sz w:val="28"/>
          <w:szCs w:val="28"/>
        </w:rPr>
        <w:t xml:space="preserve"> разработка и внедрение комплекса мер, направленных на у</w:t>
      </w:r>
      <w:r w:rsidRPr="004F10BB">
        <w:rPr>
          <w:sz w:val="28"/>
          <w:szCs w:val="28"/>
        </w:rPr>
        <w:t>к</w:t>
      </w:r>
      <w:r w:rsidRPr="004F10BB">
        <w:rPr>
          <w:sz w:val="28"/>
          <w:szCs w:val="28"/>
        </w:rPr>
        <w:t>репление общественных связей органов местного самоуправления</w:t>
      </w:r>
      <w:r>
        <w:rPr>
          <w:sz w:val="28"/>
          <w:szCs w:val="28"/>
        </w:rPr>
        <w:t>, а именно:</w:t>
      </w:r>
    </w:p>
    <w:p w:rsidR="00591B62" w:rsidRPr="004F10BB" w:rsidRDefault="00591B62" w:rsidP="00591B62">
      <w:pPr>
        <w:ind w:firstLine="708"/>
        <w:jc w:val="both"/>
        <w:rPr>
          <w:sz w:val="28"/>
          <w:szCs w:val="28"/>
        </w:rPr>
      </w:pPr>
      <w:r w:rsidRPr="004F10BB">
        <w:rPr>
          <w:sz w:val="28"/>
          <w:szCs w:val="28"/>
        </w:rPr>
        <w:t xml:space="preserve"> разработка и внедрение комплекса мер, направленных на обеспечение о</w:t>
      </w:r>
      <w:r w:rsidRPr="004F10BB">
        <w:rPr>
          <w:sz w:val="28"/>
          <w:szCs w:val="28"/>
        </w:rPr>
        <w:t>т</w:t>
      </w:r>
      <w:r w:rsidRPr="004F10BB">
        <w:rPr>
          <w:sz w:val="28"/>
          <w:szCs w:val="28"/>
        </w:rPr>
        <w:t xml:space="preserve">крытости муниципальной службы и ее доступности общественному контролю; </w:t>
      </w:r>
      <w:r>
        <w:rPr>
          <w:sz w:val="28"/>
          <w:szCs w:val="28"/>
        </w:rPr>
        <w:tab/>
      </w:r>
      <w:r w:rsidRPr="004F10BB">
        <w:rPr>
          <w:sz w:val="28"/>
          <w:szCs w:val="28"/>
        </w:rPr>
        <w:t>организация пресс-конференций, брифингов, интервью средствам масс</w:t>
      </w:r>
      <w:r w:rsidRPr="004F10BB">
        <w:rPr>
          <w:sz w:val="28"/>
          <w:szCs w:val="28"/>
        </w:rPr>
        <w:t>о</w:t>
      </w:r>
      <w:r w:rsidRPr="004F10BB">
        <w:rPr>
          <w:sz w:val="28"/>
          <w:szCs w:val="28"/>
        </w:rPr>
        <w:t xml:space="preserve">вой информации по вопросам развития муниципальной службы; </w:t>
      </w:r>
    </w:p>
    <w:p w:rsidR="00591B62" w:rsidRDefault="00591B62" w:rsidP="00591B62">
      <w:pPr>
        <w:ind w:firstLine="708"/>
        <w:jc w:val="both"/>
        <w:rPr>
          <w:sz w:val="28"/>
          <w:szCs w:val="28"/>
        </w:rPr>
      </w:pPr>
      <w:r w:rsidRPr="004F10BB">
        <w:rPr>
          <w:sz w:val="28"/>
          <w:szCs w:val="28"/>
        </w:rPr>
        <w:t>привлечение представителей общественных объединений в качестве нез</w:t>
      </w:r>
      <w:r w:rsidRPr="004F10BB">
        <w:rPr>
          <w:sz w:val="28"/>
          <w:szCs w:val="28"/>
        </w:rPr>
        <w:t>а</w:t>
      </w:r>
      <w:r w:rsidRPr="004F10BB">
        <w:rPr>
          <w:sz w:val="28"/>
          <w:szCs w:val="28"/>
        </w:rPr>
        <w:t>висимых экспертов для участия в заседаниях конкурсных, аттестационных к</w:t>
      </w:r>
      <w:r w:rsidRPr="004F10BB">
        <w:rPr>
          <w:sz w:val="28"/>
          <w:szCs w:val="28"/>
        </w:rPr>
        <w:t>о</w:t>
      </w:r>
      <w:r w:rsidRPr="004F10BB">
        <w:rPr>
          <w:sz w:val="28"/>
          <w:szCs w:val="28"/>
        </w:rPr>
        <w:t xml:space="preserve">миссий; </w:t>
      </w:r>
    </w:p>
    <w:p w:rsidR="00591B62" w:rsidRPr="004F10BB" w:rsidRDefault="00591B62" w:rsidP="00591B62">
      <w:pPr>
        <w:ind w:firstLine="708"/>
        <w:jc w:val="both"/>
        <w:rPr>
          <w:sz w:val="28"/>
          <w:szCs w:val="28"/>
        </w:rPr>
      </w:pPr>
      <w:r w:rsidRPr="004F10BB">
        <w:rPr>
          <w:sz w:val="28"/>
          <w:szCs w:val="28"/>
        </w:rPr>
        <w:t xml:space="preserve">совершенствование на официальном сайте </w:t>
      </w:r>
      <w:r>
        <w:rPr>
          <w:sz w:val="28"/>
          <w:szCs w:val="28"/>
        </w:rPr>
        <w:t>муниципального</w:t>
      </w:r>
      <w:r w:rsidRPr="004F10BB">
        <w:rPr>
          <w:sz w:val="28"/>
          <w:szCs w:val="28"/>
        </w:rPr>
        <w:t xml:space="preserve"> района и</w:t>
      </w:r>
      <w:r w:rsidRPr="004F10BB">
        <w:rPr>
          <w:sz w:val="28"/>
          <w:szCs w:val="28"/>
        </w:rPr>
        <w:t>н</w:t>
      </w:r>
      <w:r w:rsidRPr="004F10BB">
        <w:rPr>
          <w:sz w:val="28"/>
          <w:szCs w:val="28"/>
        </w:rPr>
        <w:t>формационного раздела по вопросам организации и прохождения муниципал</w:t>
      </w:r>
      <w:r w:rsidRPr="004F10BB">
        <w:rPr>
          <w:sz w:val="28"/>
          <w:szCs w:val="28"/>
        </w:rPr>
        <w:t>ь</w:t>
      </w:r>
      <w:r w:rsidRPr="004F10BB">
        <w:rPr>
          <w:sz w:val="28"/>
          <w:szCs w:val="28"/>
        </w:rPr>
        <w:t>ной службы в органах местного самоуправления;</w:t>
      </w:r>
    </w:p>
    <w:p w:rsidR="00591B62" w:rsidRDefault="00591B62" w:rsidP="00591B62">
      <w:pPr>
        <w:ind w:firstLine="708"/>
        <w:jc w:val="both"/>
        <w:rPr>
          <w:sz w:val="28"/>
          <w:szCs w:val="28"/>
        </w:rPr>
      </w:pPr>
      <w:r w:rsidRPr="004F10BB">
        <w:rPr>
          <w:sz w:val="28"/>
          <w:szCs w:val="28"/>
        </w:rPr>
        <w:t xml:space="preserve">поддержание в актуальном режиме на официальном сайте </w:t>
      </w:r>
      <w:r>
        <w:rPr>
          <w:sz w:val="28"/>
          <w:szCs w:val="28"/>
        </w:rPr>
        <w:t>муниципального</w:t>
      </w:r>
      <w:r w:rsidRPr="004F10BB">
        <w:rPr>
          <w:sz w:val="28"/>
          <w:szCs w:val="28"/>
        </w:rPr>
        <w:t xml:space="preserve"> района страницы с возможностью сообщения информации о фактах проявления коррупции, организация «телефонов доверия».</w:t>
      </w:r>
    </w:p>
    <w:p w:rsidR="00591B62" w:rsidRPr="004F10BB" w:rsidRDefault="00591B62" w:rsidP="00591B62">
      <w:pPr>
        <w:widowControl w:val="0"/>
        <w:ind w:firstLine="709"/>
        <w:jc w:val="both"/>
        <w:rPr>
          <w:color w:val="000000"/>
          <w:sz w:val="28"/>
          <w:szCs w:val="28"/>
        </w:rPr>
      </w:pPr>
      <w:r>
        <w:rPr>
          <w:sz w:val="28"/>
          <w:szCs w:val="28"/>
        </w:rPr>
        <w:t xml:space="preserve"> </w:t>
      </w:r>
      <w:r w:rsidRPr="004F10BB">
        <w:rPr>
          <w:color w:val="000000"/>
          <w:sz w:val="28"/>
          <w:szCs w:val="28"/>
        </w:rPr>
        <w:t>Вышеуказанные основные мероприятия настоящей подпрограммы н</w:t>
      </w:r>
      <w:r w:rsidRPr="004F10BB">
        <w:rPr>
          <w:color w:val="000000"/>
          <w:sz w:val="28"/>
          <w:szCs w:val="28"/>
        </w:rPr>
        <w:t>а</w:t>
      </w:r>
      <w:r w:rsidRPr="004F10BB">
        <w:rPr>
          <w:color w:val="000000"/>
          <w:sz w:val="28"/>
          <w:szCs w:val="28"/>
        </w:rPr>
        <w:t>правлены на решение всех задач подпрограммы и взаимосвязаны со всеми пок</w:t>
      </w:r>
      <w:r w:rsidRPr="004F10BB">
        <w:rPr>
          <w:color w:val="000000"/>
          <w:sz w:val="28"/>
          <w:szCs w:val="28"/>
        </w:rPr>
        <w:t>а</w:t>
      </w:r>
      <w:r w:rsidRPr="004F10BB">
        <w:rPr>
          <w:color w:val="000000"/>
          <w:sz w:val="28"/>
          <w:szCs w:val="28"/>
        </w:rPr>
        <w:t>зателями (индикаторами).</w:t>
      </w:r>
    </w:p>
    <w:p w:rsidR="00591B62"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В случае не реализации основных мероприятий подпрограммы муниц</w:t>
      </w:r>
      <w:r w:rsidRPr="004F10BB">
        <w:rPr>
          <w:color w:val="000000"/>
          <w:sz w:val="28"/>
          <w:szCs w:val="28"/>
        </w:rPr>
        <w:t>и</w:t>
      </w:r>
      <w:r w:rsidRPr="004F10BB">
        <w:rPr>
          <w:color w:val="000000"/>
          <w:sz w:val="28"/>
          <w:szCs w:val="28"/>
        </w:rPr>
        <w:t xml:space="preserve">пальной программы </w:t>
      </w:r>
      <w:r>
        <w:rPr>
          <w:color w:val="000000"/>
          <w:sz w:val="28"/>
          <w:szCs w:val="28"/>
        </w:rPr>
        <w:t>муниципального</w:t>
      </w:r>
      <w:r w:rsidRPr="004F10BB">
        <w:rPr>
          <w:color w:val="000000"/>
          <w:sz w:val="28"/>
          <w:szCs w:val="28"/>
        </w:rPr>
        <w:t xml:space="preserve"> района ожидаемые конечные результаты не будут достигнуты, а задачи решены лишь в незначительной части.</w:t>
      </w:r>
    </w:p>
    <w:p w:rsidR="00591B62" w:rsidRDefault="00591B62" w:rsidP="00591B62">
      <w:pPr>
        <w:widowControl w:val="0"/>
        <w:autoSpaceDE w:val="0"/>
        <w:autoSpaceDN w:val="0"/>
        <w:adjustRightInd w:val="0"/>
        <w:ind w:firstLine="709"/>
        <w:jc w:val="both"/>
        <w:rPr>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r w:rsidRPr="00434C10">
        <w:rPr>
          <w:b/>
          <w:color w:val="000000"/>
          <w:sz w:val="28"/>
          <w:szCs w:val="28"/>
        </w:rPr>
        <w:t>4. Характеристика мер муниципального регулирования</w:t>
      </w:r>
    </w:p>
    <w:p w:rsidR="00591B62" w:rsidRDefault="00591B62" w:rsidP="00591B62">
      <w:pPr>
        <w:pStyle w:val="ConsPlusCel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рамках подпрограммы осуществляется работа по обеспечению своевр</w:t>
      </w:r>
      <w:r>
        <w:rPr>
          <w:rFonts w:ascii="Times New Roman" w:hAnsi="Times New Roman" w:cs="Times New Roman"/>
          <w:color w:val="000000"/>
          <w:sz w:val="28"/>
          <w:szCs w:val="28"/>
        </w:rPr>
        <w:t>е</w:t>
      </w:r>
      <w:r>
        <w:rPr>
          <w:rFonts w:ascii="Times New Roman" w:hAnsi="Times New Roman" w:cs="Times New Roman"/>
          <w:color w:val="000000"/>
          <w:sz w:val="28"/>
          <w:szCs w:val="28"/>
        </w:rPr>
        <w:t>менной корректировки муниципальной программы, внесению изменений в но</w:t>
      </w:r>
      <w:r>
        <w:rPr>
          <w:rFonts w:ascii="Times New Roman" w:hAnsi="Times New Roman" w:cs="Times New Roman"/>
          <w:color w:val="000000"/>
          <w:sz w:val="28"/>
          <w:szCs w:val="28"/>
        </w:rPr>
        <w:t>р</w:t>
      </w:r>
      <w:r>
        <w:rPr>
          <w:rFonts w:ascii="Times New Roman" w:hAnsi="Times New Roman" w:cs="Times New Roman"/>
          <w:color w:val="000000"/>
          <w:sz w:val="28"/>
          <w:szCs w:val="28"/>
        </w:rPr>
        <w:t>мативные правовые акты Хомутовского района в сфере ее реализации.</w:t>
      </w:r>
    </w:p>
    <w:p w:rsidR="00591B62" w:rsidRPr="00893FEF" w:rsidRDefault="00591B62" w:rsidP="00591B62">
      <w:pPr>
        <w:pStyle w:val="ConsPlusCel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Необходимость разработки нормативных правовых актов Хомутовского района будет определяться в процессе реализации подпрограммы в соответствии с изменениями законодательства Российской Федерации и Курской области.</w:t>
      </w:r>
    </w:p>
    <w:p w:rsidR="00591B62" w:rsidRPr="004F10BB" w:rsidRDefault="00591B62" w:rsidP="00591B62">
      <w:pPr>
        <w:pStyle w:val="ConsPlusCell"/>
        <w:ind w:firstLine="709"/>
        <w:jc w:val="both"/>
        <w:rPr>
          <w:rFonts w:ascii="Times New Roman" w:hAnsi="Times New Roman" w:cs="Times New Roman"/>
          <w:color w:val="000000"/>
          <w:sz w:val="28"/>
          <w:szCs w:val="28"/>
        </w:rPr>
      </w:pPr>
    </w:p>
    <w:p w:rsidR="00591B62" w:rsidRDefault="00591B62" w:rsidP="00591B62">
      <w:pPr>
        <w:widowControl w:val="0"/>
        <w:autoSpaceDE w:val="0"/>
        <w:autoSpaceDN w:val="0"/>
        <w:adjustRightInd w:val="0"/>
        <w:ind w:firstLine="709"/>
        <w:jc w:val="center"/>
        <w:rPr>
          <w:b/>
          <w:sz w:val="28"/>
          <w:szCs w:val="28"/>
        </w:rPr>
      </w:pPr>
      <w:r w:rsidRPr="000F77D4">
        <w:rPr>
          <w:b/>
          <w:sz w:val="28"/>
          <w:szCs w:val="28"/>
        </w:rPr>
        <w:t>5. Прогноз сводных показателей муниципальных заданий по этапам реализации подпрограммы</w:t>
      </w:r>
    </w:p>
    <w:p w:rsidR="00591B62" w:rsidRDefault="00591B62" w:rsidP="00591B62">
      <w:pPr>
        <w:widowControl w:val="0"/>
        <w:autoSpaceDE w:val="0"/>
        <w:autoSpaceDN w:val="0"/>
        <w:adjustRightInd w:val="0"/>
        <w:ind w:firstLine="709"/>
        <w:jc w:val="both"/>
        <w:rPr>
          <w:sz w:val="28"/>
          <w:szCs w:val="28"/>
        </w:rPr>
      </w:pPr>
      <w:r>
        <w:rPr>
          <w:sz w:val="28"/>
          <w:szCs w:val="28"/>
        </w:rPr>
        <w:lastRenderedPageBreak/>
        <w:t>В рамках реализации подпрограммы муниципальные услуги (работы) не оказываются.</w:t>
      </w:r>
    </w:p>
    <w:p w:rsidR="00591B62" w:rsidRDefault="00591B62" w:rsidP="00591B62">
      <w:pPr>
        <w:widowControl w:val="0"/>
        <w:autoSpaceDE w:val="0"/>
        <w:autoSpaceDN w:val="0"/>
        <w:adjustRightInd w:val="0"/>
        <w:ind w:firstLine="709"/>
        <w:rPr>
          <w:sz w:val="28"/>
          <w:szCs w:val="28"/>
        </w:rPr>
      </w:pPr>
    </w:p>
    <w:p w:rsidR="00591B62" w:rsidRDefault="00591B62" w:rsidP="00591B62">
      <w:pPr>
        <w:widowControl w:val="0"/>
        <w:autoSpaceDE w:val="0"/>
        <w:autoSpaceDN w:val="0"/>
        <w:adjustRightInd w:val="0"/>
        <w:ind w:firstLine="709"/>
        <w:jc w:val="center"/>
        <w:rPr>
          <w:b/>
          <w:sz w:val="28"/>
          <w:szCs w:val="28"/>
        </w:rPr>
      </w:pPr>
      <w:r w:rsidRPr="000F77D4">
        <w:rPr>
          <w:b/>
          <w:sz w:val="28"/>
          <w:szCs w:val="28"/>
        </w:rPr>
        <w:t>6. Характеристика основных мероприятий, реализуемых муниц</w:t>
      </w:r>
      <w:r w:rsidRPr="000F77D4">
        <w:rPr>
          <w:b/>
          <w:sz w:val="28"/>
          <w:szCs w:val="28"/>
        </w:rPr>
        <w:t>и</w:t>
      </w:r>
      <w:r w:rsidRPr="000F77D4">
        <w:rPr>
          <w:b/>
          <w:sz w:val="28"/>
          <w:szCs w:val="28"/>
        </w:rPr>
        <w:t>пальными образованиями Хомутовского района</w:t>
      </w:r>
    </w:p>
    <w:p w:rsidR="00591B62" w:rsidRDefault="00591B62" w:rsidP="00591B62">
      <w:pPr>
        <w:widowControl w:val="0"/>
        <w:autoSpaceDE w:val="0"/>
        <w:autoSpaceDN w:val="0"/>
        <w:adjustRightInd w:val="0"/>
        <w:ind w:firstLine="709"/>
        <w:jc w:val="both"/>
        <w:rPr>
          <w:sz w:val="28"/>
          <w:szCs w:val="28"/>
        </w:rPr>
      </w:pPr>
      <w:r>
        <w:rPr>
          <w:sz w:val="28"/>
          <w:szCs w:val="28"/>
        </w:rPr>
        <w:t>Подпрограмма реализуется Администрацией Хомутовского района.</w:t>
      </w:r>
    </w:p>
    <w:p w:rsidR="00591B62" w:rsidRDefault="00591B62" w:rsidP="00591B62">
      <w:pPr>
        <w:widowControl w:val="0"/>
        <w:autoSpaceDE w:val="0"/>
        <w:autoSpaceDN w:val="0"/>
        <w:adjustRightInd w:val="0"/>
        <w:ind w:firstLine="709"/>
        <w:jc w:val="both"/>
        <w:rPr>
          <w:sz w:val="28"/>
          <w:szCs w:val="28"/>
        </w:rPr>
      </w:pPr>
      <w:r>
        <w:rPr>
          <w:sz w:val="28"/>
          <w:szCs w:val="28"/>
        </w:rPr>
        <w:t>Муниципальные образования Хомутовского района не участвуют в реал</w:t>
      </w:r>
      <w:r>
        <w:rPr>
          <w:sz w:val="28"/>
          <w:szCs w:val="28"/>
        </w:rPr>
        <w:t>и</w:t>
      </w:r>
      <w:r>
        <w:rPr>
          <w:sz w:val="28"/>
          <w:szCs w:val="28"/>
        </w:rPr>
        <w:t>зации подпрограммы.</w:t>
      </w:r>
    </w:p>
    <w:p w:rsidR="00591B62" w:rsidRDefault="00591B62" w:rsidP="00591B62">
      <w:pPr>
        <w:widowControl w:val="0"/>
        <w:autoSpaceDE w:val="0"/>
        <w:autoSpaceDN w:val="0"/>
        <w:adjustRightInd w:val="0"/>
        <w:ind w:firstLine="709"/>
        <w:rPr>
          <w:sz w:val="28"/>
          <w:szCs w:val="28"/>
        </w:rPr>
      </w:pPr>
    </w:p>
    <w:p w:rsidR="00591B62" w:rsidRDefault="00591B62" w:rsidP="00591B62">
      <w:pPr>
        <w:widowControl w:val="0"/>
        <w:autoSpaceDE w:val="0"/>
        <w:autoSpaceDN w:val="0"/>
        <w:adjustRightInd w:val="0"/>
        <w:ind w:firstLine="709"/>
        <w:jc w:val="center"/>
        <w:rPr>
          <w:b/>
          <w:sz w:val="28"/>
          <w:szCs w:val="28"/>
        </w:rPr>
      </w:pPr>
      <w:r w:rsidRPr="000F77D4">
        <w:rPr>
          <w:b/>
          <w:sz w:val="28"/>
          <w:szCs w:val="28"/>
        </w:rPr>
        <w:t>7. Информация об участии предприятий и организаций в реализации подпрограммы</w:t>
      </w:r>
    </w:p>
    <w:p w:rsidR="00591B62" w:rsidRDefault="00591B62" w:rsidP="00591B62">
      <w:pPr>
        <w:widowControl w:val="0"/>
        <w:autoSpaceDE w:val="0"/>
        <w:autoSpaceDN w:val="0"/>
        <w:adjustRightInd w:val="0"/>
        <w:ind w:firstLine="709"/>
        <w:rPr>
          <w:sz w:val="28"/>
          <w:szCs w:val="28"/>
        </w:rPr>
      </w:pPr>
      <w:r>
        <w:rPr>
          <w:sz w:val="28"/>
          <w:szCs w:val="28"/>
        </w:rPr>
        <w:t>Подпрограмма реализуется Администрацией Хомутовского района.</w:t>
      </w:r>
    </w:p>
    <w:p w:rsidR="00591B62" w:rsidRDefault="00591B62" w:rsidP="00591B62">
      <w:pPr>
        <w:widowControl w:val="0"/>
        <w:autoSpaceDE w:val="0"/>
        <w:autoSpaceDN w:val="0"/>
        <w:adjustRightInd w:val="0"/>
        <w:ind w:firstLine="709"/>
        <w:rPr>
          <w:sz w:val="28"/>
          <w:szCs w:val="28"/>
        </w:rPr>
      </w:pPr>
      <w:r>
        <w:rPr>
          <w:sz w:val="28"/>
          <w:szCs w:val="28"/>
        </w:rPr>
        <w:t>Предприятия и организации в реализации подпрограммы не участвуют.</w:t>
      </w:r>
    </w:p>
    <w:p w:rsidR="00591B62" w:rsidRDefault="00591B62" w:rsidP="00591B62">
      <w:pPr>
        <w:widowControl w:val="0"/>
        <w:autoSpaceDE w:val="0"/>
        <w:autoSpaceDN w:val="0"/>
        <w:adjustRightInd w:val="0"/>
        <w:ind w:firstLine="709"/>
        <w:rPr>
          <w:sz w:val="28"/>
          <w:szCs w:val="28"/>
        </w:rPr>
      </w:pPr>
    </w:p>
    <w:p w:rsidR="00591B62" w:rsidRDefault="00591B62" w:rsidP="00591B62">
      <w:pPr>
        <w:widowControl w:val="0"/>
        <w:autoSpaceDE w:val="0"/>
        <w:autoSpaceDN w:val="0"/>
        <w:adjustRightInd w:val="0"/>
        <w:ind w:firstLine="709"/>
        <w:jc w:val="center"/>
        <w:rPr>
          <w:b/>
          <w:sz w:val="28"/>
          <w:szCs w:val="28"/>
        </w:rPr>
      </w:pPr>
      <w:r w:rsidRPr="000F77D4">
        <w:rPr>
          <w:b/>
          <w:sz w:val="28"/>
          <w:szCs w:val="28"/>
        </w:rPr>
        <w:t>8. Обоснование объема финансовых ресурсов, необходимых для реал</w:t>
      </w:r>
      <w:r w:rsidRPr="000F77D4">
        <w:rPr>
          <w:b/>
          <w:sz w:val="28"/>
          <w:szCs w:val="28"/>
        </w:rPr>
        <w:t>и</w:t>
      </w:r>
      <w:r w:rsidRPr="000F77D4">
        <w:rPr>
          <w:b/>
          <w:sz w:val="28"/>
          <w:szCs w:val="28"/>
        </w:rPr>
        <w:t>зации подпрограммы</w:t>
      </w:r>
    </w:p>
    <w:p w:rsidR="00591B62" w:rsidRPr="00D04103" w:rsidRDefault="00591B62" w:rsidP="00591B62">
      <w:pPr>
        <w:widowControl w:val="0"/>
        <w:autoSpaceDE w:val="0"/>
        <w:autoSpaceDN w:val="0"/>
        <w:adjustRightInd w:val="0"/>
        <w:ind w:firstLine="709"/>
        <w:jc w:val="both"/>
        <w:rPr>
          <w:color w:val="000000"/>
          <w:sz w:val="16"/>
          <w:szCs w:val="16"/>
        </w:rPr>
      </w:pPr>
      <w:r>
        <w:rPr>
          <w:sz w:val="28"/>
          <w:szCs w:val="28"/>
        </w:rPr>
        <w:t xml:space="preserve"> </w:t>
      </w:r>
    </w:p>
    <w:p w:rsidR="00591B62" w:rsidRPr="004F10BB" w:rsidRDefault="00591B62" w:rsidP="00591B62">
      <w:pPr>
        <w:ind w:firstLine="709"/>
        <w:jc w:val="both"/>
        <w:rPr>
          <w:color w:val="000000"/>
          <w:sz w:val="28"/>
          <w:szCs w:val="28"/>
          <w:lang w:eastAsia="en-US"/>
        </w:rPr>
      </w:pPr>
      <w:r w:rsidRPr="004F10BB">
        <w:rPr>
          <w:color w:val="000000"/>
          <w:sz w:val="28"/>
          <w:szCs w:val="28"/>
        </w:rPr>
        <w:t>Общий объем бюджетных ассигнований на реализацию основных мер</w:t>
      </w:r>
      <w:r w:rsidRPr="004F10BB">
        <w:rPr>
          <w:color w:val="000000"/>
          <w:sz w:val="28"/>
          <w:szCs w:val="28"/>
        </w:rPr>
        <w:t>о</w:t>
      </w:r>
      <w:r w:rsidRPr="004F10BB">
        <w:rPr>
          <w:color w:val="000000"/>
          <w:sz w:val="28"/>
          <w:szCs w:val="28"/>
        </w:rPr>
        <w:t xml:space="preserve">приятий подпрограммы – </w:t>
      </w:r>
      <w:r>
        <w:rPr>
          <w:color w:val="000000"/>
          <w:sz w:val="28"/>
          <w:szCs w:val="28"/>
        </w:rPr>
        <w:t>300,0</w:t>
      </w:r>
      <w:r w:rsidRPr="004F10BB">
        <w:rPr>
          <w:color w:val="000000"/>
          <w:sz w:val="28"/>
          <w:szCs w:val="28"/>
        </w:rPr>
        <w:t xml:space="preserve"> тыс. рублей, в том числе:</w:t>
      </w:r>
    </w:p>
    <w:p w:rsidR="00591B62" w:rsidRPr="004F10BB" w:rsidRDefault="00591B62" w:rsidP="00591B62">
      <w:pPr>
        <w:ind w:firstLine="709"/>
        <w:jc w:val="both"/>
        <w:rPr>
          <w:color w:val="000000"/>
          <w:sz w:val="28"/>
          <w:szCs w:val="28"/>
        </w:rPr>
      </w:pPr>
      <w:r w:rsidRPr="004F10BB">
        <w:rPr>
          <w:color w:val="000000"/>
          <w:sz w:val="28"/>
          <w:szCs w:val="28"/>
        </w:rPr>
        <w:t>201</w:t>
      </w:r>
      <w:r>
        <w:rPr>
          <w:color w:val="000000"/>
          <w:sz w:val="28"/>
          <w:szCs w:val="28"/>
        </w:rPr>
        <w:t>5</w:t>
      </w:r>
      <w:r w:rsidRPr="004F10BB">
        <w:rPr>
          <w:color w:val="000000"/>
          <w:sz w:val="28"/>
          <w:szCs w:val="28"/>
        </w:rPr>
        <w:t xml:space="preserve"> год – </w:t>
      </w:r>
      <w:r>
        <w:rPr>
          <w:color w:val="000000"/>
          <w:sz w:val="28"/>
          <w:szCs w:val="28"/>
        </w:rPr>
        <w:t>50,0</w:t>
      </w:r>
      <w:r w:rsidRPr="004F10BB">
        <w:rPr>
          <w:color w:val="000000"/>
          <w:sz w:val="28"/>
          <w:szCs w:val="28"/>
        </w:rPr>
        <w:t xml:space="preserve"> тыс. рублей;</w:t>
      </w:r>
    </w:p>
    <w:p w:rsidR="00591B62" w:rsidRDefault="00591B62" w:rsidP="00591B62">
      <w:pPr>
        <w:ind w:firstLine="709"/>
        <w:jc w:val="both"/>
        <w:rPr>
          <w:color w:val="000000"/>
          <w:sz w:val="28"/>
          <w:szCs w:val="28"/>
        </w:rPr>
      </w:pPr>
      <w:r w:rsidRPr="004F10BB">
        <w:rPr>
          <w:color w:val="000000"/>
          <w:sz w:val="28"/>
          <w:szCs w:val="28"/>
        </w:rPr>
        <w:t>201</w:t>
      </w:r>
      <w:r>
        <w:rPr>
          <w:color w:val="000000"/>
          <w:sz w:val="28"/>
          <w:szCs w:val="28"/>
        </w:rPr>
        <w:t>6</w:t>
      </w:r>
      <w:r w:rsidRPr="004F10BB">
        <w:rPr>
          <w:color w:val="000000"/>
          <w:sz w:val="28"/>
          <w:szCs w:val="28"/>
        </w:rPr>
        <w:t xml:space="preserve"> год – </w:t>
      </w:r>
      <w:r>
        <w:rPr>
          <w:color w:val="000000"/>
          <w:sz w:val="28"/>
          <w:szCs w:val="28"/>
        </w:rPr>
        <w:t>50,0</w:t>
      </w:r>
      <w:r w:rsidRPr="004F10BB">
        <w:rPr>
          <w:color w:val="000000"/>
          <w:sz w:val="28"/>
          <w:szCs w:val="28"/>
        </w:rPr>
        <w:t xml:space="preserve"> тыс. рублей;</w:t>
      </w:r>
    </w:p>
    <w:p w:rsidR="00591B62" w:rsidRDefault="00591B62" w:rsidP="00591B62">
      <w:pPr>
        <w:ind w:firstLine="709"/>
        <w:jc w:val="both"/>
        <w:rPr>
          <w:color w:val="000000"/>
          <w:sz w:val="28"/>
          <w:szCs w:val="28"/>
        </w:rPr>
      </w:pPr>
      <w:r>
        <w:rPr>
          <w:color w:val="000000"/>
          <w:sz w:val="28"/>
          <w:szCs w:val="28"/>
        </w:rPr>
        <w:t>2017 год - 50,0 тыс. рублей;</w:t>
      </w:r>
    </w:p>
    <w:p w:rsidR="00591B62" w:rsidRPr="004F10BB" w:rsidRDefault="00591B62" w:rsidP="00591B62">
      <w:pPr>
        <w:ind w:firstLine="709"/>
        <w:jc w:val="both"/>
        <w:rPr>
          <w:color w:val="000000"/>
          <w:sz w:val="28"/>
          <w:szCs w:val="28"/>
        </w:rPr>
      </w:pPr>
      <w:r>
        <w:rPr>
          <w:color w:val="000000"/>
          <w:sz w:val="28"/>
          <w:szCs w:val="28"/>
        </w:rPr>
        <w:t>2018 год - 50,0 тыс. рублей;</w:t>
      </w:r>
    </w:p>
    <w:p w:rsidR="00591B62" w:rsidRPr="004F10BB" w:rsidRDefault="00591B62" w:rsidP="00591B62">
      <w:pPr>
        <w:ind w:firstLine="709"/>
        <w:jc w:val="both"/>
        <w:rPr>
          <w:color w:val="000000"/>
          <w:sz w:val="28"/>
          <w:szCs w:val="28"/>
        </w:rPr>
      </w:pPr>
      <w:r>
        <w:rPr>
          <w:color w:val="000000"/>
          <w:sz w:val="28"/>
          <w:szCs w:val="28"/>
        </w:rPr>
        <w:t>2019 год - 50,0 тыс. рублей;</w:t>
      </w:r>
    </w:p>
    <w:p w:rsidR="00591B62" w:rsidRPr="004F10BB" w:rsidRDefault="00591B62" w:rsidP="00591B62">
      <w:pPr>
        <w:ind w:firstLine="709"/>
        <w:jc w:val="both"/>
        <w:rPr>
          <w:color w:val="000000"/>
          <w:sz w:val="28"/>
          <w:szCs w:val="28"/>
        </w:rPr>
      </w:pPr>
      <w:r>
        <w:rPr>
          <w:color w:val="000000"/>
          <w:sz w:val="28"/>
          <w:szCs w:val="28"/>
        </w:rPr>
        <w:t>2020 год - 50,0 тыс. рублей.</w:t>
      </w:r>
    </w:p>
    <w:p w:rsidR="00591B62" w:rsidRPr="004F10BB" w:rsidRDefault="00591B62" w:rsidP="00591B62">
      <w:pPr>
        <w:ind w:firstLine="709"/>
        <w:jc w:val="both"/>
        <w:rPr>
          <w:color w:val="000000"/>
          <w:sz w:val="28"/>
          <w:szCs w:val="28"/>
        </w:rPr>
      </w:pPr>
      <w:r>
        <w:rPr>
          <w:color w:val="000000"/>
          <w:sz w:val="28"/>
          <w:szCs w:val="28"/>
        </w:rPr>
        <w:t xml:space="preserve"> </w:t>
      </w:r>
      <w:r w:rsidRPr="004F10BB">
        <w:rPr>
          <w:color w:val="000000"/>
          <w:sz w:val="28"/>
          <w:szCs w:val="28"/>
        </w:rPr>
        <w:t xml:space="preserve">Подробные сведения об объеме финансовых ресурсов, необходимых для реализации подпрограммы содержатся </w:t>
      </w:r>
      <w:r w:rsidRPr="000F77D4">
        <w:rPr>
          <w:b/>
          <w:color w:val="000000"/>
          <w:sz w:val="28"/>
          <w:szCs w:val="28"/>
        </w:rPr>
        <w:t>в приложении № 1</w:t>
      </w:r>
      <w:r>
        <w:rPr>
          <w:color w:val="000000"/>
          <w:sz w:val="28"/>
          <w:szCs w:val="28"/>
        </w:rPr>
        <w:t xml:space="preserve"> к муниципальной программе</w:t>
      </w:r>
      <w:r w:rsidRPr="004F10BB">
        <w:rPr>
          <w:color w:val="000000"/>
          <w:sz w:val="28"/>
          <w:szCs w:val="28"/>
        </w:rPr>
        <w:t>.</w:t>
      </w:r>
    </w:p>
    <w:p w:rsidR="00591B62" w:rsidRPr="004F10BB" w:rsidRDefault="00591B62" w:rsidP="00591B62">
      <w:pPr>
        <w:ind w:firstLine="709"/>
        <w:jc w:val="both"/>
        <w:rPr>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r>
        <w:rPr>
          <w:b/>
          <w:color w:val="000000"/>
          <w:sz w:val="28"/>
          <w:szCs w:val="28"/>
        </w:rPr>
        <w:t>9. Анализ рисков реализации подпрограммы и описание мер управл</w:t>
      </w:r>
      <w:r>
        <w:rPr>
          <w:b/>
          <w:color w:val="000000"/>
          <w:sz w:val="28"/>
          <w:szCs w:val="28"/>
        </w:rPr>
        <w:t>е</w:t>
      </w:r>
      <w:r>
        <w:rPr>
          <w:b/>
          <w:color w:val="000000"/>
          <w:sz w:val="28"/>
          <w:szCs w:val="28"/>
        </w:rPr>
        <w:t>ния рисками</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Риски реализации </w:t>
      </w:r>
      <w:r>
        <w:rPr>
          <w:sz w:val="28"/>
          <w:szCs w:val="28"/>
        </w:rPr>
        <w:t>под</w:t>
      </w:r>
      <w:r w:rsidRPr="00D4476B">
        <w:rPr>
          <w:sz w:val="28"/>
          <w:szCs w:val="28"/>
        </w:rPr>
        <w:t>программы разделены на внутренние, которые отн</w:t>
      </w:r>
      <w:r w:rsidRPr="00D4476B">
        <w:rPr>
          <w:sz w:val="28"/>
          <w:szCs w:val="28"/>
        </w:rPr>
        <w:t>о</w:t>
      </w:r>
      <w:r w:rsidRPr="00D4476B">
        <w:rPr>
          <w:sz w:val="28"/>
          <w:szCs w:val="28"/>
        </w:rPr>
        <w:t>сятся к сфере компетенции ответственного исполнителя, и внешние, наступл</w:t>
      </w:r>
      <w:r w:rsidRPr="00D4476B">
        <w:rPr>
          <w:sz w:val="28"/>
          <w:szCs w:val="28"/>
        </w:rPr>
        <w:t>е</w:t>
      </w:r>
      <w:r w:rsidRPr="00D4476B">
        <w:rPr>
          <w:sz w:val="28"/>
          <w:szCs w:val="28"/>
        </w:rPr>
        <w:t>ние или не</w:t>
      </w:r>
      <w:r>
        <w:rPr>
          <w:sz w:val="28"/>
          <w:szCs w:val="28"/>
        </w:rPr>
        <w:t xml:space="preserve"> </w:t>
      </w:r>
      <w:r w:rsidRPr="00D4476B">
        <w:rPr>
          <w:sz w:val="28"/>
          <w:szCs w:val="28"/>
        </w:rPr>
        <w:t>наступление которых не зависит от действий ответственного испо</w:t>
      </w:r>
      <w:r w:rsidRPr="00D4476B">
        <w:rPr>
          <w:sz w:val="28"/>
          <w:szCs w:val="28"/>
        </w:rPr>
        <w:t>л</w:t>
      </w:r>
      <w:r w:rsidRPr="00D4476B">
        <w:rPr>
          <w:sz w:val="28"/>
          <w:szCs w:val="28"/>
        </w:rPr>
        <w:t xml:space="preserve">нителя </w:t>
      </w:r>
      <w:r>
        <w:rPr>
          <w:sz w:val="28"/>
          <w:szCs w:val="28"/>
        </w:rPr>
        <w:t>подп</w:t>
      </w:r>
      <w:r w:rsidRPr="00D4476B">
        <w:rPr>
          <w:sz w:val="28"/>
          <w:szCs w:val="28"/>
        </w:rPr>
        <w:t>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Внутренние риски могут являться следствием:</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низкой исполнительской дисциплины ответственного исполнителя, должн</w:t>
      </w:r>
      <w:r w:rsidRPr="00D4476B">
        <w:rPr>
          <w:sz w:val="28"/>
          <w:szCs w:val="28"/>
        </w:rPr>
        <w:t>о</w:t>
      </w:r>
      <w:r w:rsidRPr="00D4476B">
        <w:rPr>
          <w:sz w:val="28"/>
          <w:szCs w:val="28"/>
        </w:rPr>
        <w:t xml:space="preserve">стных лиц, ответственных за выполнение мероприятий </w:t>
      </w:r>
      <w:r>
        <w:rPr>
          <w:sz w:val="28"/>
          <w:szCs w:val="28"/>
        </w:rPr>
        <w:t xml:space="preserve"> </w:t>
      </w:r>
      <w:r w:rsidRPr="00D4476B">
        <w:rPr>
          <w:sz w:val="28"/>
          <w:szCs w:val="28"/>
        </w:rPr>
        <w:t xml:space="preserve"> п</w:t>
      </w:r>
      <w:r>
        <w:rPr>
          <w:sz w:val="28"/>
          <w:szCs w:val="28"/>
        </w:rPr>
        <w:t>одп</w:t>
      </w:r>
      <w:r w:rsidRPr="00D4476B">
        <w:rPr>
          <w:sz w:val="28"/>
          <w:szCs w:val="28"/>
        </w:rPr>
        <w:t>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несвоевременных разработки, согласования и принятия документов, обесп</w:t>
      </w:r>
      <w:r w:rsidRPr="00D4476B">
        <w:rPr>
          <w:sz w:val="28"/>
          <w:szCs w:val="28"/>
        </w:rPr>
        <w:t>е</w:t>
      </w:r>
      <w:r w:rsidRPr="00D4476B">
        <w:rPr>
          <w:sz w:val="28"/>
          <w:szCs w:val="28"/>
        </w:rPr>
        <w:t xml:space="preserve">чивающих выполнение мероприятий </w:t>
      </w:r>
      <w:r>
        <w:rPr>
          <w:sz w:val="28"/>
          <w:szCs w:val="28"/>
        </w:rPr>
        <w:t xml:space="preserve"> </w:t>
      </w:r>
      <w:r w:rsidRPr="00D4476B">
        <w:rPr>
          <w:sz w:val="28"/>
          <w:szCs w:val="28"/>
        </w:rPr>
        <w:t>п</w:t>
      </w:r>
      <w:r>
        <w:rPr>
          <w:sz w:val="28"/>
          <w:szCs w:val="28"/>
        </w:rPr>
        <w:t>одп</w:t>
      </w:r>
      <w:r w:rsidRPr="00D4476B">
        <w:rPr>
          <w:sz w:val="28"/>
          <w:szCs w:val="28"/>
        </w:rPr>
        <w:t>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недостаточной оперативности при корректировке плана реализации </w:t>
      </w:r>
      <w:r>
        <w:rPr>
          <w:sz w:val="28"/>
          <w:szCs w:val="28"/>
        </w:rPr>
        <w:t>подп</w:t>
      </w:r>
      <w:r w:rsidRPr="00D4476B">
        <w:rPr>
          <w:sz w:val="28"/>
          <w:szCs w:val="28"/>
        </w:rPr>
        <w:t>р</w:t>
      </w:r>
      <w:r w:rsidRPr="00D4476B">
        <w:rPr>
          <w:sz w:val="28"/>
          <w:szCs w:val="28"/>
        </w:rPr>
        <w:t>о</w:t>
      </w:r>
      <w:r w:rsidRPr="00D4476B">
        <w:rPr>
          <w:sz w:val="28"/>
          <w:szCs w:val="28"/>
        </w:rPr>
        <w:t xml:space="preserve">граммы при наступлении внешних рисков реализации </w:t>
      </w:r>
      <w:r>
        <w:rPr>
          <w:sz w:val="28"/>
          <w:szCs w:val="28"/>
        </w:rPr>
        <w:t>подп</w:t>
      </w:r>
      <w:r w:rsidRPr="00D4476B">
        <w:rPr>
          <w:sz w:val="28"/>
          <w:szCs w:val="28"/>
        </w:rPr>
        <w:t>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Мерами управления внутренними рисками являются:</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детальное планирование хода реализации </w:t>
      </w:r>
      <w:r>
        <w:rPr>
          <w:sz w:val="28"/>
          <w:szCs w:val="28"/>
        </w:rPr>
        <w:t>подп</w:t>
      </w:r>
      <w:r w:rsidRPr="00D4476B">
        <w:rPr>
          <w:sz w:val="28"/>
          <w:szCs w:val="28"/>
        </w:rPr>
        <w:t>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оперативный мониторинг выполнения мероприятий </w:t>
      </w:r>
      <w:r>
        <w:rPr>
          <w:sz w:val="28"/>
          <w:szCs w:val="28"/>
        </w:rPr>
        <w:t>подп</w:t>
      </w:r>
      <w:r w:rsidRPr="00D4476B">
        <w:rPr>
          <w:sz w:val="28"/>
          <w:szCs w:val="28"/>
        </w:rPr>
        <w:t>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своевременная актуализация ежегодных планов реализации </w:t>
      </w:r>
      <w:r>
        <w:rPr>
          <w:sz w:val="28"/>
          <w:szCs w:val="28"/>
        </w:rPr>
        <w:t xml:space="preserve"> </w:t>
      </w:r>
      <w:r w:rsidRPr="00D4476B">
        <w:rPr>
          <w:sz w:val="28"/>
          <w:szCs w:val="28"/>
        </w:rPr>
        <w:t xml:space="preserve"> п</w:t>
      </w:r>
      <w:r>
        <w:rPr>
          <w:sz w:val="28"/>
          <w:szCs w:val="28"/>
        </w:rPr>
        <w:t>одп</w:t>
      </w:r>
      <w:r w:rsidRPr="00D4476B">
        <w:rPr>
          <w:sz w:val="28"/>
          <w:szCs w:val="28"/>
        </w:rPr>
        <w:t>рограммы, в том числе корректировка состава и сроков исполнения мероприятий с сохран</w:t>
      </w:r>
      <w:r w:rsidRPr="00D4476B">
        <w:rPr>
          <w:sz w:val="28"/>
          <w:szCs w:val="28"/>
        </w:rPr>
        <w:t>е</w:t>
      </w:r>
      <w:r w:rsidRPr="00D4476B">
        <w:rPr>
          <w:sz w:val="28"/>
          <w:szCs w:val="28"/>
        </w:rPr>
        <w:t>нием ож</w:t>
      </w:r>
      <w:r>
        <w:rPr>
          <w:sz w:val="28"/>
          <w:szCs w:val="28"/>
        </w:rPr>
        <w:t>идаемых результатов мероприятий</w:t>
      </w:r>
      <w:r w:rsidRPr="00D4476B">
        <w:rPr>
          <w:sz w:val="28"/>
          <w:szCs w:val="28"/>
        </w:rPr>
        <w:t>.</w:t>
      </w:r>
    </w:p>
    <w:p w:rsidR="00591B62" w:rsidRPr="00F93B93" w:rsidRDefault="00591B62" w:rsidP="00591B62">
      <w:pPr>
        <w:widowControl w:val="0"/>
        <w:autoSpaceDE w:val="0"/>
        <w:autoSpaceDN w:val="0"/>
        <w:adjustRightInd w:val="0"/>
        <w:ind w:firstLine="540"/>
        <w:jc w:val="both"/>
        <w:rPr>
          <w:sz w:val="28"/>
          <w:szCs w:val="28"/>
        </w:rPr>
      </w:pPr>
      <w:r w:rsidRPr="00F93B93">
        <w:rPr>
          <w:sz w:val="28"/>
          <w:szCs w:val="28"/>
        </w:rPr>
        <w:t>Внешние риски могут являться следствием:</w:t>
      </w:r>
    </w:p>
    <w:p w:rsidR="00591B62" w:rsidRDefault="00591B62" w:rsidP="00591B62">
      <w:pPr>
        <w:ind w:firstLine="709"/>
        <w:jc w:val="both"/>
        <w:rPr>
          <w:sz w:val="28"/>
          <w:szCs w:val="28"/>
        </w:rPr>
      </w:pPr>
      <w:r w:rsidRPr="00353CA5">
        <w:rPr>
          <w:sz w:val="28"/>
          <w:szCs w:val="28"/>
        </w:rPr>
        <w:lastRenderedPageBreak/>
        <w:t>сокращени</w:t>
      </w:r>
      <w:r>
        <w:rPr>
          <w:sz w:val="28"/>
          <w:szCs w:val="28"/>
        </w:rPr>
        <w:t>я</w:t>
      </w:r>
      <w:r w:rsidRPr="00353CA5">
        <w:rPr>
          <w:sz w:val="28"/>
          <w:szCs w:val="28"/>
        </w:rPr>
        <w:t xml:space="preserve"> объемов бюджетного финансирования мероприятий </w:t>
      </w:r>
      <w:r>
        <w:rPr>
          <w:sz w:val="28"/>
          <w:szCs w:val="28"/>
        </w:rPr>
        <w:t>подп</w:t>
      </w:r>
      <w:r w:rsidRPr="00353CA5">
        <w:rPr>
          <w:sz w:val="28"/>
          <w:szCs w:val="28"/>
        </w:rPr>
        <w:t>р</w:t>
      </w:r>
      <w:r w:rsidRPr="00353CA5">
        <w:rPr>
          <w:sz w:val="28"/>
          <w:szCs w:val="28"/>
        </w:rPr>
        <w:t>о</w:t>
      </w:r>
      <w:r w:rsidRPr="00353CA5">
        <w:rPr>
          <w:sz w:val="28"/>
          <w:szCs w:val="28"/>
        </w:rPr>
        <w:t>граммы;</w:t>
      </w:r>
    </w:p>
    <w:p w:rsidR="00591B62" w:rsidRPr="00BA4D83" w:rsidRDefault="00591B62" w:rsidP="00591B62">
      <w:pPr>
        <w:ind w:firstLine="709"/>
        <w:jc w:val="both"/>
        <w:rPr>
          <w:sz w:val="28"/>
          <w:szCs w:val="28"/>
        </w:rPr>
      </w:pPr>
      <w:r w:rsidRPr="00BA4D83">
        <w:rPr>
          <w:sz w:val="28"/>
          <w:szCs w:val="28"/>
        </w:rPr>
        <w:t>появления новых научных, технических и технологических решений</w:t>
      </w:r>
      <w:r>
        <w:rPr>
          <w:sz w:val="28"/>
          <w:szCs w:val="28"/>
        </w:rPr>
        <w:t>.</w:t>
      </w:r>
    </w:p>
    <w:p w:rsidR="00591B62" w:rsidRPr="00BA4D83" w:rsidRDefault="00591B62" w:rsidP="00591B62">
      <w:pPr>
        <w:ind w:firstLine="709"/>
        <w:jc w:val="both"/>
        <w:rPr>
          <w:sz w:val="28"/>
          <w:szCs w:val="28"/>
        </w:rPr>
      </w:pPr>
      <w:r w:rsidRPr="00BA4D83">
        <w:rPr>
          <w:sz w:val="28"/>
          <w:szCs w:val="28"/>
        </w:rPr>
        <w:t xml:space="preserve">Меры по управлению указанными рисками реализации </w:t>
      </w:r>
      <w:r>
        <w:rPr>
          <w:sz w:val="28"/>
          <w:szCs w:val="28"/>
        </w:rPr>
        <w:t xml:space="preserve"> </w:t>
      </w:r>
      <w:r w:rsidRPr="00BA4D83">
        <w:rPr>
          <w:sz w:val="28"/>
          <w:szCs w:val="28"/>
        </w:rPr>
        <w:t>п</w:t>
      </w:r>
      <w:r>
        <w:rPr>
          <w:sz w:val="28"/>
          <w:szCs w:val="28"/>
        </w:rPr>
        <w:t>одп</w:t>
      </w:r>
      <w:r w:rsidRPr="00BA4D83">
        <w:rPr>
          <w:sz w:val="28"/>
          <w:szCs w:val="28"/>
        </w:rPr>
        <w:t>рограммы о</w:t>
      </w:r>
      <w:r w:rsidRPr="00BA4D83">
        <w:rPr>
          <w:sz w:val="28"/>
          <w:szCs w:val="28"/>
        </w:rPr>
        <w:t>с</w:t>
      </w:r>
      <w:r w:rsidRPr="00BA4D83">
        <w:rPr>
          <w:sz w:val="28"/>
          <w:szCs w:val="28"/>
        </w:rPr>
        <w:t>нованы на:</w:t>
      </w:r>
    </w:p>
    <w:p w:rsidR="00591B62" w:rsidRPr="00BA4D83" w:rsidRDefault="00591B62" w:rsidP="00591B62">
      <w:pPr>
        <w:ind w:firstLine="709"/>
        <w:jc w:val="both"/>
        <w:rPr>
          <w:sz w:val="28"/>
          <w:szCs w:val="28"/>
        </w:rPr>
      </w:pPr>
      <w:r w:rsidRPr="00BA4D83">
        <w:rPr>
          <w:sz w:val="28"/>
          <w:szCs w:val="28"/>
        </w:rPr>
        <w:t xml:space="preserve">регулярном анализе результатов реализации </w:t>
      </w:r>
      <w:r>
        <w:rPr>
          <w:sz w:val="28"/>
          <w:szCs w:val="28"/>
        </w:rPr>
        <w:t>подп</w:t>
      </w:r>
      <w:r w:rsidRPr="00BA4D83">
        <w:rPr>
          <w:sz w:val="28"/>
          <w:szCs w:val="28"/>
        </w:rPr>
        <w:t>рограммы, возможной коррект</w:t>
      </w:r>
      <w:r>
        <w:rPr>
          <w:sz w:val="28"/>
          <w:szCs w:val="28"/>
        </w:rPr>
        <w:t>ировке мероприятий</w:t>
      </w:r>
      <w:r w:rsidRPr="00BA4D83">
        <w:rPr>
          <w:sz w:val="28"/>
          <w:szCs w:val="28"/>
        </w:rPr>
        <w:t xml:space="preserve"> по результатам проведенного мониторинга и анал</w:t>
      </w:r>
      <w:r w:rsidRPr="00BA4D83">
        <w:rPr>
          <w:sz w:val="28"/>
          <w:szCs w:val="28"/>
        </w:rPr>
        <w:t>и</w:t>
      </w:r>
      <w:r w:rsidRPr="00BA4D83">
        <w:rPr>
          <w:sz w:val="28"/>
          <w:szCs w:val="28"/>
        </w:rPr>
        <w:t>за.</w:t>
      </w:r>
    </w:p>
    <w:p w:rsidR="00591B62" w:rsidRPr="00BA4D83" w:rsidRDefault="00591B62" w:rsidP="00591B62">
      <w:pPr>
        <w:ind w:firstLine="709"/>
        <w:jc w:val="both"/>
        <w:rPr>
          <w:rStyle w:val="style41"/>
          <w:b w:val="0"/>
          <w:sz w:val="28"/>
          <w:szCs w:val="28"/>
        </w:rPr>
      </w:pPr>
      <w:r w:rsidRPr="00BA4D83">
        <w:rPr>
          <w:rStyle w:val="style41"/>
          <w:b w:val="0"/>
          <w:sz w:val="28"/>
          <w:szCs w:val="28"/>
        </w:rPr>
        <w:t>Принятие мер по управлению рисками осуществляется ответственным и</w:t>
      </w:r>
      <w:r w:rsidRPr="00BA4D83">
        <w:rPr>
          <w:rStyle w:val="style41"/>
          <w:b w:val="0"/>
          <w:sz w:val="28"/>
          <w:szCs w:val="28"/>
        </w:rPr>
        <w:t>с</w:t>
      </w:r>
      <w:r w:rsidRPr="00BA4D83">
        <w:rPr>
          <w:rStyle w:val="style41"/>
          <w:b w:val="0"/>
          <w:sz w:val="28"/>
          <w:szCs w:val="28"/>
        </w:rPr>
        <w:t xml:space="preserve">полнителем </w:t>
      </w:r>
      <w:r>
        <w:rPr>
          <w:sz w:val="28"/>
          <w:szCs w:val="28"/>
        </w:rPr>
        <w:t>подп</w:t>
      </w:r>
      <w:r w:rsidRPr="00BA4D83">
        <w:rPr>
          <w:rStyle w:val="style41"/>
          <w:b w:val="0"/>
          <w:sz w:val="28"/>
          <w:szCs w:val="28"/>
        </w:rPr>
        <w:t xml:space="preserve">рограммы в процессе мониторинга реализации </w:t>
      </w:r>
      <w:r>
        <w:rPr>
          <w:rStyle w:val="style41"/>
          <w:b w:val="0"/>
          <w:sz w:val="28"/>
          <w:szCs w:val="28"/>
        </w:rPr>
        <w:t xml:space="preserve"> </w:t>
      </w:r>
      <w:r>
        <w:rPr>
          <w:sz w:val="28"/>
          <w:szCs w:val="28"/>
        </w:rPr>
        <w:t xml:space="preserve"> </w:t>
      </w:r>
      <w:r w:rsidRPr="00BA4D83">
        <w:rPr>
          <w:rStyle w:val="style41"/>
          <w:b w:val="0"/>
          <w:sz w:val="28"/>
          <w:szCs w:val="28"/>
        </w:rPr>
        <w:t>п</w:t>
      </w:r>
      <w:r>
        <w:rPr>
          <w:rStyle w:val="style41"/>
          <w:b w:val="0"/>
          <w:sz w:val="28"/>
          <w:szCs w:val="28"/>
        </w:rPr>
        <w:t>одп</w:t>
      </w:r>
      <w:r w:rsidRPr="00BA4D83">
        <w:rPr>
          <w:rStyle w:val="style41"/>
          <w:b w:val="0"/>
          <w:sz w:val="28"/>
          <w:szCs w:val="28"/>
        </w:rPr>
        <w:t>рограммы и оценки ее эффективности и результативности.</w:t>
      </w:r>
    </w:p>
    <w:p w:rsidR="00591B62" w:rsidRPr="009D71FD" w:rsidRDefault="00591B62" w:rsidP="00591B62">
      <w:pPr>
        <w:ind w:firstLine="709"/>
        <w:jc w:val="both"/>
        <w:rPr>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Default="00591B62" w:rsidP="00591B62">
      <w:pPr>
        <w:widowControl w:val="0"/>
        <w:autoSpaceDE w:val="0"/>
        <w:autoSpaceDN w:val="0"/>
        <w:adjustRightInd w:val="0"/>
        <w:ind w:firstLine="709"/>
        <w:jc w:val="center"/>
        <w:rPr>
          <w:b/>
          <w:color w:val="000000"/>
          <w:sz w:val="28"/>
          <w:szCs w:val="28"/>
        </w:rPr>
      </w:pPr>
    </w:p>
    <w:p w:rsidR="00591B62" w:rsidRPr="00844596" w:rsidRDefault="00591B62" w:rsidP="00591B62">
      <w:pPr>
        <w:widowControl w:val="0"/>
        <w:autoSpaceDE w:val="0"/>
        <w:autoSpaceDN w:val="0"/>
        <w:adjustRightInd w:val="0"/>
        <w:ind w:firstLine="709"/>
        <w:jc w:val="center"/>
        <w:rPr>
          <w:b/>
          <w:color w:val="000000"/>
          <w:sz w:val="28"/>
          <w:szCs w:val="28"/>
        </w:rPr>
      </w:pPr>
      <w:r w:rsidRPr="00844596">
        <w:rPr>
          <w:b/>
          <w:color w:val="000000"/>
          <w:sz w:val="28"/>
          <w:szCs w:val="28"/>
        </w:rPr>
        <w:t>ПОДПРОГРАММА 2</w:t>
      </w:r>
    </w:p>
    <w:p w:rsidR="00591B62" w:rsidRDefault="00591B62" w:rsidP="00591B62">
      <w:pPr>
        <w:autoSpaceDE w:val="0"/>
        <w:autoSpaceDN w:val="0"/>
        <w:adjustRightInd w:val="0"/>
        <w:jc w:val="center"/>
        <w:rPr>
          <w:b/>
          <w:sz w:val="28"/>
          <w:szCs w:val="28"/>
        </w:rPr>
      </w:pPr>
      <w:r>
        <w:rPr>
          <w:b/>
          <w:color w:val="000000"/>
          <w:sz w:val="28"/>
          <w:szCs w:val="28"/>
        </w:rPr>
        <w:t xml:space="preserve">  «Обеспечение реализации муниципальной программы </w:t>
      </w:r>
      <w:r w:rsidRPr="004D398E">
        <w:rPr>
          <w:b/>
          <w:color w:val="000000"/>
          <w:sz w:val="28"/>
          <w:szCs w:val="28"/>
        </w:rPr>
        <w:t>«</w:t>
      </w:r>
      <w:r>
        <w:rPr>
          <w:b/>
          <w:sz w:val="28"/>
          <w:szCs w:val="28"/>
        </w:rPr>
        <w:t xml:space="preserve">Развитие  </w:t>
      </w:r>
      <w:r w:rsidRPr="008E6517">
        <w:rPr>
          <w:b/>
          <w:sz w:val="28"/>
          <w:szCs w:val="28"/>
        </w:rPr>
        <w:t>муниц</w:t>
      </w:r>
      <w:r w:rsidRPr="008E6517">
        <w:rPr>
          <w:b/>
          <w:sz w:val="28"/>
          <w:szCs w:val="28"/>
        </w:rPr>
        <w:t>и</w:t>
      </w:r>
      <w:r w:rsidRPr="008E6517">
        <w:rPr>
          <w:b/>
          <w:sz w:val="28"/>
          <w:szCs w:val="28"/>
        </w:rPr>
        <w:t xml:space="preserve">пальной службы в Хомутовском районе Курской области </w:t>
      </w:r>
    </w:p>
    <w:p w:rsidR="00591B62" w:rsidRPr="004D398E" w:rsidRDefault="00591B62" w:rsidP="00591B62">
      <w:pPr>
        <w:autoSpaceDE w:val="0"/>
        <w:autoSpaceDN w:val="0"/>
        <w:adjustRightInd w:val="0"/>
        <w:jc w:val="center"/>
        <w:rPr>
          <w:b/>
          <w:color w:val="000000"/>
          <w:sz w:val="28"/>
          <w:szCs w:val="28"/>
        </w:rPr>
      </w:pPr>
      <w:r w:rsidRPr="008E6517">
        <w:rPr>
          <w:b/>
          <w:sz w:val="28"/>
          <w:szCs w:val="28"/>
        </w:rPr>
        <w:t>(2015-2020 годы)</w:t>
      </w:r>
      <w:r w:rsidRPr="004D398E">
        <w:rPr>
          <w:b/>
          <w:sz w:val="28"/>
          <w:szCs w:val="28"/>
        </w:rPr>
        <w:t>»</w:t>
      </w:r>
      <w:r w:rsidRPr="004D398E">
        <w:rPr>
          <w:b/>
          <w:color w:val="000000"/>
          <w:sz w:val="28"/>
          <w:szCs w:val="28"/>
        </w:rPr>
        <w:t xml:space="preserve">  </w:t>
      </w:r>
    </w:p>
    <w:p w:rsidR="00591B62" w:rsidRPr="004F10BB" w:rsidRDefault="00591B62" w:rsidP="00591B62">
      <w:pPr>
        <w:autoSpaceDE w:val="0"/>
        <w:autoSpaceDN w:val="0"/>
        <w:adjustRightInd w:val="0"/>
        <w:ind w:firstLine="709"/>
        <w:jc w:val="center"/>
        <w:rPr>
          <w:color w:val="000000"/>
          <w:sz w:val="28"/>
          <w:szCs w:val="28"/>
        </w:rPr>
      </w:pPr>
    </w:p>
    <w:p w:rsidR="00591B62" w:rsidRPr="00DB01AF" w:rsidRDefault="00591B62" w:rsidP="00591B62">
      <w:pPr>
        <w:autoSpaceDE w:val="0"/>
        <w:autoSpaceDN w:val="0"/>
        <w:adjustRightInd w:val="0"/>
        <w:jc w:val="center"/>
        <w:rPr>
          <w:b/>
          <w:color w:val="000000"/>
          <w:sz w:val="28"/>
          <w:szCs w:val="28"/>
        </w:rPr>
      </w:pPr>
      <w:r>
        <w:rPr>
          <w:b/>
          <w:color w:val="000000"/>
          <w:sz w:val="28"/>
          <w:szCs w:val="28"/>
        </w:rPr>
        <w:t xml:space="preserve"> </w:t>
      </w:r>
      <w:r w:rsidRPr="00DB01AF">
        <w:rPr>
          <w:b/>
          <w:color w:val="000000"/>
          <w:sz w:val="28"/>
          <w:szCs w:val="28"/>
        </w:rPr>
        <w:t xml:space="preserve"> </w:t>
      </w:r>
      <w:r>
        <w:rPr>
          <w:b/>
          <w:color w:val="000000"/>
          <w:sz w:val="28"/>
          <w:szCs w:val="28"/>
        </w:rPr>
        <w:t>ПАСПОРТ</w:t>
      </w:r>
    </w:p>
    <w:p w:rsidR="00591B62" w:rsidRPr="004D398E" w:rsidRDefault="00591B62" w:rsidP="00591B62">
      <w:pPr>
        <w:autoSpaceDE w:val="0"/>
        <w:autoSpaceDN w:val="0"/>
        <w:adjustRightInd w:val="0"/>
        <w:jc w:val="center"/>
        <w:rPr>
          <w:b/>
          <w:color w:val="000000"/>
          <w:sz w:val="28"/>
          <w:szCs w:val="28"/>
        </w:rPr>
      </w:pPr>
      <w:r w:rsidRPr="00DB01AF">
        <w:rPr>
          <w:b/>
          <w:color w:val="000000"/>
          <w:sz w:val="28"/>
          <w:szCs w:val="28"/>
        </w:rPr>
        <w:t xml:space="preserve">подпрограммы </w:t>
      </w:r>
      <w:r>
        <w:rPr>
          <w:b/>
          <w:color w:val="000000"/>
          <w:sz w:val="28"/>
          <w:szCs w:val="28"/>
        </w:rPr>
        <w:t xml:space="preserve">2   «Обеспечение реализации муниципальной программы </w:t>
      </w:r>
      <w:r w:rsidRPr="004D398E">
        <w:rPr>
          <w:b/>
          <w:color w:val="000000"/>
          <w:sz w:val="28"/>
          <w:szCs w:val="28"/>
        </w:rPr>
        <w:t>«</w:t>
      </w:r>
      <w:r>
        <w:rPr>
          <w:b/>
          <w:sz w:val="28"/>
          <w:szCs w:val="28"/>
        </w:rPr>
        <w:t xml:space="preserve">Развитие  </w:t>
      </w:r>
      <w:r w:rsidRPr="008E6517">
        <w:rPr>
          <w:b/>
          <w:sz w:val="28"/>
          <w:szCs w:val="28"/>
        </w:rPr>
        <w:t>муниципальной службы в Хомутовском районе Курской области (2015-2020 годы)</w:t>
      </w:r>
      <w:r w:rsidRPr="004D398E">
        <w:rPr>
          <w:b/>
          <w:sz w:val="28"/>
          <w:szCs w:val="28"/>
        </w:rPr>
        <w:t>»</w:t>
      </w:r>
      <w:r w:rsidRPr="004D398E">
        <w:rPr>
          <w:b/>
          <w:color w:val="000000"/>
          <w:sz w:val="28"/>
          <w:szCs w:val="28"/>
        </w:rPr>
        <w:t xml:space="preserve">  </w:t>
      </w:r>
    </w:p>
    <w:p w:rsidR="00591B62" w:rsidRPr="004F10BB" w:rsidRDefault="00591B62" w:rsidP="00591B62">
      <w:pPr>
        <w:autoSpaceDE w:val="0"/>
        <w:autoSpaceDN w:val="0"/>
        <w:adjustRightInd w:val="0"/>
        <w:jc w:val="center"/>
        <w:rPr>
          <w:color w:val="00000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1"/>
        <w:gridCol w:w="7088"/>
      </w:tblGrid>
      <w:tr w:rsidR="00591B62" w:rsidRPr="004F10BB" w:rsidTr="00A07A3C">
        <w:trPr>
          <w:trHeight w:val="687"/>
        </w:trPr>
        <w:tc>
          <w:tcPr>
            <w:tcW w:w="2801" w:type="dxa"/>
          </w:tcPr>
          <w:p w:rsidR="00591B62" w:rsidRPr="004F10BB" w:rsidRDefault="00591B62" w:rsidP="00A07A3C">
            <w:pPr>
              <w:rPr>
                <w:color w:val="000000"/>
                <w:sz w:val="28"/>
                <w:szCs w:val="28"/>
                <w:lang w:eastAsia="en-US"/>
              </w:rPr>
            </w:pPr>
            <w:r w:rsidRPr="004F10BB">
              <w:rPr>
                <w:color w:val="000000"/>
                <w:sz w:val="28"/>
                <w:szCs w:val="28"/>
              </w:rPr>
              <w:t>Наименование по</w:t>
            </w:r>
            <w:r w:rsidRPr="004F10BB">
              <w:rPr>
                <w:color w:val="000000"/>
                <w:sz w:val="28"/>
                <w:szCs w:val="28"/>
              </w:rPr>
              <w:t>д</w:t>
            </w:r>
            <w:r w:rsidRPr="004F10BB">
              <w:rPr>
                <w:color w:val="000000"/>
                <w:sz w:val="28"/>
                <w:szCs w:val="28"/>
              </w:rPr>
              <w:t xml:space="preserve">программы </w:t>
            </w:r>
          </w:p>
        </w:tc>
        <w:tc>
          <w:tcPr>
            <w:tcW w:w="7088" w:type="dxa"/>
          </w:tcPr>
          <w:p w:rsidR="00591B62" w:rsidRPr="009E58CF" w:rsidRDefault="00591B62" w:rsidP="00A07A3C">
            <w:pPr>
              <w:jc w:val="both"/>
              <w:rPr>
                <w:color w:val="000000"/>
                <w:sz w:val="16"/>
                <w:szCs w:val="16"/>
                <w:lang w:eastAsia="en-US"/>
              </w:rPr>
            </w:pPr>
            <w:r w:rsidRPr="009E58CF">
              <w:rPr>
                <w:color w:val="000000"/>
                <w:sz w:val="28"/>
                <w:szCs w:val="28"/>
              </w:rPr>
              <w:t>«</w:t>
            </w:r>
            <w:r w:rsidRPr="004D398E">
              <w:rPr>
                <w:color w:val="000000"/>
                <w:sz w:val="28"/>
                <w:szCs w:val="28"/>
              </w:rPr>
              <w:t xml:space="preserve">Обеспечение реализации муниципальной программы </w:t>
            </w:r>
            <w:r w:rsidRPr="008E6517">
              <w:rPr>
                <w:color w:val="000000"/>
                <w:sz w:val="28"/>
                <w:szCs w:val="28"/>
              </w:rPr>
              <w:t>«</w:t>
            </w:r>
            <w:r w:rsidRPr="008E6517">
              <w:rPr>
                <w:sz w:val="28"/>
                <w:szCs w:val="28"/>
              </w:rPr>
              <w:t>Развитие  муниципальной службы в Хомутовском ра</w:t>
            </w:r>
            <w:r w:rsidRPr="008E6517">
              <w:rPr>
                <w:sz w:val="28"/>
                <w:szCs w:val="28"/>
              </w:rPr>
              <w:t>й</w:t>
            </w:r>
            <w:r w:rsidRPr="008E6517">
              <w:rPr>
                <w:sz w:val="28"/>
                <w:szCs w:val="28"/>
              </w:rPr>
              <w:t>оне Курской области (2015-2020 годы)</w:t>
            </w:r>
            <w:r w:rsidRPr="008E6517">
              <w:rPr>
                <w:color w:val="000000"/>
                <w:sz w:val="28"/>
                <w:szCs w:val="28"/>
              </w:rPr>
              <w:t>»</w:t>
            </w:r>
            <w:r w:rsidRPr="009E58CF">
              <w:rPr>
                <w:color w:val="000000"/>
                <w:sz w:val="28"/>
                <w:szCs w:val="28"/>
              </w:rPr>
              <w:t xml:space="preserve"> </w:t>
            </w:r>
            <w:r>
              <w:rPr>
                <w:color w:val="000000"/>
                <w:sz w:val="28"/>
                <w:szCs w:val="28"/>
              </w:rPr>
              <w:t xml:space="preserve"> </w:t>
            </w:r>
          </w:p>
        </w:tc>
      </w:tr>
      <w:tr w:rsidR="00591B62" w:rsidRPr="004F10BB" w:rsidTr="00A07A3C">
        <w:trPr>
          <w:trHeight w:val="886"/>
        </w:trPr>
        <w:tc>
          <w:tcPr>
            <w:tcW w:w="2801" w:type="dxa"/>
          </w:tcPr>
          <w:p w:rsidR="00591B62" w:rsidRPr="004F10BB" w:rsidRDefault="00591B62" w:rsidP="00A07A3C">
            <w:pPr>
              <w:rPr>
                <w:color w:val="000000"/>
                <w:sz w:val="28"/>
                <w:szCs w:val="28"/>
                <w:lang w:eastAsia="en-US"/>
              </w:rPr>
            </w:pPr>
            <w:r w:rsidRPr="004F10BB">
              <w:rPr>
                <w:color w:val="000000"/>
                <w:sz w:val="28"/>
                <w:szCs w:val="28"/>
              </w:rPr>
              <w:lastRenderedPageBreak/>
              <w:t>Ответственный и</w:t>
            </w:r>
            <w:r w:rsidRPr="004F10BB">
              <w:rPr>
                <w:color w:val="000000"/>
                <w:sz w:val="28"/>
                <w:szCs w:val="28"/>
              </w:rPr>
              <w:t>с</w:t>
            </w:r>
            <w:r w:rsidRPr="004F10BB">
              <w:rPr>
                <w:color w:val="000000"/>
                <w:sz w:val="28"/>
                <w:szCs w:val="28"/>
              </w:rPr>
              <w:t xml:space="preserve">полнитель </w:t>
            </w:r>
          </w:p>
          <w:p w:rsidR="00591B62" w:rsidRPr="00D04103" w:rsidRDefault="00591B62" w:rsidP="00A07A3C">
            <w:pPr>
              <w:rPr>
                <w:color w:val="000000"/>
                <w:sz w:val="16"/>
                <w:szCs w:val="16"/>
                <w:lang w:eastAsia="en-US"/>
              </w:rPr>
            </w:pPr>
            <w:r w:rsidRPr="004F10BB">
              <w:rPr>
                <w:color w:val="000000"/>
                <w:sz w:val="28"/>
                <w:szCs w:val="28"/>
              </w:rPr>
              <w:t xml:space="preserve">подпрограммы </w:t>
            </w:r>
          </w:p>
        </w:tc>
        <w:tc>
          <w:tcPr>
            <w:tcW w:w="7088" w:type="dxa"/>
          </w:tcPr>
          <w:p w:rsidR="00591B62" w:rsidRPr="00D04103" w:rsidRDefault="00591B62" w:rsidP="00A07A3C">
            <w:pPr>
              <w:jc w:val="both"/>
              <w:rPr>
                <w:color w:val="000000"/>
                <w:sz w:val="16"/>
                <w:szCs w:val="16"/>
                <w:lang w:eastAsia="en-US"/>
              </w:rPr>
            </w:pPr>
            <w:r>
              <w:rPr>
                <w:bCs/>
                <w:color w:val="000000"/>
                <w:sz w:val="28"/>
                <w:szCs w:val="28"/>
              </w:rPr>
              <w:t>Управляющий делами Администрации Хомутовского района, финансово-экономическое управление Админ</w:t>
            </w:r>
            <w:r>
              <w:rPr>
                <w:bCs/>
                <w:color w:val="000000"/>
                <w:sz w:val="28"/>
                <w:szCs w:val="28"/>
              </w:rPr>
              <w:t>и</w:t>
            </w:r>
            <w:r>
              <w:rPr>
                <w:bCs/>
                <w:color w:val="000000"/>
                <w:sz w:val="28"/>
                <w:szCs w:val="28"/>
              </w:rPr>
              <w:t>страции Хомутовского района, отдел кадровой, орган</w:t>
            </w:r>
            <w:r>
              <w:rPr>
                <w:bCs/>
                <w:color w:val="000000"/>
                <w:sz w:val="28"/>
                <w:szCs w:val="28"/>
              </w:rPr>
              <w:t>и</w:t>
            </w:r>
            <w:r>
              <w:rPr>
                <w:bCs/>
                <w:color w:val="000000"/>
                <w:sz w:val="28"/>
                <w:szCs w:val="28"/>
              </w:rPr>
              <w:t>зационной работы и делопроизводства</w:t>
            </w:r>
            <w:r>
              <w:rPr>
                <w:color w:val="000000"/>
                <w:sz w:val="28"/>
                <w:szCs w:val="28"/>
              </w:rPr>
              <w:t xml:space="preserve"> Администрации Хомутовского района, отдел бухгалтерского учета и о</w:t>
            </w:r>
            <w:r>
              <w:rPr>
                <w:color w:val="000000"/>
                <w:sz w:val="28"/>
                <w:szCs w:val="28"/>
              </w:rPr>
              <w:t>т</w:t>
            </w:r>
            <w:r>
              <w:rPr>
                <w:color w:val="000000"/>
                <w:sz w:val="28"/>
                <w:szCs w:val="28"/>
              </w:rPr>
              <w:t>четности Администрации Хомутовского района</w:t>
            </w:r>
          </w:p>
        </w:tc>
      </w:tr>
      <w:tr w:rsidR="00591B62" w:rsidRPr="004F10BB" w:rsidTr="00A07A3C">
        <w:tc>
          <w:tcPr>
            <w:tcW w:w="2801" w:type="dxa"/>
          </w:tcPr>
          <w:p w:rsidR="00591B62" w:rsidRPr="004F10BB" w:rsidRDefault="00591B62" w:rsidP="00A07A3C">
            <w:pPr>
              <w:rPr>
                <w:color w:val="000000"/>
                <w:sz w:val="28"/>
                <w:szCs w:val="28"/>
                <w:lang w:eastAsia="en-US"/>
              </w:rPr>
            </w:pPr>
            <w:r w:rsidRPr="004F10BB">
              <w:rPr>
                <w:color w:val="000000"/>
                <w:sz w:val="28"/>
                <w:szCs w:val="28"/>
              </w:rPr>
              <w:t xml:space="preserve">Участники </w:t>
            </w:r>
          </w:p>
          <w:p w:rsidR="00591B62" w:rsidRPr="004F10BB" w:rsidRDefault="00591B62" w:rsidP="00A07A3C">
            <w:pPr>
              <w:rPr>
                <w:color w:val="000000"/>
                <w:sz w:val="28"/>
                <w:szCs w:val="28"/>
                <w:lang w:eastAsia="en-US"/>
              </w:rPr>
            </w:pPr>
            <w:r w:rsidRPr="004F10BB">
              <w:rPr>
                <w:color w:val="000000"/>
                <w:sz w:val="28"/>
                <w:szCs w:val="28"/>
              </w:rPr>
              <w:t xml:space="preserve">подпрограммы </w:t>
            </w:r>
          </w:p>
        </w:tc>
        <w:tc>
          <w:tcPr>
            <w:tcW w:w="7088" w:type="dxa"/>
          </w:tcPr>
          <w:p w:rsidR="00591B62" w:rsidRPr="00D04103" w:rsidRDefault="00591B62" w:rsidP="00A07A3C">
            <w:pPr>
              <w:autoSpaceDE w:val="0"/>
              <w:autoSpaceDN w:val="0"/>
              <w:adjustRightInd w:val="0"/>
              <w:jc w:val="both"/>
              <w:rPr>
                <w:color w:val="000000"/>
                <w:sz w:val="16"/>
                <w:szCs w:val="16"/>
                <w:lang w:eastAsia="en-US"/>
              </w:rPr>
            </w:pPr>
            <w:r>
              <w:rPr>
                <w:color w:val="000000"/>
                <w:sz w:val="28"/>
                <w:szCs w:val="28"/>
              </w:rPr>
              <w:t>Структурные подразделения Администрации Хомуто</w:t>
            </w:r>
            <w:r>
              <w:rPr>
                <w:color w:val="000000"/>
                <w:sz w:val="28"/>
                <w:szCs w:val="28"/>
              </w:rPr>
              <w:t>в</w:t>
            </w:r>
            <w:r>
              <w:rPr>
                <w:color w:val="000000"/>
                <w:sz w:val="28"/>
                <w:szCs w:val="28"/>
              </w:rPr>
              <w:t>ского района</w:t>
            </w:r>
          </w:p>
        </w:tc>
      </w:tr>
      <w:tr w:rsidR="00591B62" w:rsidRPr="004F10BB" w:rsidTr="00A07A3C">
        <w:tc>
          <w:tcPr>
            <w:tcW w:w="2801" w:type="dxa"/>
          </w:tcPr>
          <w:p w:rsidR="00591B62" w:rsidRPr="004F10BB" w:rsidRDefault="00591B62" w:rsidP="00A07A3C">
            <w:pPr>
              <w:rPr>
                <w:color w:val="000000"/>
                <w:sz w:val="28"/>
                <w:szCs w:val="28"/>
              </w:rPr>
            </w:pPr>
            <w:r w:rsidRPr="004F10BB">
              <w:rPr>
                <w:color w:val="000000"/>
                <w:sz w:val="28"/>
                <w:szCs w:val="28"/>
              </w:rPr>
              <w:t>Программно-целевые инструменты по</w:t>
            </w:r>
            <w:r w:rsidRPr="004F10BB">
              <w:rPr>
                <w:color w:val="000000"/>
                <w:sz w:val="28"/>
                <w:szCs w:val="28"/>
              </w:rPr>
              <w:t>д</w:t>
            </w:r>
            <w:r w:rsidRPr="004F10BB">
              <w:rPr>
                <w:color w:val="000000"/>
                <w:sz w:val="28"/>
                <w:szCs w:val="28"/>
              </w:rPr>
              <w:t xml:space="preserve">программы </w:t>
            </w:r>
          </w:p>
          <w:p w:rsidR="00591B62" w:rsidRPr="00D04103" w:rsidRDefault="00591B62" w:rsidP="00A07A3C">
            <w:pPr>
              <w:rPr>
                <w:color w:val="000000"/>
                <w:sz w:val="16"/>
                <w:szCs w:val="16"/>
                <w:lang w:eastAsia="en-US"/>
              </w:rPr>
            </w:pPr>
          </w:p>
        </w:tc>
        <w:tc>
          <w:tcPr>
            <w:tcW w:w="7088" w:type="dxa"/>
          </w:tcPr>
          <w:p w:rsidR="00591B62" w:rsidRPr="004F10BB" w:rsidRDefault="00591B62" w:rsidP="00A07A3C">
            <w:pPr>
              <w:autoSpaceDE w:val="0"/>
              <w:autoSpaceDN w:val="0"/>
              <w:adjustRightInd w:val="0"/>
              <w:jc w:val="both"/>
              <w:rPr>
                <w:color w:val="000000"/>
                <w:sz w:val="28"/>
                <w:szCs w:val="28"/>
                <w:lang w:eastAsia="en-US"/>
              </w:rPr>
            </w:pPr>
            <w:r w:rsidRPr="004F10BB">
              <w:rPr>
                <w:color w:val="000000"/>
                <w:sz w:val="28"/>
                <w:szCs w:val="28"/>
              </w:rPr>
              <w:t>Отсутствуют</w:t>
            </w:r>
          </w:p>
        </w:tc>
      </w:tr>
      <w:tr w:rsidR="00591B62" w:rsidRPr="004F10BB" w:rsidTr="00A07A3C">
        <w:tc>
          <w:tcPr>
            <w:tcW w:w="2801" w:type="dxa"/>
            <w:noWrap/>
          </w:tcPr>
          <w:p w:rsidR="00591B62" w:rsidRPr="004F10BB" w:rsidRDefault="00591B62" w:rsidP="00A07A3C">
            <w:pPr>
              <w:rPr>
                <w:color w:val="000000"/>
                <w:sz w:val="28"/>
                <w:szCs w:val="28"/>
                <w:lang w:eastAsia="en-US"/>
              </w:rPr>
            </w:pPr>
            <w:r w:rsidRPr="004F10BB">
              <w:rPr>
                <w:color w:val="000000"/>
                <w:sz w:val="28"/>
                <w:szCs w:val="28"/>
              </w:rPr>
              <w:t xml:space="preserve">Цели </w:t>
            </w:r>
          </w:p>
          <w:p w:rsidR="00591B62" w:rsidRPr="004F10BB" w:rsidRDefault="00591B62" w:rsidP="00A07A3C">
            <w:pPr>
              <w:rPr>
                <w:color w:val="000000"/>
                <w:sz w:val="28"/>
                <w:szCs w:val="28"/>
                <w:lang w:eastAsia="en-US"/>
              </w:rPr>
            </w:pPr>
            <w:r w:rsidRPr="004F10BB">
              <w:rPr>
                <w:color w:val="000000"/>
                <w:sz w:val="28"/>
                <w:szCs w:val="28"/>
              </w:rPr>
              <w:t xml:space="preserve">подпрограммы </w:t>
            </w:r>
          </w:p>
        </w:tc>
        <w:tc>
          <w:tcPr>
            <w:tcW w:w="7088" w:type="dxa"/>
            <w:noWrap/>
          </w:tcPr>
          <w:p w:rsidR="00591B62" w:rsidRPr="00D04103" w:rsidRDefault="00591B62" w:rsidP="00A07A3C">
            <w:pPr>
              <w:autoSpaceDE w:val="0"/>
              <w:autoSpaceDN w:val="0"/>
              <w:adjustRightInd w:val="0"/>
              <w:jc w:val="both"/>
              <w:rPr>
                <w:bCs/>
                <w:color w:val="000000"/>
                <w:sz w:val="16"/>
                <w:szCs w:val="16"/>
                <w:lang w:eastAsia="en-US"/>
              </w:rPr>
            </w:pPr>
            <w:r w:rsidRPr="004F10BB">
              <w:rPr>
                <w:color w:val="000000"/>
                <w:sz w:val="28"/>
                <w:szCs w:val="28"/>
              </w:rPr>
              <w:t xml:space="preserve">Создание  условий по обеспечению доступа населения </w:t>
            </w:r>
            <w:r>
              <w:rPr>
                <w:color w:val="000000"/>
                <w:sz w:val="28"/>
                <w:szCs w:val="28"/>
              </w:rPr>
              <w:t>Хомутовского</w:t>
            </w:r>
            <w:r w:rsidRPr="004F10BB">
              <w:rPr>
                <w:color w:val="000000"/>
                <w:sz w:val="28"/>
                <w:szCs w:val="28"/>
              </w:rPr>
              <w:t xml:space="preserve"> района к информации о деятельности А</w:t>
            </w:r>
            <w:r w:rsidRPr="004F10BB">
              <w:rPr>
                <w:color w:val="000000"/>
                <w:sz w:val="28"/>
                <w:szCs w:val="28"/>
              </w:rPr>
              <w:t>д</w:t>
            </w:r>
            <w:r w:rsidRPr="004F10BB">
              <w:rPr>
                <w:color w:val="000000"/>
                <w:sz w:val="28"/>
                <w:szCs w:val="28"/>
              </w:rPr>
              <w:t xml:space="preserve">министрации </w:t>
            </w:r>
            <w:r>
              <w:rPr>
                <w:color w:val="000000"/>
                <w:sz w:val="28"/>
                <w:szCs w:val="28"/>
              </w:rPr>
              <w:t>Хомутовского</w:t>
            </w:r>
            <w:r w:rsidRPr="004F10BB">
              <w:rPr>
                <w:color w:val="000000"/>
                <w:sz w:val="28"/>
                <w:szCs w:val="28"/>
              </w:rPr>
              <w:t xml:space="preserve"> района, </w:t>
            </w:r>
            <w:r>
              <w:rPr>
                <w:color w:val="000000"/>
                <w:sz w:val="28"/>
                <w:szCs w:val="28"/>
              </w:rPr>
              <w:t>муниципальных у</w:t>
            </w:r>
            <w:r>
              <w:rPr>
                <w:color w:val="000000"/>
                <w:sz w:val="28"/>
                <w:szCs w:val="28"/>
              </w:rPr>
              <w:t>ч</w:t>
            </w:r>
            <w:r>
              <w:rPr>
                <w:color w:val="000000"/>
                <w:sz w:val="28"/>
                <w:szCs w:val="28"/>
              </w:rPr>
              <w:t>реждений</w:t>
            </w:r>
          </w:p>
        </w:tc>
      </w:tr>
      <w:tr w:rsidR="00591B62" w:rsidRPr="004F10BB" w:rsidTr="00A07A3C">
        <w:tc>
          <w:tcPr>
            <w:tcW w:w="2801" w:type="dxa"/>
            <w:noWrap/>
          </w:tcPr>
          <w:p w:rsidR="00591B62" w:rsidRPr="004F10BB" w:rsidRDefault="00591B62" w:rsidP="00A07A3C">
            <w:pPr>
              <w:rPr>
                <w:color w:val="000000"/>
                <w:sz w:val="28"/>
                <w:szCs w:val="28"/>
                <w:lang w:eastAsia="en-US"/>
              </w:rPr>
            </w:pPr>
            <w:r w:rsidRPr="004F10BB">
              <w:rPr>
                <w:color w:val="000000"/>
                <w:sz w:val="28"/>
                <w:szCs w:val="28"/>
              </w:rPr>
              <w:t xml:space="preserve">Задачи </w:t>
            </w:r>
          </w:p>
          <w:p w:rsidR="00591B62" w:rsidRPr="004F10BB" w:rsidRDefault="00591B62" w:rsidP="00A07A3C">
            <w:pPr>
              <w:rPr>
                <w:color w:val="000000"/>
                <w:sz w:val="28"/>
                <w:szCs w:val="28"/>
                <w:lang w:eastAsia="en-US"/>
              </w:rPr>
            </w:pPr>
            <w:r w:rsidRPr="004F10BB">
              <w:rPr>
                <w:color w:val="000000"/>
                <w:sz w:val="28"/>
                <w:szCs w:val="28"/>
              </w:rPr>
              <w:t xml:space="preserve">подпрограммы </w:t>
            </w:r>
          </w:p>
        </w:tc>
        <w:tc>
          <w:tcPr>
            <w:tcW w:w="7088" w:type="dxa"/>
            <w:noWrap/>
          </w:tcPr>
          <w:p w:rsidR="00591B62" w:rsidRPr="004F10BB" w:rsidRDefault="00591B62" w:rsidP="00A07A3C">
            <w:pPr>
              <w:autoSpaceDE w:val="0"/>
              <w:autoSpaceDN w:val="0"/>
              <w:adjustRightInd w:val="0"/>
              <w:jc w:val="both"/>
              <w:rPr>
                <w:color w:val="000000"/>
                <w:sz w:val="28"/>
                <w:szCs w:val="28"/>
                <w:lang w:eastAsia="en-US"/>
              </w:rPr>
            </w:pPr>
            <w:r w:rsidRPr="004F10BB">
              <w:rPr>
                <w:color w:val="000000"/>
                <w:sz w:val="28"/>
                <w:szCs w:val="28"/>
              </w:rPr>
              <w:t>Органи</w:t>
            </w:r>
            <w:r>
              <w:rPr>
                <w:color w:val="000000"/>
                <w:sz w:val="28"/>
                <w:szCs w:val="28"/>
              </w:rPr>
              <w:t>зация</w:t>
            </w:r>
            <w:r w:rsidRPr="004F10BB">
              <w:rPr>
                <w:color w:val="000000"/>
                <w:sz w:val="28"/>
                <w:szCs w:val="28"/>
              </w:rPr>
              <w:t xml:space="preserve"> социологических исследований путем и</w:t>
            </w:r>
            <w:r w:rsidRPr="004F10BB">
              <w:rPr>
                <w:color w:val="000000"/>
                <w:sz w:val="28"/>
                <w:szCs w:val="28"/>
              </w:rPr>
              <w:t>н</w:t>
            </w:r>
            <w:r w:rsidRPr="004F10BB">
              <w:rPr>
                <w:color w:val="000000"/>
                <w:sz w:val="28"/>
                <w:szCs w:val="28"/>
              </w:rPr>
              <w:t xml:space="preserve">дивидуальных опросов жителей </w:t>
            </w:r>
            <w:r>
              <w:rPr>
                <w:color w:val="000000"/>
                <w:sz w:val="28"/>
                <w:szCs w:val="28"/>
              </w:rPr>
              <w:t>Хомутовского района</w:t>
            </w:r>
            <w:r w:rsidRPr="004F10BB">
              <w:rPr>
                <w:color w:val="000000"/>
                <w:sz w:val="28"/>
                <w:szCs w:val="28"/>
              </w:rPr>
              <w:t xml:space="preserve">; </w:t>
            </w:r>
          </w:p>
          <w:p w:rsidR="00591B62" w:rsidRPr="004F10BB" w:rsidRDefault="00591B62" w:rsidP="00A07A3C">
            <w:pPr>
              <w:autoSpaceDE w:val="0"/>
              <w:autoSpaceDN w:val="0"/>
              <w:adjustRightInd w:val="0"/>
              <w:jc w:val="both"/>
              <w:rPr>
                <w:sz w:val="28"/>
                <w:szCs w:val="28"/>
              </w:rPr>
            </w:pPr>
            <w:r w:rsidRPr="004F10BB">
              <w:rPr>
                <w:color w:val="000000"/>
                <w:sz w:val="28"/>
                <w:szCs w:val="28"/>
              </w:rPr>
              <w:t>организация официального опубликования актов Адм</w:t>
            </w:r>
            <w:r w:rsidRPr="004F10BB">
              <w:rPr>
                <w:color w:val="000000"/>
                <w:sz w:val="28"/>
                <w:szCs w:val="28"/>
              </w:rPr>
              <w:t>и</w:t>
            </w:r>
            <w:r w:rsidRPr="004F10BB">
              <w:rPr>
                <w:color w:val="000000"/>
                <w:sz w:val="28"/>
                <w:szCs w:val="28"/>
              </w:rPr>
              <w:t xml:space="preserve">нистрации </w:t>
            </w:r>
            <w:r>
              <w:rPr>
                <w:color w:val="000000"/>
                <w:sz w:val="28"/>
                <w:szCs w:val="28"/>
              </w:rPr>
              <w:t>Хомутовского</w:t>
            </w:r>
            <w:r w:rsidRPr="004F10BB">
              <w:rPr>
                <w:color w:val="000000"/>
                <w:sz w:val="28"/>
                <w:szCs w:val="28"/>
              </w:rPr>
              <w:t xml:space="preserve"> района, </w:t>
            </w:r>
            <w:r>
              <w:rPr>
                <w:color w:val="000000"/>
                <w:sz w:val="28"/>
                <w:szCs w:val="28"/>
              </w:rPr>
              <w:t xml:space="preserve">Представительного Собрания Хомутовского района </w:t>
            </w:r>
            <w:r w:rsidRPr="004F10BB">
              <w:rPr>
                <w:color w:val="000000"/>
                <w:sz w:val="28"/>
                <w:szCs w:val="28"/>
              </w:rPr>
              <w:t xml:space="preserve"> в </w:t>
            </w:r>
            <w:r w:rsidRPr="004F10BB">
              <w:rPr>
                <w:sz w:val="28"/>
                <w:szCs w:val="28"/>
              </w:rPr>
              <w:t xml:space="preserve"> </w:t>
            </w:r>
            <w:r>
              <w:rPr>
                <w:sz w:val="28"/>
                <w:szCs w:val="28"/>
              </w:rPr>
              <w:t xml:space="preserve"> </w:t>
            </w:r>
            <w:r w:rsidRPr="004F10BB">
              <w:rPr>
                <w:sz w:val="28"/>
                <w:szCs w:val="28"/>
              </w:rPr>
              <w:t xml:space="preserve"> газете «</w:t>
            </w:r>
            <w:r>
              <w:rPr>
                <w:sz w:val="28"/>
                <w:szCs w:val="28"/>
              </w:rPr>
              <w:t>Районные новости</w:t>
            </w:r>
            <w:r w:rsidRPr="004F10BB">
              <w:rPr>
                <w:sz w:val="28"/>
                <w:szCs w:val="28"/>
              </w:rPr>
              <w:t>»;</w:t>
            </w:r>
          </w:p>
          <w:p w:rsidR="00591B62" w:rsidRPr="00D04103" w:rsidRDefault="00591B62" w:rsidP="00A07A3C">
            <w:pPr>
              <w:autoSpaceDE w:val="0"/>
              <w:autoSpaceDN w:val="0"/>
              <w:adjustRightInd w:val="0"/>
              <w:jc w:val="both"/>
              <w:rPr>
                <w:color w:val="000000"/>
                <w:sz w:val="16"/>
                <w:szCs w:val="16"/>
                <w:lang w:eastAsia="en-US"/>
              </w:rPr>
            </w:pPr>
            <w:r w:rsidRPr="004F10BB">
              <w:rPr>
                <w:color w:val="000000"/>
                <w:sz w:val="28"/>
                <w:szCs w:val="28"/>
              </w:rPr>
              <w:t>привлечение внимания и формирования у населения и</w:t>
            </w:r>
            <w:r w:rsidRPr="004F10BB">
              <w:rPr>
                <w:color w:val="000000"/>
                <w:sz w:val="28"/>
                <w:szCs w:val="28"/>
              </w:rPr>
              <w:t>н</w:t>
            </w:r>
            <w:r w:rsidRPr="004F10BB">
              <w:rPr>
                <w:color w:val="000000"/>
                <w:sz w:val="28"/>
                <w:szCs w:val="28"/>
              </w:rPr>
              <w:t>тереса к деятельности органов местного самоуправл</w:t>
            </w:r>
            <w:r w:rsidRPr="004F10BB">
              <w:rPr>
                <w:color w:val="000000"/>
                <w:sz w:val="28"/>
                <w:szCs w:val="28"/>
              </w:rPr>
              <w:t>е</w:t>
            </w:r>
            <w:r w:rsidRPr="004F10BB">
              <w:rPr>
                <w:color w:val="000000"/>
                <w:sz w:val="28"/>
                <w:szCs w:val="28"/>
              </w:rPr>
              <w:t xml:space="preserve">ния, общественных объединений </w:t>
            </w:r>
            <w:r>
              <w:rPr>
                <w:color w:val="000000"/>
                <w:sz w:val="28"/>
                <w:szCs w:val="28"/>
              </w:rPr>
              <w:t xml:space="preserve"> </w:t>
            </w:r>
          </w:p>
        </w:tc>
      </w:tr>
      <w:tr w:rsidR="00591B62" w:rsidRPr="004F10BB" w:rsidTr="00A07A3C">
        <w:trPr>
          <w:trHeight w:val="1239"/>
        </w:trPr>
        <w:tc>
          <w:tcPr>
            <w:tcW w:w="2801" w:type="dxa"/>
            <w:noWrap/>
          </w:tcPr>
          <w:p w:rsidR="00591B62" w:rsidRPr="004F10BB" w:rsidRDefault="00591B62" w:rsidP="00A07A3C">
            <w:pPr>
              <w:rPr>
                <w:color w:val="000000"/>
                <w:sz w:val="28"/>
                <w:szCs w:val="28"/>
                <w:lang w:eastAsia="en-US"/>
              </w:rPr>
            </w:pPr>
            <w:r w:rsidRPr="004F10BB">
              <w:rPr>
                <w:color w:val="000000"/>
                <w:sz w:val="28"/>
                <w:szCs w:val="28"/>
              </w:rPr>
              <w:t xml:space="preserve">Целевые </w:t>
            </w:r>
          </w:p>
          <w:p w:rsidR="00591B62" w:rsidRPr="004F10BB" w:rsidRDefault="00591B62" w:rsidP="00A07A3C">
            <w:pPr>
              <w:rPr>
                <w:color w:val="000000"/>
                <w:sz w:val="28"/>
                <w:szCs w:val="28"/>
              </w:rPr>
            </w:pPr>
            <w:r w:rsidRPr="004F10BB">
              <w:rPr>
                <w:color w:val="000000"/>
                <w:sz w:val="28"/>
                <w:szCs w:val="28"/>
              </w:rPr>
              <w:t xml:space="preserve">индикаторы и </w:t>
            </w:r>
          </w:p>
          <w:p w:rsidR="00591B62" w:rsidRPr="004F10BB" w:rsidRDefault="00591B62" w:rsidP="00A07A3C">
            <w:pPr>
              <w:rPr>
                <w:color w:val="000000"/>
                <w:sz w:val="28"/>
                <w:szCs w:val="28"/>
              </w:rPr>
            </w:pPr>
            <w:r w:rsidRPr="004F10BB">
              <w:rPr>
                <w:color w:val="000000"/>
                <w:sz w:val="28"/>
                <w:szCs w:val="28"/>
              </w:rPr>
              <w:t xml:space="preserve">показатели </w:t>
            </w:r>
          </w:p>
          <w:p w:rsidR="00591B62" w:rsidRPr="004F10BB" w:rsidRDefault="00591B62" w:rsidP="00A07A3C">
            <w:pPr>
              <w:rPr>
                <w:color w:val="000000"/>
                <w:sz w:val="28"/>
                <w:szCs w:val="28"/>
                <w:lang w:eastAsia="en-US"/>
              </w:rPr>
            </w:pPr>
            <w:r w:rsidRPr="004F10BB">
              <w:rPr>
                <w:color w:val="000000"/>
                <w:sz w:val="28"/>
                <w:szCs w:val="28"/>
              </w:rPr>
              <w:t xml:space="preserve">подпрограммы </w:t>
            </w:r>
          </w:p>
        </w:tc>
        <w:tc>
          <w:tcPr>
            <w:tcW w:w="7088" w:type="dxa"/>
            <w:noWrap/>
          </w:tcPr>
          <w:p w:rsidR="00591B62" w:rsidRPr="004F10BB" w:rsidRDefault="00591B62" w:rsidP="00A07A3C">
            <w:pPr>
              <w:autoSpaceDE w:val="0"/>
              <w:autoSpaceDN w:val="0"/>
              <w:adjustRightInd w:val="0"/>
              <w:jc w:val="both"/>
              <w:rPr>
                <w:color w:val="000000"/>
                <w:sz w:val="28"/>
                <w:szCs w:val="28"/>
                <w:lang w:eastAsia="en-US"/>
              </w:rPr>
            </w:pPr>
            <w:r w:rsidRPr="004F10BB">
              <w:rPr>
                <w:color w:val="000000"/>
                <w:sz w:val="28"/>
                <w:szCs w:val="28"/>
              </w:rPr>
              <w:t xml:space="preserve">доля опубликованных нормативных правовых актов в </w:t>
            </w:r>
            <w:r>
              <w:rPr>
                <w:sz w:val="28"/>
                <w:szCs w:val="28"/>
              </w:rPr>
              <w:t xml:space="preserve"> </w:t>
            </w:r>
            <w:r w:rsidRPr="004F10BB">
              <w:rPr>
                <w:sz w:val="28"/>
                <w:szCs w:val="28"/>
              </w:rPr>
              <w:t xml:space="preserve"> газете «</w:t>
            </w:r>
            <w:r>
              <w:rPr>
                <w:sz w:val="28"/>
                <w:szCs w:val="28"/>
              </w:rPr>
              <w:t>Районные новости</w:t>
            </w:r>
            <w:r w:rsidRPr="004F10BB">
              <w:rPr>
                <w:sz w:val="28"/>
                <w:szCs w:val="28"/>
              </w:rPr>
              <w:t xml:space="preserve">» </w:t>
            </w:r>
            <w:r w:rsidRPr="004F10BB">
              <w:rPr>
                <w:color w:val="000000"/>
                <w:sz w:val="28"/>
                <w:szCs w:val="28"/>
              </w:rPr>
              <w:t xml:space="preserve">к общему количеству актов, подлежащих опубликованию </w:t>
            </w:r>
            <w:r>
              <w:rPr>
                <w:color w:val="000000"/>
                <w:sz w:val="28"/>
                <w:szCs w:val="28"/>
              </w:rPr>
              <w:t xml:space="preserve"> </w:t>
            </w:r>
            <w:r w:rsidRPr="004F10BB">
              <w:rPr>
                <w:sz w:val="28"/>
                <w:szCs w:val="28"/>
              </w:rPr>
              <w:t xml:space="preserve"> </w:t>
            </w:r>
          </w:p>
        </w:tc>
      </w:tr>
      <w:tr w:rsidR="00591B62" w:rsidRPr="004F10BB" w:rsidTr="00A07A3C">
        <w:trPr>
          <w:trHeight w:val="1133"/>
        </w:trPr>
        <w:tc>
          <w:tcPr>
            <w:tcW w:w="2801" w:type="dxa"/>
          </w:tcPr>
          <w:p w:rsidR="00591B62" w:rsidRPr="004F10BB" w:rsidRDefault="00591B62" w:rsidP="00A07A3C">
            <w:pPr>
              <w:rPr>
                <w:color w:val="000000"/>
                <w:sz w:val="28"/>
                <w:szCs w:val="28"/>
                <w:lang w:eastAsia="en-US"/>
              </w:rPr>
            </w:pPr>
            <w:r w:rsidRPr="004F10BB">
              <w:rPr>
                <w:color w:val="000000"/>
                <w:sz w:val="28"/>
                <w:szCs w:val="28"/>
              </w:rPr>
              <w:t>Этапы и сроки</w:t>
            </w:r>
          </w:p>
          <w:p w:rsidR="00591B62" w:rsidRPr="004F10BB" w:rsidRDefault="00591B62" w:rsidP="00A07A3C">
            <w:pPr>
              <w:rPr>
                <w:color w:val="000000"/>
                <w:sz w:val="28"/>
                <w:szCs w:val="28"/>
              </w:rPr>
            </w:pPr>
            <w:r w:rsidRPr="004F10BB">
              <w:rPr>
                <w:color w:val="000000"/>
                <w:sz w:val="28"/>
                <w:szCs w:val="28"/>
              </w:rPr>
              <w:t>реализации</w:t>
            </w:r>
          </w:p>
          <w:p w:rsidR="00591B62" w:rsidRPr="004F10BB" w:rsidRDefault="00591B62" w:rsidP="00A07A3C">
            <w:pPr>
              <w:rPr>
                <w:color w:val="000000"/>
                <w:sz w:val="28"/>
                <w:szCs w:val="28"/>
                <w:lang w:eastAsia="en-US"/>
              </w:rPr>
            </w:pPr>
            <w:r w:rsidRPr="004F10BB">
              <w:rPr>
                <w:color w:val="000000"/>
                <w:sz w:val="28"/>
                <w:szCs w:val="28"/>
              </w:rPr>
              <w:t>подпрограммы</w:t>
            </w:r>
          </w:p>
        </w:tc>
        <w:tc>
          <w:tcPr>
            <w:tcW w:w="7088" w:type="dxa"/>
          </w:tcPr>
          <w:p w:rsidR="00591B62" w:rsidRPr="004F10BB" w:rsidRDefault="00591B62" w:rsidP="00A07A3C">
            <w:pPr>
              <w:rPr>
                <w:color w:val="000000"/>
                <w:sz w:val="28"/>
                <w:szCs w:val="28"/>
                <w:lang w:eastAsia="en-US"/>
              </w:rPr>
            </w:pPr>
            <w:r w:rsidRPr="004F10BB">
              <w:rPr>
                <w:color w:val="000000"/>
                <w:sz w:val="28"/>
                <w:szCs w:val="28"/>
              </w:rPr>
              <w:t>201</w:t>
            </w:r>
            <w:r>
              <w:rPr>
                <w:color w:val="000000"/>
                <w:sz w:val="28"/>
                <w:szCs w:val="28"/>
              </w:rPr>
              <w:t>5</w:t>
            </w:r>
            <w:r w:rsidRPr="009E58CF">
              <w:rPr>
                <w:color w:val="000000"/>
                <w:sz w:val="28"/>
                <w:szCs w:val="28"/>
              </w:rPr>
              <w:t>-</w:t>
            </w:r>
            <w:r w:rsidRPr="004F10BB">
              <w:rPr>
                <w:color w:val="000000"/>
                <w:sz w:val="28"/>
                <w:szCs w:val="28"/>
              </w:rPr>
              <w:t>20</w:t>
            </w:r>
            <w:r>
              <w:rPr>
                <w:color w:val="000000"/>
                <w:sz w:val="28"/>
                <w:szCs w:val="28"/>
              </w:rPr>
              <w:t>20</w:t>
            </w:r>
            <w:r w:rsidRPr="004F10BB">
              <w:rPr>
                <w:color w:val="000000"/>
                <w:sz w:val="28"/>
                <w:szCs w:val="28"/>
              </w:rPr>
              <w:t xml:space="preserve"> </w:t>
            </w:r>
            <w:r>
              <w:rPr>
                <w:color w:val="000000"/>
                <w:sz w:val="28"/>
                <w:szCs w:val="28"/>
              </w:rPr>
              <w:t xml:space="preserve"> </w:t>
            </w:r>
            <w:r w:rsidRPr="004F10BB">
              <w:rPr>
                <w:color w:val="000000"/>
                <w:sz w:val="28"/>
                <w:szCs w:val="28"/>
              </w:rPr>
              <w:t>годы.</w:t>
            </w:r>
          </w:p>
          <w:p w:rsidR="00591B62" w:rsidRPr="004F10BB" w:rsidRDefault="00591B62" w:rsidP="00A07A3C">
            <w:pPr>
              <w:rPr>
                <w:color w:val="000000"/>
                <w:sz w:val="28"/>
                <w:szCs w:val="28"/>
              </w:rPr>
            </w:pPr>
            <w:r w:rsidRPr="004F10BB">
              <w:rPr>
                <w:color w:val="000000"/>
                <w:sz w:val="28"/>
                <w:szCs w:val="28"/>
              </w:rPr>
              <w:t>Этапы реализации не выделяются</w:t>
            </w:r>
          </w:p>
          <w:p w:rsidR="00591B62" w:rsidRPr="004F10BB" w:rsidRDefault="00591B62" w:rsidP="00A07A3C">
            <w:pPr>
              <w:rPr>
                <w:color w:val="000000"/>
                <w:sz w:val="28"/>
                <w:szCs w:val="28"/>
                <w:lang w:eastAsia="en-US"/>
              </w:rPr>
            </w:pPr>
          </w:p>
        </w:tc>
      </w:tr>
      <w:tr w:rsidR="00591B62" w:rsidRPr="004F10BB" w:rsidTr="00A07A3C">
        <w:trPr>
          <w:trHeight w:val="1669"/>
        </w:trPr>
        <w:tc>
          <w:tcPr>
            <w:tcW w:w="2801" w:type="dxa"/>
          </w:tcPr>
          <w:p w:rsidR="00591B62" w:rsidRPr="004F10BB" w:rsidRDefault="00591B62" w:rsidP="00A07A3C">
            <w:pPr>
              <w:rPr>
                <w:color w:val="000000"/>
                <w:sz w:val="28"/>
                <w:szCs w:val="28"/>
                <w:lang w:eastAsia="en-US"/>
              </w:rPr>
            </w:pPr>
            <w:r w:rsidRPr="004F10BB">
              <w:rPr>
                <w:color w:val="000000"/>
                <w:sz w:val="28"/>
                <w:szCs w:val="28"/>
              </w:rPr>
              <w:t>Ресурсное обеспеч</w:t>
            </w:r>
            <w:r w:rsidRPr="004F10BB">
              <w:rPr>
                <w:color w:val="000000"/>
                <w:sz w:val="28"/>
                <w:szCs w:val="28"/>
              </w:rPr>
              <w:t>е</w:t>
            </w:r>
            <w:r w:rsidRPr="004F10BB">
              <w:rPr>
                <w:color w:val="000000"/>
                <w:sz w:val="28"/>
                <w:szCs w:val="28"/>
              </w:rPr>
              <w:t>ние</w:t>
            </w:r>
          </w:p>
          <w:p w:rsidR="00591B62" w:rsidRPr="004F10BB" w:rsidRDefault="00591B62" w:rsidP="00A07A3C">
            <w:pPr>
              <w:rPr>
                <w:color w:val="000000"/>
                <w:sz w:val="28"/>
                <w:szCs w:val="28"/>
                <w:lang w:eastAsia="en-US"/>
              </w:rPr>
            </w:pPr>
            <w:r w:rsidRPr="004F10BB">
              <w:rPr>
                <w:color w:val="000000"/>
                <w:sz w:val="28"/>
                <w:szCs w:val="28"/>
              </w:rPr>
              <w:t xml:space="preserve">подпрограммы </w:t>
            </w:r>
          </w:p>
        </w:tc>
        <w:tc>
          <w:tcPr>
            <w:tcW w:w="7088" w:type="dxa"/>
          </w:tcPr>
          <w:p w:rsidR="00591B62" w:rsidRPr="004F10BB" w:rsidRDefault="00591B62" w:rsidP="00A07A3C">
            <w:pPr>
              <w:jc w:val="both"/>
              <w:rPr>
                <w:color w:val="000000"/>
                <w:sz w:val="28"/>
                <w:szCs w:val="28"/>
                <w:lang w:eastAsia="en-US"/>
              </w:rPr>
            </w:pPr>
            <w:r w:rsidRPr="004F10BB">
              <w:rPr>
                <w:color w:val="000000"/>
                <w:sz w:val="28"/>
                <w:szCs w:val="28"/>
              </w:rPr>
              <w:t>Объем финансирования подпрограммы в 201</w:t>
            </w:r>
            <w:r>
              <w:rPr>
                <w:color w:val="000000"/>
                <w:sz w:val="28"/>
                <w:szCs w:val="28"/>
              </w:rPr>
              <w:t>5</w:t>
            </w:r>
            <w:r w:rsidRPr="00707767">
              <w:rPr>
                <w:color w:val="000000"/>
                <w:sz w:val="28"/>
                <w:szCs w:val="28"/>
              </w:rPr>
              <w:t>-</w:t>
            </w:r>
            <w:r w:rsidRPr="004F10BB">
              <w:rPr>
                <w:color w:val="000000"/>
                <w:sz w:val="28"/>
                <w:szCs w:val="28"/>
              </w:rPr>
              <w:t>20</w:t>
            </w:r>
            <w:r>
              <w:rPr>
                <w:color w:val="000000"/>
                <w:sz w:val="28"/>
                <w:szCs w:val="28"/>
              </w:rPr>
              <w:t>20</w:t>
            </w:r>
            <w:r w:rsidRPr="004F10BB">
              <w:rPr>
                <w:color w:val="000000"/>
                <w:sz w:val="28"/>
                <w:szCs w:val="28"/>
              </w:rPr>
              <w:t xml:space="preserve"> г</w:t>
            </w:r>
            <w:r w:rsidRPr="004F10BB">
              <w:rPr>
                <w:color w:val="000000"/>
                <w:sz w:val="28"/>
                <w:szCs w:val="28"/>
              </w:rPr>
              <w:t>о</w:t>
            </w:r>
            <w:r w:rsidRPr="004F10BB">
              <w:rPr>
                <w:color w:val="000000"/>
                <w:sz w:val="28"/>
                <w:szCs w:val="28"/>
              </w:rPr>
              <w:t xml:space="preserve">дах составит </w:t>
            </w:r>
            <w:r>
              <w:rPr>
                <w:color w:val="000000"/>
                <w:sz w:val="28"/>
                <w:szCs w:val="28"/>
              </w:rPr>
              <w:t>300,0</w:t>
            </w:r>
            <w:r w:rsidRPr="004F10BB">
              <w:rPr>
                <w:color w:val="000000"/>
                <w:sz w:val="28"/>
                <w:szCs w:val="28"/>
              </w:rPr>
              <w:t xml:space="preserve"> тыс. рублей за счет средств местного бюджета, в том числе: </w:t>
            </w:r>
          </w:p>
          <w:p w:rsidR="00591B62" w:rsidRPr="004F10BB" w:rsidRDefault="00591B62" w:rsidP="00A07A3C">
            <w:pPr>
              <w:jc w:val="both"/>
              <w:rPr>
                <w:color w:val="000000"/>
                <w:sz w:val="28"/>
                <w:szCs w:val="28"/>
              </w:rPr>
            </w:pPr>
            <w:r w:rsidRPr="004F10BB">
              <w:rPr>
                <w:color w:val="000000"/>
                <w:sz w:val="28"/>
                <w:szCs w:val="28"/>
              </w:rPr>
              <w:t>в 201</w:t>
            </w:r>
            <w:r>
              <w:rPr>
                <w:color w:val="000000"/>
                <w:sz w:val="28"/>
                <w:szCs w:val="28"/>
              </w:rPr>
              <w:t>5</w:t>
            </w:r>
            <w:r w:rsidRPr="004F10BB">
              <w:rPr>
                <w:color w:val="000000"/>
                <w:sz w:val="28"/>
                <w:szCs w:val="28"/>
              </w:rPr>
              <w:t xml:space="preserve"> году </w:t>
            </w:r>
            <w:r>
              <w:rPr>
                <w:color w:val="000000"/>
                <w:sz w:val="28"/>
                <w:szCs w:val="28"/>
              </w:rPr>
              <w:t>-</w:t>
            </w:r>
            <w:r w:rsidRPr="004F10BB">
              <w:rPr>
                <w:color w:val="000000"/>
                <w:sz w:val="28"/>
                <w:szCs w:val="28"/>
              </w:rPr>
              <w:t xml:space="preserve"> </w:t>
            </w:r>
            <w:r>
              <w:rPr>
                <w:color w:val="000000"/>
                <w:sz w:val="28"/>
                <w:szCs w:val="28"/>
              </w:rPr>
              <w:t>50,0</w:t>
            </w:r>
            <w:r w:rsidRPr="004F10BB">
              <w:rPr>
                <w:color w:val="000000"/>
                <w:sz w:val="28"/>
                <w:szCs w:val="28"/>
              </w:rPr>
              <w:t xml:space="preserve"> тыс. рублей;</w:t>
            </w:r>
          </w:p>
          <w:p w:rsidR="00591B62" w:rsidRDefault="00591B62" w:rsidP="00A07A3C">
            <w:pPr>
              <w:jc w:val="both"/>
              <w:rPr>
                <w:color w:val="000000"/>
                <w:sz w:val="28"/>
                <w:szCs w:val="28"/>
              </w:rPr>
            </w:pPr>
            <w:r w:rsidRPr="004F10BB">
              <w:rPr>
                <w:color w:val="000000"/>
                <w:sz w:val="28"/>
                <w:szCs w:val="28"/>
              </w:rPr>
              <w:t>в 201</w:t>
            </w:r>
            <w:r>
              <w:rPr>
                <w:color w:val="000000"/>
                <w:sz w:val="28"/>
                <w:szCs w:val="28"/>
              </w:rPr>
              <w:t>6</w:t>
            </w:r>
            <w:r w:rsidRPr="004F10BB">
              <w:rPr>
                <w:color w:val="000000"/>
                <w:sz w:val="28"/>
                <w:szCs w:val="28"/>
              </w:rPr>
              <w:t xml:space="preserve"> году </w:t>
            </w:r>
            <w:r>
              <w:rPr>
                <w:color w:val="000000"/>
                <w:sz w:val="28"/>
                <w:szCs w:val="28"/>
              </w:rPr>
              <w:t>-</w:t>
            </w:r>
            <w:r w:rsidRPr="004F10BB">
              <w:rPr>
                <w:color w:val="000000"/>
                <w:sz w:val="28"/>
                <w:szCs w:val="28"/>
              </w:rPr>
              <w:t xml:space="preserve"> </w:t>
            </w:r>
            <w:r>
              <w:rPr>
                <w:color w:val="000000"/>
                <w:sz w:val="28"/>
                <w:szCs w:val="28"/>
              </w:rPr>
              <w:t>50,0 тыс. рублей;</w:t>
            </w:r>
          </w:p>
          <w:p w:rsidR="00591B62" w:rsidRDefault="00591B62" w:rsidP="00A07A3C">
            <w:pPr>
              <w:jc w:val="both"/>
              <w:rPr>
                <w:color w:val="000000"/>
                <w:sz w:val="28"/>
                <w:szCs w:val="28"/>
              </w:rPr>
            </w:pPr>
            <w:r>
              <w:rPr>
                <w:color w:val="000000"/>
                <w:sz w:val="28"/>
                <w:szCs w:val="28"/>
              </w:rPr>
              <w:t xml:space="preserve">в 2017 году - 50,0 тыс. рублей; </w:t>
            </w:r>
          </w:p>
          <w:p w:rsidR="00591B62" w:rsidRDefault="00591B62" w:rsidP="00A07A3C">
            <w:pPr>
              <w:jc w:val="both"/>
              <w:rPr>
                <w:color w:val="000000"/>
                <w:sz w:val="28"/>
                <w:szCs w:val="28"/>
              </w:rPr>
            </w:pPr>
            <w:r>
              <w:rPr>
                <w:color w:val="000000"/>
                <w:sz w:val="28"/>
                <w:szCs w:val="28"/>
              </w:rPr>
              <w:t xml:space="preserve">в 2018 году - 50,0 тыс. рублей; </w:t>
            </w:r>
          </w:p>
          <w:p w:rsidR="00591B62" w:rsidRDefault="00591B62" w:rsidP="00A07A3C">
            <w:pPr>
              <w:jc w:val="both"/>
              <w:rPr>
                <w:color w:val="000000"/>
                <w:sz w:val="28"/>
                <w:szCs w:val="28"/>
              </w:rPr>
            </w:pPr>
            <w:r>
              <w:rPr>
                <w:color w:val="000000"/>
                <w:sz w:val="28"/>
                <w:szCs w:val="28"/>
              </w:rPr>
              <w:t xml:space="preserve">в 2019 году - 50,0 тыс. рублей; </w:t>
            </w:r>
          </w:p>
          <w:p w:rsidR="00591B62" w:rsidRPr="004F10BB" w:rsidRDefault="00591B62" w:rsidP="00A07A3C">
            <w:pPr>
              <w:jc w:val="both"/>
              <w:rPr>
                <w:color w:val="000000"/>
                <w:sz w:val="28"/>
                <w:szCs w:val="28"/>
                <w:lang w:eastAsia="en-US"/>
              </w:rPr>
            </w:pPr>
            <w:r>
              <w:rPr>
                <w:color w:val="000000"/>
                <w:sz w:val="28"/>
                <w:szCs w:val="28"/>
              </w:rPr>
              <w:t>в 2020 году - 50,0 тыс. рублей.</w:t>
            </w:r>
          </w:p>
        </w:tc>
      </w:tr>
      <w:tr w:rsidR="00591B62" w:rsidRPr="004F10BB" w:rsidTr="00A07A3C">
        <w:tc>
          <w:tcPr>
            <w:tcW w:w="2801" w:type="dxa"/>
          </w:tcPr>
          <w:p w:rsidR="00591B62" w:rsidRPr="004F10BB" w:rsidRDefault="00591B62" w:rsidP="00A07A3C">
            <w:pPr>
              <w:rPr>
                <w:color w:val="000000"/>
                <w:sz w:val="28"/>
                <w:szCs w:val="28"/>
                <w:lang w:eastAsia="en-US"/>
              </w:rPr>
            </w:pPr>
            <w:r w:rsidRPr="004F10BB">
              <w:rPr>
                <w:color w:val="000000"/>
                <w:sz w:val="28"/>
                <w:szCs w:val="28"/>
              </w:rPr>
              <w:t>Ожидаемые</w:t>
            </w:r>
          </w:p>
          <w:p w:rsidR="00591B62" w:rsidRPr="004F10BB" w:rsidRDefault="00591B62" w:rsidP="00A07A3C">
            <w:pPr>
              <w:rPr>
                <w:color w:val="000000"/>
                <w:sz w:val="28"/>
                <w:szCs w:val="28"/>
              </w:rPr>
            </w:pPr>
            <w:r w:rsidRPr="004F10BB">
              <w:rPr>
                <w:color w:val="000000"/>
                <w:sz w:val="28"/>
                <w:szCs w:val="28"/>
              </w:rPr>
              <w:t>результаты реализ</w:t>
            </w:r>
            <w:r w:rsidRPr="004F10BB">
              <w:rPr>
                <w:color w:val="000000"/>
                <w:sz w:val="28"/>
                <w:szCs w:val="28"/>
              </w:rPr>
              <w:t>а</w:t>
            </w:r>
            <w:r w:rsidRPr="004F10BB">
              <w:rPr>
                <w:color w:val="000000"/>
                <w:sz w:val="28"/>
                <w:szCs w:val="28"/>
              </w:rPr>
              <w:t>ции</w:t>
            </w:r>
          </w:p>
          <w:p w:rsidR="00591B62" w:rsidRPr="004F10BB" w:rsidRDefault="00591B62" w:rsidP="00A07A3C">
            <w:pPr>
              <w:rPr>
                <w:color w:val="000000"/>
                <w:sz w:val="28"/>
                <w:szCs w:val="28"/>
                <w:lang w:eastAsia="en-US"/>
              </w:rPr>
            </w:pPr>
            <w:r w:rsidRPr="004F10BB">
              <w:rPr>
                <w:color w:val="000000"/>
                <w:sz w:val="28"/>
                <w:szCs w:val="28"/>
              </w:rPr>
              <w:t xml:space="preserve">подпрограммы </w:t>
            </w:r>
          </w:p>
        </w:tc>
        <w:tc>
          <w:tcPr>
            <w:tcW w:w="7088" w:type="dxa"/>
          </w:tcPr>
          <w:p w:rsidR="00591B62" w:rsidRPr="004F10BB" w:rsidRDefault="00591B62" w:rsidP="00A07A3C">
            <w:pPr>
              <w:autoSpaceDE w:val="0"/>
              <w:autoSpaceDN w:val="0"/>
              <w:adjustRightInd w:val="0"/>
              <w:jc w:val="both"/>
              <w:rPr>
                <w:color w:val="000000"/>
                <w:sz w:val="28"/>
                <w:szCs w:val="28"/>
                <w:lang w:eastAsia="en-US"/>
              </w:rPr>
            </w:pPr>
            <w:r w:rsidRPr="004F10BB">
              <w:rPr>
                <w:color w:val="000000"/>
                <w:sz w:val="28"/>
                <w:szCs w:val="28"/>
              </w:rPr>
              <w:t xml:space="preserve">Формирование объективного представления об оценке населением </w:t>
            </w:r>
            <w:r>
              <w:rPr>
                <w:color w:val="000000"/>
                <w:sz w:val="28"/>
                <w:szCs w:val="28"/>
              </w:rPr>
              <w:t>Хомутовского</w:t>
            </w:r>
            <w:r w:rsidRPr="004F10BB">
              <w:rPr>
                <w:color w:val="000000"/>
                <w:sz w:val="28"/>
                <w:szCs w:val="28"/>
              </w:rPr>
              <w:t xml:space="preserve"> района деятельности органов местного самоуправления по итогам проведения соци</w:t>
            </w:r>
            <w:r w:rsidRPr="004F10BB">
              <w:rPr>
                <w:color w:val="000000"/>
                <w:sz w:val="28"/>
                <w:szCs w:val="28"/>
              </w:rPr>
              <w:t>о</w:t>
            </w:r>
            <w:r w:rsidRPr="004F10BB">
              <w:rPr>
                <w:color w:val="000000"/>
                <w:sz w:val="28"/>
                <w:szCs w:val="28"/>
              </w:rPr>
              <w:t>логических опросов населения;</w:t>
            </w:r>
          </w:p>
          <w:p w:rsidR="00591B62" w:rsidRPr="004F10BB" w:rsidRDefault="00591B62" w:rsidP="00A07A3C">
            <w:pPr>
              <w:autoSpaceDE w:val="0"/>
              <w:autoSpaceDN w:val="0"/>
              <w:adjustRightInd w:val="0"/>
              <w:jc w:val="both"/>
              <w:rPr>
                <w:color w:val="000000"/>
                <w:sz w:val="28"/>
                <w:szCs w:val="28"/>
              </w:rPr>
            </w:pPr>
            <w:r w:rsidRPr="004F10BB">
              <w:rPr>
                <w:color w:val="000000"/>
                <w:sz w:val="28"/>
                <w:szCs w:val="28"/>
              </w:rPr>
              <w:t xml:space="preserve">опубликование в </w:t>
            </w:r>
            <w:r>
              <w:rPr>
                <w:sz w:val="28"/>
                <w:szCs w:val="28"/>
              </w:rPr>
              <w:t xml:space="preserve"> </w:t>
            </w:r>
            <w:r w:rsidRPr="004F10BB">
              <w:rPr>
                <w:sz w:val="28"/>
                <w:szCs w:val="28"/>
              </w:rPr>
              <w:t xml:space="preserve"> газете «</w:t>
            </w:r>
            <w:r>
              <w:rPr>
                <w:sz w:val="28"/>
                <w:szCs w:val="28"/>
              </w:rPr>
              <w:t>Районные новости</w:t>
            </w:r>
            <w:r w:rsidRPr="004F10BB">
              <w:rPr>
                <w:sz w:val="28"/>
                <w:szCs w:val="28"/>
              </w:rPr>
              <w:t xml:space="preserve">» </w:t>
            </w:r>
            <w:r w:rsidRPr="004F10BB">
              <w:rPr>
                <w:color w:val="000000"/>
                <w:sz w:val="28"/>
                <w:szCs w:val="28"/>
              </w:rPr>
              <w:t>всех но</w:t>
            </w:r>
            <w:r w:rsidRPr="004F10BB">
              <w:rPr>
                <w:color w:val="000000"/>
                <w:sz w:val="28"/>
                <w:szCs w:val="28"/>
              </w:rPr>
              <w:t>р</w:t>
            </w:r>
            <w:r w:rsidRPr="004F10BB">
              <w:rPr>
                <w:color w:val="000000"/>
                <w:sz w:val="28"/>
                <w:szCs w:val="28"/>
              </w:rPr>
              <w:t>мативных правовых актов, подлежащих официальному опубликованию в соответствии с федеральным и обл</w:t>
            </w:r>
            <w:r w:rsidRPr="004F10BB">
              <w:rPr>
                <w:color w:val="000000"/>
                <w:sz w:val="28"/>
                <w:szCs w:val="28"/>
              </w:rPr>
              <w:t>а</w:t>
            </w:r>
            <w:r w:rsidRPr="004F10BB">
              <w:rPr>
                <w:color w:val="000000"/>
                <w:sz w:val="28"/>
                <w:szCs w:val="28"/>
              </w:rPr>
              <w:lastRenderedPageBreak/>
              <w:t>стным законодательством;</w:t>
            </w:r>
          </w:p>
          <w:p w:rsidR="00591B62" w:rsidRPr="004F10BB" w:rsidRDefault="00591B62" w:rsidP="00A07A3C">
            <w:pPr>
              <w:autoSpaceDE w:val="0"/>
              <w:autoSpaceDN w:val="0"/>
              <w:adjustRightInd w:val="0"/>
              <w:jc w:val="both"/>
              <w:rPr>
                <w:color w:val="000000"/>
                <w:sz w:val="28"/>
                <w:szCs w:val="28"/>
                <w:lang w:eastAsia="en-US"/>
              </w:rPr>
            </w:pPr>
            <w:r w:rsidRPr="004F10BB">
              <w:rPr>
                <w:color w:val="000000"/>
                <w:sz w:val="28"/>
                <w:szCs w:val="28"/>
              </w:rPr>
              <w:t xml:space="preserve">увеличение в средствах массовой информации </w:t>
            </w:r>
            <w:r>
              <w:rPr>
                <w:color w:val="000000"/>
                <w:sz w:val="28"/>
                <w:szCs w:val="28"/>
              </w:rPr>
              <w:t xml:space="preserve"> </w:t>
            </w:r>
            <w:r w:rsidRPr="004F10BB">
              <w:rPr>
                <w:color w:val="000000"/>
                <w:sz w:val="28"/>
                <w:szCs w:val="28"/>
              </w:rPr>
              <w:t xml:space="preserve"> колич</w:t>
            </w:r>
            <w:r w:rsidRPr="004F10BB">
              <w:rPr>
                <w:color w:val="000000"/>
                <w:sz w:val="28"/>
                <w:szCs w:val="28"/>
              </w:rPr>
              <w:t>е</w:t>
            </w:r>
            <w:r w:rsidRPr="004F10BB">
              <w:rPr>
                <w:color w:val="000000"/>
                <w:sz w:val="28"/>
                <w:szCs w:val="28"/>
              </w:rPr>
              <w:t>ства материалов о деятельности органов местного сам</w:t>
            </w:r>
            <w:r w:rsidRPr="004F10BB">
              <w:rPr>
                <w:color w:val="000000"/>
                <w:sz w:val="28"/>
                <w:szCs w:val="28"/>
              </w:rPr>
              <w:t>о</w:t>
            </w:r>
            <w:r w:rsidRPr="004F10BB">
              <w:rPr>
                <w:color w:val="000000"/>
                <w:sz w:val="28"/>
                <w:szCs w:val="28"/>
              </w:rPr>
              <w:t>управ</w:t>
            </w:r>
            <w:r>
              <w:rPr>
                <w:color w:val="000000"/>
                <w:sz w:val="28"/>
                <w:szCs w:val="28"/>
              </w:rPr>
              <w:t>ления, общественных объединений</w:t>
            </w:r>
            <w:r w:rsidRPr="004F10BB">
              <w:rPr>
                <w:color w:val="000000"/>
                <w:sz w:val="28"/>
                <w:szCs w:val="28"/>
              </w:rPr>
              <w:t>.</w:t>
            </w:r>
          </w:p>
        </w:tc>
      </w:tr>
    </w:tbl>
    <w:p w:rsidR="00591B62" w:rsidRPr="004F10BB" w:rsidRDefault="00591B62" w:rsidP="00591B62">
      <w:pPr>
        <w:autoSpaceDE w:val="0"/>
        <w:autoSpaceDN w:val="0"/>
        <w:adjustRightInd w:val="0"/>
        <w:ind w:firstLine="709"/>
        <w:jc w:val="center"/>
        <w:rPr>
          <w:color w:val="000000"/>
          <w:sz w:val="28"/>
          <w:szCs w:val="28"/>
          <w:lang w:eastAsia="en-US"/>
        </w:rPr>
      </w:pPr>
    </w:p>
    <w:p w:rsidR="00591B62" w:rsidRDefault="00591B62" w:rsidP="00591B62">
      <w:pPr>
        <w:autoSpaceDE w:val="0"/>
        <w:autoSpaceDN w:val="0"/>
        <w:adjustRightInd w:val="0"/>
        <w:jc w:val="center"/>
        <w:rPr>
          <w:b/>
          <w:color w:val="000000"/>
          <w:sz w:val="28"/>
          <w:szCs w:val="28"/>
        </w:rPr>
      </w:pPr>
      <w:r>
        <w:rPr>
          <w:b/>
          <w:color w:val="000000"/>
          <w:sz w:val="28"/>
          <w:szCs w:val="28"/>
        </w:rPr>
        <w:t>1</w:t>
      </w:r>
      <w:r w:rsidRPr="009E58CF">
        <w:rPr>
          <w:b/>
          <w:color w:val="000000"/>
          <w:sz w:val="28"/>
          <w:szCs w:val="28"/>
        </w:rPr>
        <w:t>. Характеристик</w:t>
      </w:r>
      <w:r>
        <w:rPr>
          <w:b/>
          <w:color w:val="000000"/>
          <w:sz w:val="28"/>
          <w:szCs w:val="28"/>
        </w:rPr>
        <w:t>а сферы реализации подпрограммы, основные проблемы в указанной сфере и прогноз ее развития</w:t>
      </w:r>
    </w:p>
    <w:p w:rsidR="00591B62" w:rsidRPr="00297AEC" w:rsidRDefault="00591B62" w:rsidP="00591B62">
      <w:pPr>
        <w:ind w:firstLine="709"/>
        <w:jc w:val="both"/>
        <w:rPr>
          <w:color w:val="000000"/>
          <w:sz w:val="28"/>
          <w:szCs w:val="28"/>
        </w:rPr>
      </w:pPr>
      <w:r w:rsidRPr="00297AEC">
        <w:rPr>
          <w:color w:val="000000"/>
          <w:sz w:val="28"/>
          <w:szCs w:val="28"/>
        </w:rPr>
        <w:t xml:space="preserve">  Указом Президента Российской Федерации от 28.04.2008 № 607 «Об оценке эффективности деятельности органов местного самоуправления горо</w:t>
      </w:r>
      <w:r w:rsidRPr="00297AEC">
        <w:rPr>
          <w:color w:val="000000"/>
          <w:sz w:val="28"/>
          <w:szCs w:val="28"/>
        </w:rPr>
        <w:t>д</w:t>
      </w:r>
      <w:r w:rsidRPr="00297AEC">
        <w:rPr>
          <w:color w:val="000000"/>
          <w:sz w:val="28"/>
          <w:szCs w:val="28"/>
        </w:rPr>
        <w:t>ских округов и муниципальных районов», постановлением Правительства Ро</w:t>
      </w:r>
      <w:r w:rsidRPr="00297AEC">
        <w:rPr>
          <w:color w:val="000000"/>
          <w:sz w:val="28"/>
          <w:szCs w:val="28"/>
        </w:rPr>
        <w:t>с</w:t>
      </w:r>
      <w:r w:rsidRPr="00297AEC">
        <w:rPr>
          <w:color w:val="000000"/>
          <w:sz w:val="28"/>
          <w:szCs w:val="28"/>
        </w:rPr>
        <w:t>сийской Федерации от 17.12.2012 № 1317 «О мерах по реализации Указа През</w:t>
      </w:r>
      <w:r w:rsidRPr="00297AEC">
        <w:rPr>
          <w:color w:val="000000"/>
          <w:sz w:val="28"/>
          <w:szCs w:val="28"/>
        </w:rPr>
        <w:t>и</w:t>
      </w:r>
      <w:r w:rsidRPr="00297AEC">
        <w:rPr>
          <w:color w:val="000000"/>
          <w:sz w:val="28"/>
          <w:szCs w:val="28"/>
        </w:rPr>
        <w:t>дента Российской Федерации от 28.04.2008 № 607 «Об оценке эффективности деятельности органов местного самоуправления городских округов и муниц</w:t>
      </w:r>
      <w:r w:rsidRPr="00297AEC">
        <w:rPr>
          <w:color w:val="000000"/>
          <w:sz w:val="28"/>
          <w:szCs w:val="28"/>
        </w:rPr>
        <w:t>и</w:t>
      </w:r>
      <w:r w:rsidRPr="00297AEC">
        <w:rPr>
          <w:color w:val="000000"/>
          <w:sz w:val="28"/>
          <w:szCs w:val="28"/>
        </w:rPr>
        <w:t>пальных районов» и подпункта «и» пункта 2 Указа Президента Российской Ф</w:t>
      </w:r>
      <w:r w:rsidRPr="00297AEC">
        <w:rPr>
          <w:color w:val="000000"/>
          <w:sz w:val="28"/>
          <w:szCs w:val="28"/>
        </w:rPr>
        <w:t>е</w:t>
      </w:r>
      <w:r w:rsidRPr="00297AEC">
        <w:rPr>
          <w:color w:val="000000"/>
          <w:sz w:val="28"/>
          <w:szCs w:val="28"/>
        </w:rPr>
        <w:t>дерации от 07.05.2012 № 601 «Об основных направлениях совершенствования системы государственного управления», а также распоряжением Губернатора Курской области   «Об оценке эффективности деятельности органов местного самоуправления» утверждена система оценки эффективности деятельности о</w:t>
      </w:r>
      <w:r w:rsidRPr="00297AEC">
        <w:rPr>
          <w:color w:val="000000"/>
          <w:sz w:val="28"/>
          <w:szCs w:val="28"/>
        </w:rPr>
        <w:t>р</w:t>
      </w:r>
      <w:r w:rsidRPr="00297AEC">
        <w:rPr>
          <w:color w:val="000000"/>
          <w:sz w:val="28"/>
          <w:szCs w:val="28"/>
        </w:rPr>
        <w:t>ганов местного самоуправления Курской области.</w:t>
      </w:r>
    </w:p>
    <w:p w:rsidR="00591B62" w:rsidRPr="00297AEC" w:rsidRDefault="00591B62" w:rsidP="00591B62">
      <w:pPr>
        <w:ind w:firstLine="709"/>
        <w:jc w:val="both"/>
        <w:rPr>
          <w:color w:val="000000"/>
          <w:sz w:val="28"/>
          <w:szCs w:val="28"/>
        </w:rPr>
      </w:pPr>
      <w:r w:rsidRPr="00297AEC">
        <w:rPr>
          <w:color w:val="000000"/>
          <w:sz w:val="28"/>
          <w:szCs w:val="28"/>
        </w:rPr>
        <w:t>Данная система является важным инструментом для оценки качества м</w:t>
      </w:r>
      <w:r w:rsidRPr="00297AEC">
        <w:rPr>
          <w:color w:val="000000"/>
          <w:sz w:val="28"/>
          <w:szCs w:val="28"/>
        </w:rPr>
        <w:t>у</w:t>
      </w:r>
      <w:r w:rsidRPr="00297AEC">
        <w:rPr>
          <w:color w:val="000000"/>
          <w:sz w:val="28"/>
          <w:szCs w:val="28"/>
        </w:rPr>
        <w:t xml:space="preserve">ниципального управления и складывается из двух компонентов: </w:t>
      </w:r>
    </w:p>
    <w:p w:rsidR="00591B62" w:rsidRPr="00297AEC" w:rsidRDefault="00591B62" w:rsidP="00591B62">
      <w:pPr>
        <w:ind w:firstLine="709"/>
        <w:jc w:val="both"/>
        <w:rPr>
          <w:color w:val="000000"/>
          <w:sz w:val="28"/>
          <w:szCs w:val="28"/>
        </w:rPr>
      </w:pPr>
      <w:r w:rsidRPr="00297AEC">
        <w:rPr>
          <w:color w:val="000000"/>
          <w:sz w:val="28"/>
          <w:szCs w:val="28"/>
        </w:rPr>
        <w:t>оценка результативности деятельности (на основе количественных показ</w:t>
      </w:r>
      <w:r w:rsidRPr="00297AEC">
        <w:rPr>
          <w:color w:val="000000"/>
          <w:sz w:val="28"/>
          <w:szCs w:val="28"/>
        </w:rPr>
        <w:t>а</w:t>
      </w:r>
      <w:r w:rsidRPr="00297AEC">
        <w:rPr>
          <w:color w:val="000000"/>
          <w:sz w:val="28"/>
          <w:szCs w:val="28"/>
        </w:rPr>
        <w:t xml:space="preserve">телей и их динамики); </w:t>
      </w:r>
    </w:p>
    <w:p w:rsidR="00591B62" w:rsidRPr="00297AEC" w:rsidRDefault="00591B62" w:rsidP="00591B62">
      <w:pPr>
        <w:ind w:firstLine="709"/>
        <w:jc w:val="both"/>
        <w:rPr>
          <w:color w:val="000000"/>
          <w:sz w:val="28"/>
          <w:szCs w:val="28"/>
        </w:rPr>
      </w:pPr>
      <w:r w:rsidRPr="00297AEC">
        <w:rPr>
          <w:color w:val="000000"/>
          <w:sz w:val="28"/>
          <w:szCs w:val="28"/>
        </w:rPr>
        <w:t>оценка удовлетворенности населения деятельностью органов местного с</w:t>
      </w:r>
      <w:r w:rsidRPr="00297AEC">
        <w:rPr>
          <w:color w:val="000000"/>
          <w:sz w:val="28"/>
          <w:szCs w:val="28"/>
        </w:rPr>
        <w:t>а</w:t>
      </w:r>
      <w:r w:rsidRPr="00297AEC">
        <w:rPr>
          <w:color w:val="000000"/>
          <w:sz w:val="28"/>
          <w:szCs w:val="28"/>
        </w:rPr>
        <w:t xml:space="preserve">моуправления. </w:t>
      </w:r>
    </w:p>
    <w:p w:rsidR="00591B62" w:rsidRPr="00297AEC" w:rsidRDefault="00591B62" w:rsidP="00591B62">
      <w:pPr>
        <w:ind w:firstLine="709"/>
        <w:jc w:val="both"/>
        <w:rPr>
          <w:color w:val="000000"/>
          <w:sz w:val="28"/>
          <w:szCs w:val="28"/>
        </w:rPr>
      </w:pPr>
      <w:r w:rsidRPr="00297AEC">
        <w:rPr>
          <w:color w:val="000000"/>
          <w:sz w:val="28"/>
          <w:szCs w:val="28"/>
        </w:rPr>
        <w:t xml:space="preserve">Данная система мониторинга позволяет не только комплексно оценить уровень и динамику  развития, но и выявить сферы, требующие приоритетного внимания местной власти.  </w:t>
      </w:r>
    </w:p>
    <w:p w:rsidR="00591B62" w:rsidRPr="00297AEC" w:rsidRDefault="00591B62" w:rsidP="00591B62">
      <w:pPr>
        <w:ind w:firstLine="709"/>
        <w:jc w:val="both"/>
        <w:rPr>
          <w:color w:val="000000"/>
          <w:sz w:val="28"/>
          <w:szCs w:val="28"/>
        </w:rPr>
      </w:pPr>
      <w:r w:rsidRPr="00297AEC">
        <w:rPr>
          <w:color w:val="000000"/>
          <w:sz w:val="28"/>
          <w:szCs w:val="28"/>
        </w:rPr>
        <w:t>Для развития обратной связи необходимо проводить оценку населением эффективности деятельности органов местного самоуправления, посредством опросов с использованием информационно-телекоммуникационных сетей и и</w:t>
      </w:r>
      <w:r w:rsidRPr="00297AEC">
        <w:rPr>
          <w:color w:val="000000"/>
          <w:sz w:val="28"/>
          <w:szCs w:val="28"/>
        </w:rPr>
        <w:t>н</w:t>
      </w:r>
      <w:r w:rsidRPr="00297AEC">
        <w:rPr>
          <w:color w:val="000000"/>
          <w:sz w:val="28"/>
          <w:szCs w:val="28"/>
        </w:rPr>
        <w:t>формационных технологий.</w:t>
      </w:r>
    </w:p>
    <w:p w:rsidR="00591B62" w:rsidRPr="00297AEC" w:rsidRDefault="00591B62" w:rsidP="00591B62">
      <w:pPr>
        <w:ind w:firstLine="709"/>
        <w:jc w:val="both"/>
        <w:rPr>
          <w:color w:val="000000"/>
          <w:sz w:val="28"/>
          <w:szCs w:val="28"/>
        </w:rPr>
      </w:pPr>
      <w:r w:rsidRPr="00297AEC">
        <w:rPr>
          <w:color w:val="000000"/>
          <w:sz w:val="28"/>
          <w:szCs w:val="28"/>
        </w:rPr>
        <w:t>Применение информационных технологий позволит выйти на новый кач</w:t>
      </w:r>
      <w:r w:rsidRPr="00297AEC">
        <w:rPr>
          <w:color w:val="000000"/>
          <w:sz w:val="28"/>
          <w:szCs w:val="28"/>
        </w:rPr>
        <w:t>е</w:t>
      </w:r>
      <w:r w:rsidRPr="00297AEC">
        <w:rPr>
          <w:color w:val="000000"/>
          <w:sz w:val="28"/>
          <w:szCs w:val="28"/>
        </w:rPr>
        <w:t>ственный уровень организации муниципального управления и снизить бюдже</w:t>
      </w:r>
      <w:r w:rsidRPr="00297AEC">
        <w:rPr>
          <w:color w:val="000000"/>
          <w:sz w:val="28"/>
          <w:szCs w:val="28"/>
        </w:rPr>
        <w:t>т</w:t>
      </w:r>
      <w:r w:rsidRPr="00297AEC">
        <w:rPr>
          <w:color w:val="000000"/>
          <w:sz w:val="28"/>
          <w:szCs w:val="28"/>
        </w:rPr>
        <w:t>ные затраты на информатизацию. Повысится результативность муниципального управления при организации оценки эффективности деятельности органов мес</w:t>
      </w:r>
      <w:r w:rsidRPr="00297AEC">
        <w:rPr>
          <w:color w:val="000000"/>
          <w:sz w:val="28"/>
          <w:szCs w:val="28"/>
        </w:rPr>
        <w:t>т</w:t>
      </w:r>
      <w:r w:rsidRPr="00297AEC">
        <w:rPr>
          <w:color w:val="000000"/>
          <w:sz w:val="28"/>
          <w:szCs w:val="28"/>
        </w:rPr>
        <w:t>ного самоуправления.</w:t>
      </w:r>
    </w:p>
    <w:p w:rsidR="00591B62" w:rsidRPr="00297AEC" w:rsidRDefault="00591B62" w:rsidP="00591B62">
      <w:pPr>
        <w:ind w:firstLine="709"/>
        <w:jc w:val="both"/>
        <w:rPr>
          <w:color w:val="000000"/>
          <w:sz w:val="28"/>
          <w:szCs w:val="28"/>
        </w:rPr>
      </w:pPr>
      <w:r w:rsidRPr="00297AEC">
        <w:rPr>
          <w:color w:val="000000"/>
          <w:sz w:val="28"/>
          <w:szCs w:val="28"/>
        </w:rPr>
        <w:t>Эффективность осуществления оценки деятельности органов местного с</w:t>
      </w:r>
      <w:r w:rsidRPr="00297AEC">
        <w:rPr>
          <w:color w:val="000000"/>
          <w:sz w:val="28"/>
          <w:szCs w:val="28"/>
        </w:rPr>
        <w:t>а</w:t>
      </w:r>
      <w:r w:rsidRPr="00297AEC">
        <w:rPr>
          <w:color w:val="000000"/>
          <w:sz w:val="28"/>
          <w:szCs w:val="28"/>
        </w:rPr>
        <w:t>моуправления напрямую зависит от изучения системы муниципального упра</w:t>
      </w:r>
      <w:r w:rsidRPr="00297AEC">
        <w:rPr>
          <w:color w:val="000000"/>
          <w:sz w:val="28"/>
          <w:szCs w:val="28"/>
        </w:rPr>
        <w:t>в</w:t>
      </w:r>
      <w:r w:rsidRPr="00297AEC">
        <w:rPr>
          <w:color w:val="000000"/>
          <w:sz w:val="28"/>
          <w:szCs w:val="28"/>
        </w:rPr>
        <w:t>ления на местах.</w:t>
      </w:r>
    </w:p>
    <w:p w:rsidR="00591B62" w:rsidRPr="00297AEC" w:rsidRDefault="00591B62" w:rsidP="00591B62">
      <w:pPr>
        <w:ind w:firstLine="709"/>
        <w:jc w:val="both"/>
        <w:rPr>
          <w:color w:val="000000"/>
          <w:sz w:val="28"/>
          <w:szCs w:val="28"/>
        </w:rPr>
      </w:pPr>
      <w:r w:rsidRPr="00297AEC">
        <w:rPr>
          <w:color w:val="000000"/>
          <w:sz w:val="28"/>
          <w:szCs w:val="28"/>
        </w:rPr>
        <w:t xml:space="preserve"> Изучение деятельности позволяет определить зоны, требующие приор</w:t>
      </w:r>
      <w:r w:rsidRPr="00297AEC">
        <w:rPr>
          <w:color w:val="000000"/>
          <w:sz w:val="28"/>
          <w:szCs w:val="28"/>
        </w:rPr>
        <w:t>и</w:t>
      </w:r>
      <w:r w:rsidRPr="00297AEC">
        <w:rPr>
          <w:color w:val="000000"/>
          <w:sz w:val="28"/>
          <w:szCs w:val="28"/>
        </w:rPr>
        <w:t>тетного внимания органов местного самоуправления, сформировать перечень мероприятий по повышению результативности деятельности органов местного самоуправления, а также выявить внутренние ресурсы (финансовые, материал</w:t>
      </w:r>
      <w:r w:rsidRPr="00297AEC">
        <w:rPr>
          <w:color w:val="000000"/>
          <w:sz w:val="28"/>
          <w:szCs w:val="28"/>
        </w:rPr>
        <w:t>ь</w:t>
      </w:r>
      <w:r w:rsidRPr="00297AEC">
        <w:rPr>
          <w:color w:val="000000"/>
          <w:sz w:val="28"/>
          <w:szCs w:val="28"/>
        </w:rPr>
        <w:t>но-технические, кадровые и другие) для повышения жизненного уровня насел</w:t>
      </w:r>
      <w:r w:rsidRPr="00297AEC">
        <w:rPr>
          <w:color w:val="000000"/>
          <w:sz w:val="28"/>
          <w:szCs w:val="28"/>
        </w:rPr>
        <w:t>е</w:t>
      </w:r>
      <w:r w:rsidRPr="00297AEC">
        <w:rPr>
          <w:color w:val="000000"/>
          <w:sz w:val="28"/>
          <w:szCs w:val="28"/>
        </w:rPr>
        <w:t>ния, улучшения качества и увеличения объемов предоставляемых населению у</w:t>
      </w:r>
      <w:r w:rsidRPr="00297AEC">
        <w:rPr>
          <w:color w:val="000000"/>
          <w:sz w:val="28"/>
          <w:szCs w:val="28"/>
        </w:rPr>
        <w:t>с</w:t>
      </w:r>
      <w:r w:rsidRPr="00297AEC">
        <w:rPr>
          <w:color w:val="000000"/>
          <w:sz w:val="28"/>
          <w:szCs w:val="28"/>
        </w:rPr>
        <w:t xml:space="preserve">луг. </w:t>
      </w:r>
    </w:p>
    <w:p w:rsidR="00591B62" w:rsidRPr="004F10BB" w:rsidRDefault="00591B62" w:rsidP="00591B62">
      <w:pPr>
        <w:autoSpaceDE w:val="0"/>
        <w:autoSpaceDN w:val="0"/>
        <w:adjustRightInd w:val="0"/>
        <w:jc w:val="both"/>
        <w:rPr>
          <w:color w:val="000000"/>
          <w:sz w:val="28"/>
          <w:szCs w:val="28"/>
        </w:rPr>
      </w:pPr>
      <w:r>
        <w:rPr>
          <w:i/>
          <w:color w:val="000000"/>
          <w:sz w:val="28"/>
          <w:szCs w:val="28"/>
        </w:rPr>
        <w:lastRenderedPageBreak/>
        <w:t xml:space="preserve"> </w:t>
      </w:r>
      <w:r>
        <w:rPr>
          <w:i/>
          <w:color w:val="000000"/>
          <w:sz w:val="28"/>
          <w:szCs w:val="28"/>
        </w:rPr>
        <w:tab/>
      </w:r>
      <w:r w:rsidRPr="004F10BB">
        <w:rPr>
          <w:color w:val="000000"/>
          <w:sz w:val="28"/>
          <w:szCs w:val="28"/>
        </w:rPr>
        <w:t>Реализация подпрограммы направлена на обеспечение исполнения мун</w:t>
      </w:r>
      <w:r w:rsidRPr="004F10BB">
        <w:rPr>
          <w:color w:val="000000"/>
          <w:sz w:val="28"/>
          <w:szCs w:val="28"/>
        </w:rPr>
        <w:t>и</w:t>
      </w:r>
      <w:r w:rsidRPr="004F10BB">
        <w:rPr>
          <w:color w:val="000000"/>
          <w:sz w:val="28"/>
          <w:szCs w:val="28"/>
        </w:rPr>
        <w:t xml:space="preserve">ципальной программы </w:t>
      </w:r>
      <w:r w:rsidRPr="008E6517">
        <w:rPr>
          <w:color w:val="000000"/>
          <w:sz w:val="28"/>
          <w:szCs w:val="28"/>
        </w:rPr>
        <w:t>«</w:t>
      </w:r>
      <w:r w:rsidRPr="008E6517">
        <w:rPr>
          <w:sz w:val="28"/>
          <w:szCs w:val="28"/>
        </w:rPr>
        <w:t>Развитие  муниципальной службы в Хомутовском ра</w:t>
      </w:r>
      <w:r w:rsidRPr="008E6517">
        <w:rPr>
          <w:sz w:val="28"/>
          <w:szCs w:val="28"/>
        </w:rPr>
        <w:t>й</w:t>
      </w:r>
      <w:r w:rsidRPr="008E6517">
        <w:rPr>
          <w:sz w:val="28"/>
          <w:szCs w:val="28"/>
        </w:rPr>
        <w:t>оне Курской области (2015-2020 годы)»</w:t>
      </w:r>
      <w:r>
        <w:rPr>
          <w:sz w:val="28"/>
          <w:szCs w:val="28"/>
        </w:rPr>
        <w:t>.</w:t>
      </w:r>
    </w:p>
    <w:p w:rsidR="00591B62" w:rsidRPr="004F10BB" w:rsidRDefault="00591B62" w:rsidP="00591B62">
      <w:pPr>
        <w:widowControl w:val="0"/>
        <w:autoSpaceDE w:val="0"/>
        <w:autoSpaceDN w:val="0"/>
        <w:adjustRightInd w:val="0"/>
        <w:ind w:firstLine="709"/>
        <w:jc w:val="both"/>
        <w:outlineLvl w:val="2"/>
        <w:rPr>
          <w:color w:val="000000"/>
          <w:sz w:val="28"/>
          <w:szCs w:val="28"/>
          <w:lang w:eastAsia="en-US"/>
        </w:rPr>
      </w:pPr>
      <w:r w:rsidRPr="004F10BB">
        <w:rPr>
          <w:color w:val="000000"/>
          <w:sz w:val="28"/>
          <w:szCs w:val="28"/>
        </w:rPr>
        <w:t>Сферой реализации подпрограммы является создание условий по обесп</w:t>
      </w:r>
      <w:r w:rsidRPr="004F10BB">
        <w:rPr>
          <w:color w:val="000000"/>
          <w:sz w:val="28"/>
          <w:szCs w:val="28"/>
        </w:rPr>
        <w:t>е</w:t>
      </w:r>
      <w:r w:rsidRPr="004F10BB">
        <w:rPr>
          <w:color w:val="000000"/>
          <w:sz w:val="28"/>
          <w:szCs w:val="28"/>
        </w:rPr>
        <w:t xml:space="preserve">чению доступа населения </w:t>
      </w:r>
      <w:r>
        <w:rPr>
          <w:color w:val="000000"/>
          <w:sz w:val="28"/>
          <w:szCs w:val="28"/>
        </w:rPr>
        <w:t>Хомутов</w:t>
      </w:r>
      <w:r w:rsidRPr="004F10BB">
        <w:rPr>
          <w:color w:val="000000"/>
          <w:sz w:val="28"/>
          <w:szCs w:val="28"/>
        </w:rPr>
        <w:t>ского района к информации о деятельности органов местного самоуправления, в том числе с помощью средств массовой информации.</w:t>
      </w:r>
    </w:p>
    <w:p w:rsidR="00591B62" w:rsidRPr="004F10BB" w:rsidRDefault="00591B62" w:rsidP="00591B62">
      <w:pPr>
        <w:widowControl w:val="0"/>
        <w:autoSpaceDE w:val="0"/>
        <w:autoSpaceDN w:val="0"/>
        <w:adjustRightInd w:val="0"/>
        <w:ind w:firstLine="709"/>
        <w:jc w:val="both"/>
        <w:outlineLvl w:val="2"/>
        <w:rPr>
          <w:color w:val="000000"/>
          <w:sz w:val="28"/>
          <w:szCs w:val="28"/>
        </w:rPr>
      </w:pPr>
      <w:r w:rsidRPr="004F10BB">
        <w:rPr>
          <w:color w:val="000000"/>
          <w:sz w:val="28"/>
          <w:szCs w:val="28"/>
        </w:rPr>
        <w:t>В этих целях создана и реализуется система информационного взаимоде</w:t>
      </w:r>
      <w:r w:rsidRPr="004F10BB">
        <w:rPr>
          <w:color w:val="000000"/>
          <w:sz w:val="28"/>
          <w:szCs w:val="28"/>
        </w:rPr>
        <w:t>й</w:t>
      </w:r>
      <w:r w:rsidRPr="004F10BB">
        <w:rPr>
          <w:color w:val="000000"/>
          <w:sz w:val="28"/>
          <w:szCs w:val="28"/>
        </w:rPr>
        <w:t>ствия органов местного самоуправления и населения, включающая в себя:</w:t>
      </w:r>
    </w:p>
    <w:p w:rsidR="00591B62" w:rsidRPr="004F10BB" w:rsidRDefault="00591B62" w:rsidP="00591B62">
      <w:pPr>
        <w:widowControl w:val="0"/>
        <w:autoSpaceDE w:val="0"/>
        <w:autoSpaceDN w:val="0"/>
        <w:adjustRightInd w:val="0"/>
        <w:ind w:firstLine="709"/>
        <w:jc w:val="both"/>
        <w:outlineLvl w:val="2"/>
        <w:rPr>
          <w:color w:val="000000"/>
          <w:sz w:val="28"/>
          <w:szCs w:val="28"/>
        </w:rPr>
      </w:pPr>
      <w:r w:rsidRPr="004F10BB">
        <w:rPr>
          <w:color w:val="000000"/>
          <w:sz w:val="28"/>
          <w:szCs w:val="28"/>
        </w:rPr>
        <w:t>проведение социологических опросов с целью отслеживания социального самочувствия населения, изучения проблемного поля, оценки населением раб</w:t>
      </w:r>
      <w:r w:rsidRPr="004F10BB">
        <w:rPr>
          <w:color w:val="000000"/>
          <w:sz w:val="28"/>
          <w:szCs w:val="28"/>
        </w:rPr>
        <w:t>о</w:t>
      </w:r>
      <w:r w:rsidRPr="004F10BB">
        <w:rPr>
          <w:color w:val="000000"/>
          <w:sz w:val="28"/>
          <w:szCs w:val="28"/>
        </w:rPr>
        <w:t>ты органов местного самоуправления и должностных лиц;</w:t>
      </w:r>
    </w:p>
    <w:p w:rsidR="00591B62" w:rsidRPr="004F10BB" w:rsidRDefault="00591B62" w:rsidP="00591B62">
      <w:pPr>
        <w:widowControl w:val="0"/>
        <w:autoSpaceDE w:val="0"/>
        <w:autoSpaceDN w:val="0"/>
        <w:adjustRightInd w:val="0"/>
        <w:ind w:firstLine="709"/>
        <w:jc w:val="both"/>
        <w:outlineLvl w:val="2"/>
        <w:rPr>
          <w:color w:val="000000"/>
          <w:sz w:val="28"/>
          <w:szCs w:val="28"/>
        </w:rPr>
      </w:pPr>
      <w:r w:rsidRPr="004F10BB">
        <w:rPr>
          <w:color w:val="000000"/>
          <w:sz w:val="28"/>
          <w:szCs w:val="28"/>
        </w:rPr>
        <w:t xml:space="preserve">организацию официального опубликования в  </w:t>
      </w:r>
      <w:r>
        <w:rPr>
          <w:sz w:val="28"/>
          <w:szCs w:val="28"/>
        </w:rPr>
        <w:t xml:space="preserve"> </w:t>
      </w:r>
      <w:r w:rsidRPr="004F10BB">
        <w:rPr>
          <w:sz w:val="28"/>
          <w:szCs w:val="28"/>
        </w:rPr>
        <w:t>газете «</w:t>
      </w:r>
      <w:r>
        <w:rPr>
          <w:sz w:val="28"/>
          <w:szCs w:val="28"/>
        </w:rPr>
        <w:t>Районные новости</w:t>
      </w:r>
      <w:r w:rsidRPr="004F10BB">
        <w:rPr>
          <w:sz w:val="28"/>
          <w:szCs w:val="28"/>
        </w:rPr>
        <w:t>»</w:t>
      </w:r>
      <w:r w:rsidRPr="004F10BB">
        <w:rPr>
          <w:color w:val="000000"/>
          <w:sz w:val="28"/>
          <w:szCs w:val="28"/>
        </w:rPr>
        <w:t xml:space="preserve">, проектов правовых актов и иных информационных материалов Администрации </w:t>
      </w:r>
      <w:r>
        <w:rPr>
          <w:color w:val="000000"/>
          <w:sz w:val="28"/>
          <w:szCs w:val="28"/>
        </w:rPr>
        <w:t>Хомутовского</w:t>
      </w:r>
      <w:r w:rsidRPr="004F10BB">
        <w:rPr>
          <w:color w:val="000000"/>
          <w:sz w:val="28"/>
          <w:szCs w:val="28"/>
        </w:rPr>
        <w:t xml:space="preserve"> района, </w:t>
      </w:r>
      <w:r>
        <w:rPr>
          <w:color w:val="000000"/>
          <w:sz w:val="28"/>
          <w:szCs w:val="28"/>
        </w:rPr>
        <w:t>Представительного Собрания Хомутовского района</w:t>
      </w:r>
      <w:r w:rsidRPr="004F10BB">
        <w:rPr>
          <w:color w:val="000000"/>
          <w:sz w:val="28"/>
          <w:szCs w:val="28"/>
        </w:rPr>
        <w:t>, по</w:t>
      </w:r>
      <w:r w:rsidRPr="004F10BB">
        <w:rPr>
          <w:color w:val="000000"/>
          <w:sz w:val="28"/>
          <w:szCs w:val="28"/>
        </w:rPr>
        <w:t>д</w:t>
      </w:r>
      <w:r w:rsidRPr="004F10BB">
        <w:rPr>
          <w:color w:val="000000"/>
          <w:sz w:val="28"/>
          <w:szCs w:val="28"/>
        </w:rPr>
        <w:t xml:space="preserve">лежащих официальному опубликованию в соответствии с </w:t>
      </w:r>
      <w:r>
        <w:rPr>
          <w:color w:val="000000"/>
          <w:sz w:val="28"/>
          <w:szCs w:val="28"/>
        </w:rPr>
        <w:t xml:space="preserve">федеральным и </w:t>
      </w:r>
      <w:r w:rsidRPr="004F10BB">
        <w:rPr>
          <w:color w:val="000000"/>
          <w:sz w:val="28"/>
          <w:szCs w:val="28"/>
        </w:rPr>
        <w:t>обл</w:t>
      </w:r>
      <w:r w:rsidRPr="004F10BB">
        <w:rPr>
          <w:color w:val="000000"/>
          <w:sz w:val="28"/>
          <w:szCs w:val="28"/>
        </w:rPr>
        <w:t>а</w:t>
      </w:r>
      <w:r w:rsidRPr="004F10BB">
        <w:rPr>
          <w:color w:val="000000"/>
          <w:sz w:val="28"/>
          <w:szCs w:val="28"/>
        </w:rPr>
        <w:t>стным законодательством.</w:t>
      </w:r>
    </w:p>
    <w:p w:rsidR="00591B62" w:rsidRPr="00707767" w:rsidRDefault="00591B62" w:rsidP="00591B62">
      <w:pPr>
        <w:widowControl w:val="0"/>
        <w:autoSpaceDE w:val="0"/>
        <w:autoSpaceDN w:val="0"/>
        <w:adjustRightInd w:val="0"/>
        <w:ind w:firstLine="709"/>
        <w:jc w:val="both"/>
        <w:outlineLvl w:val="2"/>
        <w:rPr>
          <w:color w:val="000000"/>
          <w:sz w:val="28"/>
          <w:szCs w:val="28"/>
        </w:rPr>
      </w:pPr>
      <w:r w:rsidRPr="004F10BB">
        <w:rPr>
          <w:color w:val="000000"/>
          <w:sz w:val="28"/>
          <w:szCs w:val="28"/>
        </w:rPr>
        <w:t xml:space="preserve">Данная система позволяет своевременно выявлять проблемы и вопросы, наиболее волнующие жителей </w:t>
      </w:r>
      <w:r>
        <w:rPr>
          <w:color w:val="000000"/>
          <w:sz w:val="28"/>
          <w:szCs w:val="28"/>
        </w:rPr>
        <w:t>Хомутовского</w:t>
      </w:r>
      <w:r w:rsidRPr="004F10BB">
        <w:rPr>
          <w:color w:val="000000"/>
          <w:sz w:val="28"/>
          <w:szCs w:val="28"/>
        </w:rPr>
        <w:t xml:space="preserve"> района, информировать население о деятельности органов местного самоуправления, получать обратную связь в виде материалов средств массовой информации по наиболее значимым вопросам развития района.</w:t>
      </w:r>
    </w:p>
    <w:p w:rsidR="00591B62" w:rsidRPr="00707767" w:rsidRDefault="00591B62" w:rsidP="00591B62">
      <w:pPr>
        <w:widowControl w:val="0"/>
        <w:autoSpaceDE w:val="0"/>
        <w:autoSpaceDN w:val="0"/>
        <w:adjustRightInd w:val="0"/>
        <w:ind w:firstLine="709"/>
        <w:jc w:val="both"/>
        <w:outlineLvl w:val="2"/>
        <w:rPr>
          <w:color w:val="000000"/>
          <w:sz w:val="28"/>
          <w:szCs w:val="28"/>
        </w:rPr>
      </w:pPr>
      <w:r w:rsidRPr="004F10BB">
        <w:rPr>
          <w:color w:val="000000"/>
          <w:sz w:val="28"/>
          <w:szCs w:val="28"/>
        </w:rPr>
        <w:t>Организация официального опубликования нормативных правовых актов осуществляется в соответствии с Конституцией Российской Федерации, Фед</w:t>
      </w:r>
      <w:r w:rsidRPr="004F10BB">
        <w:rPr>
          <w:color w:val="000000"/>
          <w:sz w:val="28"/>
          <w:szCs w:val="28"/>
        </w:rPr>
        <w:t>е</w:t>
      </w:r>
      <w:r w:rsidRPr="004F10BB">
        <w:rPr>
          <w:color w:val="000000"/>
          <w:sz w:val="28"/>
          <w:szCs w:val="28"/>
        </w:rPr>
        <w:t>ральным законом от 09.02.2009 № 8-ФЗ «Об обеспечении доступа к информации о деятельности государственных органов и органов местного самоуправления», Уставом муниципального образования «</w:t>
      </w:r>
      <w:r>
        <w:rPr>
          <w:color w:val="000000"/>
          <w:sz w:val="28"/>
          <w:szCs w:val="28"/>
        </w:rPr>
        <w:t>Хомутовский район».</w:t>
      </w:r>
    </w:p>
    <w:p w:rsidR="00591B62" w:rsidRPr="004F10BB" w:rsidRDefault="00591B62" w:rsidP="00591B62">
      <w:pPr>
        <w:ind w:firstLine="709"/>
        <w:jc w:val="both"/>
        <w:rPr>
          <w:color w:val="000000"/>
          <w:sz w:val="28"/>
          <w:szCs w:val="28"/>
        </w:rPr>
      </w:pPr>
      <w:r w:rsidRPr="004F10BB">
        <w:rPr>
          <w:color w:val="000000"/>
          <w:sz w:val="28"/>
          <w:szCs w:val="28"/>
        </w:rPr>
        <w:t>Основными рисками, связанными с реализацией подпрограммы государс</w:t>
      </w:r>
      <w:r w:rsidRPr="004F10BB">
        <w:rPr>
          <w:color w:val="000000"/>
          <w:sz w:val="28"/>
          <w:szCs w:val="28"/>
        </w:rPr>
        <w:t>т</w:t>
      </w:r>
      <w:r w:rsidRPr="004F10BB">
        <w:rPr>
          <w:color w:val="000000"/>
          <w:sz w:val="28"/>
          <w:szCs w:val="28"/>
        </w:rPr>
        <w:t>венной программы являются:</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недостаточное материально-техническое и финансовое обеспечение по</w:t>
      </w:r>
      <w:r w:rsidRPr="004F10BB">
        <w:rPr>
          <w:color w:val="000000"/>
          <w:sz w:val="28"/>
          <w:szCs w:val="28"/>
        </w:rPr>
        <w:t>л</w:t>
      </w:r>
      <w:r w:rsidRPr="004F10BB">
        <w:rPr>
          <w:color w:val="000000"/>
          <w:sz w:val="28"/>
          <w:szCs w:val="28"/>
        </w:rPr>
        <w:t>номочий органов местного самоуправления;</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наличие коррупционных факторов;</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риски, связанные с возможными кризисными явлениями в экономике ра</w:t>
      </w:r>
      <w:r w:rsidRPr="004F10BB">
        <w:rPr>
          <w:color w:val="000000"/>
          <w:sz w:val="28"/>
          <w:szCs w:val="28"/>
        </w:rPr>
        <w:t>й</w:t>
      </w:r>
      <w:r w:rsidRPr="004F10BB">
        <w:rPr>
          <w:color w:val="000000"/>
          <w:sz w:val="28"/>
          <w:szCs w:val="28"/>
        </w:rPr>
        <w:t>она.</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Оценка данных рисков – риски низкие.</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Для снижения рисков необходимо осуществление запланированных о</w:t>
      </w:r>
      <w:r w:rsidRPr="004F10BB">
        <w:rPr>
          <w:color w:val="000000"/>
          <w:sz w:val="28"/>
          <w:szCs w:val="28"/>
        </w:rPr>
        <w:t>с</w:t>
      </w:r>
      <w:r w:rsidRPr="004F10BB">
        <w:rPr>
          <w:color w:val="000000"/>
          <w:sz w:val="28"/>
          <w:szCs w:val="28"/>
        </w:rPr>
        <w:t>новных мероприятий подпрограммы.</w:t>
      </w:r>
    </w:p>
    <w:p w:rsidR="00591B62" w:rsidRPr="004F10BB" w:rsidRDefault="00591B62" w:rsidP="00591B62">
      <w:pPr>
        <w:autoSpaceDE w:val="0"/>
        <w:autoSpaceDN w:val="0"/>
        <w:adjustRightInd w:val="0"/>
        <w:ind w:firstLine="709"/>
        <w:jc w:val="center"/>
        <w:rPr>
          <w:color w:val="000000"/>
          <w:sz w:val="28"/>
          <w:szCs w:val="28"/>
        </w:rPr>
      </w:pPr>
    </w:p>
    <w:p w:rsidR="00591B62" w:rsidRPr="004F10BB" w:rsidRDefault="00591B62" w:rsidP="00591B62">
      <w:pPr>
        <w:autoSpaceDE w:val="0"/>
        <w:autoSpaceDN w:val="0"/>
        <w:adjustRightInd w:val="0"/>
        <w:jc w:val="center"/>
        <w:rPr>
          <w:color w:val="000000"/>
          <w:sz w:val="28"/>
          <w:szCs w:val="28"/>
        </w:rPr>
      </w:pPr>
      <w:r>
        <w:rPr>
          <w:b/>
          <w:color w:val="000000"/>
          <w:sz w:val="28"/>
          <w:szCs w:val="28"/>
        </w:rPr>
        <w:t>2</w:t>
      </w:r>
      <w:r w:rsidRPr="009E58CF">
        <w:rPr>
          <w:b/>
          <w:color w:val="000000"/>
          <w:sz w:val="28"/>
          <w:szCs w:val="28"/>
        </w:rPr>
        <w:t xml:space="preserve">. </w:t>
      </w:r>
      <w:r>
        <w:rPr>
          <w:b/>
          <w:color w:val="000000"/>
          <w:sz w:val="28"/>
          <w:szCs w:val="28"/>
        </w:rPr>
        <w:t>Приоритеты муниципальной политики в сфере реализации подпрогра</w:t>
      </w:r>
      <w:r>
        <w:rPr>
          <w:b/>
          <w:color w:val="000000"/>
          <w:sz w:val="28"/>
          <w:szCs w:val="28"/>
        </w:rPr>
        <w:t>м</w:t>
      </w:r>
      <w:r>
        <w:rPr>
          <w:b/>
          <w:color w:val="000000"/>
          <w:sz w:val="28"/>
          <w:szCs w:val="28"/>
        </w:rPr>
        <w:t>мы, ц</w:t>
      </w:r>
      <w:r w:rsidRPr="009E58CF">
        <w:rPr>
          <w:b/>
          <w:color w:val="000000"/>
          <w:sz w:val="28"/>
          <w:szCs w:val="28"/>
        </w:rPr>
        <w:t>ели, задачи и показатели (индикаторы)</w:t>
      </w:r>
      <w:r>
        <w:rPr>
          <w:b/>
          <w:color w:val="000000"/>
          <w:sz w:val="28"/>
          <w:szCs w:val="28"/>
        </w:rPr>
        <w:t xml:space="preserve"> достижения целей и решения задач, описание основных ожидаемых конечных результатов подпрогра</w:t>
      </w:r>
      <w:r>
        <w:rPr>
          <w:b/>
          <w:color w:val="000000"/>
          <w:sz w:val="28"/>
          <w:szCs w:val="28"/>
        </w:rPr>
        <w:t>м</w:t>
      </w:r>
      <w:r>
        <w:rPr>
          <w:b/>
          <w:color w:val="000000"/>
          <w:sz w:val="28"/>
          <w:szCs w:val="28"/>
        </w:rPr>
        <w:t xml:space="preserve">мы, сроков и контрольных этапов реализации подпрограммы </w:t>
      </w:r>
    </w:p>
    <w:p w:rsidR="00591B62" w:rsidRPr="004F10BB" w:rsidRDefault="00591B62" w:rsidP="00591B62">
      <w:pPr>
        <w:autoSpaceDE w:val="0"/>
        <w:autoSpaceDN w:val="0"/>
        <w:adjustRightInd w:val="0"/>
        <w:ind w:firstLine="709"/>
        <w:jc w:val="both"/>
        <w:rPr>
          <w:bCs/>
          <w:color w:val="000000"/>
          <w:sz w:val="28"/>
          <w:szCs w:val="28"/>
        </w:rPr>
      </w:pPr>
      <w:r w:rsidRPr="004F10BB">
        <w:rPr>
          <w:color w:val="000000"/>
          <w:sz w:val="28"/>
          <w:szCs w:val="28"/>
        </w:rPr>
        <w:t>С учетом приоритетов в рассматриваемой сфере сформулирована цель реализации подпрограммы - создание условий по обеспечению доступа насел</w:t>
      </w:r>
      <w:r w:rsidRPr="004F10BB">
        <w:rPr>
          <w:color w:val="000000"/>
          <w:sz w:val="28"/>
          <w:szCs w:val="28"/>
        </w:rPr>
        <w:t>е</w:t>
      </w:r>
      <w:r w:rsidRPr="004F10BB">
        <w:rPr>
          <w:color w:val="000000"/>
          <w:sz w:val="28"/>
          <w:szCs w:val="28"/>
        </w:rPr>
        <w:t xml:space="preserve">ния </w:t>
      </w:r>
      <w:r>
        <w:rPr>
          <w:color w:val="000000"/>
          <w:sz w:val="28"/>
          <w:szCs w:val="28"/>
        </w:rPr>
        <w:t>Хомутовского</w:t>
      </w:r>
      <w:r w:rsidRPr="004F10BB">
        <w:rPr>
          <w:color w:val="000000"/>
          <w:sz w:val="28"/>
          <w:szCs w:val="28"/>
        </w:rPr>
        <w:t xml:space="preserve"> района к информации о деятельности органов местного сам</w:t>
      </w:r>
      <w:r w:rsidRPr="004F10BB">
        <w:rPr>
          <w:color w:val="000000"/>
          <w:sz w:val="28"/>
          <w:szCs w:val="28"/>
        </w:rPr>
        <w:t>о</w:t>
      </w:r>
      <w:r w:rsidRPr="004F10BB">
        <w:rPr>
          <w:color w:val="000000"/>
          <w:sz w:val="28"/>
          <w:szCs w:val="28"/>
        </w:rPr>
        <w:t>управления</w:t>
      </w:r>
      <w:r w:rsidRPr="004F10BB">
        <w:rPr>
          <w:bCs/>
          <w:color w:val="000000"/>
          <w:sz w:val="28"/>
          <w:szCs w:val="28"/>
        </w:rPr>
        <w:t>.</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Основными задачами подпрограммы являются:</w:t>
      </w:r>
    </w:p>
    <w:p w:rsidR="00591B62" w:rsidRPr="004F10BB" w:rsidRDefault="00591B62" w:rsidP="00591B62">
      <w:pPr>
        <w:autoSpaceDE w:val="0"/>
        <w:autoSpaceDN w:val="0"/>
        <w:adjustRightInd w:val="0"/>
        <w:ind w:firstLine="709"/>
        <w:jc w:val="both"/>
        <w:rPr>
          <w:color w:val="000000"/>
          <w:sz w:val="28"/>
          <w:szCs w:val="28"/>
        </w:rPr>
      </w:pPr>
      <w:r>
        <w:rPr>
          <w:color w:val="000000"/>
          <w:sz w:val="28"/>
          <w:szCs w:val="28"/>
        </w:rPr>
        <w:lastRenderedPageBreak/>
        <w:t>организация</w:t>
      </w:r>
      <w:r w:rsidRPr="004F10BB">
        <w:rPr>
          <w:color w:val="000000"/>
          <w:sz w:val="28"/>
          <w:szCs w:val="28"/>
        </w:rPr>
        <w:t xml:space="preserve"> социологических опросов путем индивидуальных опросов жителей </w:t>
      </w:r>
      <w:r>
        <w:rPr>
          <w:color w:val="000000"/>
          <w:sz w:val="28"/>
          <w:szCs w:val="28"/>
        </w:rPr>
        <w:t>Хомутовского</w:t>
      </w:r>
      <w:r w:rsidRPr="004F10BB">
        <w:rPr>
          <w:color w:val="000000"/>
          <w:sz w:val="28"/>
          <w:szCs w:val="28"/>
        </w:rPr>
        <w:t xml:space="preserve"> района; </w:t>
      </w:r>
    </w:p>
    <w:p w:rsidR="00591B62" w:rsidRPr="004F10BB" w:rsidRDefault="00591B62" w:rsidP="00591B62">
      <w:pPr>
        <w:autoSpaceDE w:val="0"/>
        <w:autoSpaceDN w:val="0"/>
        <w:adjustRightInd w:val="0"/>
        <w:ind w:firstLine="709"/>
        <w:jc w:val="both"/>
        <w:rPr>
          <w:color w:val="000000"/>
          <w:sz w:val="28"/>
          <w:szCs w:val="28"/>
        </w:rPr>
      </w:pPr>
      <w:r w:rsidRPr="004F10BB">
        <w:rPr>
          <w:color w:val="000000"/>
          <w:sz w:val="28"/>
          <w:szCs w:val="28"/>
        </w:rPr>
        <w:t xml:space="preserve">организация официального опубликования актов Администрации </w:t>
      </w:r>
      <w:r>
        <w:rPr>
          <w:color w:val="000000"/>
          <w:sz w:val="28"/>
          <w:szCs w:val="28"/>
        </w:rPr>
        <w:t>Хом</w:t>
      </w:r>
      <w:r>
        <w:rPr>
          <w:color w:val="000000"/>
          <w:sz w:val="28"/>
          <w:szCs w:val="28"/>
        </w:rPr>
        <w:t>у</w:t>
      </w:r>
      <w:r>
        <w:rPr>
          <w:color w:val="000000"/>
          <w:sz w:val="28"/>
          <w:szCs w:val="28"/>
        </w:rPr>
        <w:t>товского</w:t>
      </w:r>
      <w:r w:rsidRPr="004F10BB">
        <w:rPr>
          <w:color w:val="000000"/>
          <w:sz w:val="28"/>
          <w:szCs w:val="28"/>
        </w:rPr>
        <w:t xml:space="preserve"> района, </w:t>
      </w:r>
      <w:r>
        <w:rPr>
          <w:color w:val="000000"/>
          <w:sz w:val="28"/>
          <w:szCs w:val="28"/>
        </w:rPr>
        <w:t>Представительного Собрания Хомутовского района</w:t>
      </w:r>
      <w:r w:rsidRPr="004F10BB">
        <w:rPr>
          <w:color w:val="000000"/>
          <w:sz w:val="28"/>
          <w:szCs w:val="28"/>
        </w:rPr>
        <w:t xml:space="preserve"> в </w:t>
      </w:r>
      <w:r>
        <w:rPr>
          <w:sz w:val="28"/>
          <w:szCs w:val="28"/>
        </w:rPr>
        <w:t xml:space="preserve"> </w:t>
      </w:r>
      <w:r w:rsidRPr="004F10BB">
        <w:rPr>
          <w:sz w:val="28"/>
          <w:szCs w:val="28"/>
        </w:rPr>
        <w:t xml:space="preserve"> газете «</w:t>
      </w:r>
      <w:r>
        <w:rPr>
          <w:sz w:val="28"/>
          <w:szCs w:val="28"/>
        </w:rPr>
        <w:t>Районные новости</w:t>
      </w:r>
      <w:r w:rsidRPr="004F10BB">
        <w:rPr>
          <w:sz w:val="28"/>
          <w:szCs w:val="28"/>
        </w:rPr>
        <w:t>»;</w:t>
      </w:r>
    </w:p>
    <w:p w:rsidR="00591B62"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привлечение внимания и формирования у населения интереса к деятельн</w:t>
      </w:r>
      <w:r w:rsidRPr="004F10BB">
        <w:rPr>
          <w:color w:val="000000"/>
          <w:sz w:val="28"/>
          <w:szCs w:val="28"/>
        </w:rPr>
        <w:t>о</w:t>
      </w:r>
      <w:r w:rsidRPr="004F10BB">
        <w:rPr>
          <w:color w:val="000000"/>
          <w:sz w:val="28"/>
          <w:szCs w:val="28"/>
        </w:rPr>
        <w:t>сти органов местного самоуправления, общественных объединений по развитию пяти направлений: инновации, инвестиции, инфраструктура, институты, иници</w:t>
      </w:r>
      <w:r w:rsidRPr="004F10BB">
        <w:rPr>
          <w:color w:val="000000"/>
          <w:sz w:val="28"/>
          <w:szCs w:val="28"/>
        </w:rPr>
        <w:t>а</w:t>
      </w:r>
      <w:r w:rsidRPr="004F10BB">
        <w:rPr>
          <w:color w:val="000000"/>
          <w:sz w:val="28"/>
          <w:szCs w:val="28"/>
        </w:rPr>
        <w:t>тива.</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Показатели достижения целей и решения задач подпрограммы:</w:t>
      </w:r>
    </w:p>
    <w:p w:rsidR="00591B62" w:rsidRDefault="00591B62" w:rsidP="00591B62">
      <w:pPr>
        <w:autoSpaceDE w:val="0"/>
        <w:autoSpaceDN w:val="0"/>
        <w:adjustRightInd w:val="0"/>
        <w:ind w:firstLine="709"/>
        <w:jc w:val="both"/>
        <w:rPr>
          <w:color w:val="000000"/>
          <w:sz w:val="28"/>
          <w:szCs w:val="28"/>
        </w:rPr>
      </w:pPr>
      <w:r w:rsidRPr="004F10BB">
        <w:rPr>
          <w:color w:val="000000"/>
          <w:sz w:val="28"/>
          <w:szCs w:val="28"/>
        </w:rPr>
        <w:t xml:space="preserve">доля опубликованных нормативных правовых актов в </w:t>
      </w:r>
      <w:r>
        <w:rPr>
          <w:sz w:val="28"/>
          <w:szCs w:val="28"/>
        </w:rPr>
        <w:t xml:space="preserve"> </w:t>
      </w:r>
      <w:r w:rsidRPr="004F10BB">
        <w:rPr>
          <w:sz w:val="28"/>
          <w:szCs w:val="28"/>
        </w:rPr>
        <w:t xml:space="preserve"> газете «</w:t>
      </w:r>
      <w:r>
        <w:rPr>
          <w:sz w:val="28"/>
          <w:szCs w:val="28"/>
        </w:rPr>
        <w:t>Районные новости</w:t>
      </w:r>
      <w:r w:rsidRPr="004F10BB">
        <w:rPr>
          <w:sz w:val="28"/>
          <w:szCs w:val="28"/>
        </w:rPr>
        <w:t xml:space="preserve">» </w:t>
      </w:r>
      <w:r>
        <w:rPr>
          <w:sz w:val="28"/>
          <w:szCs w:val="28"/>
        </w:rPr>
        <w:t xml:space="preserve">и на официальном сайте Администрации Хомутовского района в сети Интернет </w:t>
      </w:r>
      <w:r w:rsidRPr="004F10BB">
        <w:rPr>
          <w:color w:val="000000"/>
          <w:sz w:val="28"/>
          <w:szCs w:val="28"/>
        </w:rPr>
        <w:t>к общему количеству актов, подлежащих опубликованию</w:t>
      </w:r>
      <w:r>
        <w:rPr>
          <w:color w:val="000000"/>
          <w:sz w:val="28"/>
          <w:szCs w:val="28"/>
        </w:rPr>
        <w:t xml:space="preserve"> (обнарод</w:t>
      </w:r>
      <w:r>
        <w:rPr>
          <w:color w:val="000000"/>
          <w:sz w:val="28"/>
          <w:szCs w:val="28"/>
        </w:rPr>
        <w:t>о</w:t>
      </w:r>
      <w:r>
        <w:rPr>
          <w:color w:val="000000"/>
          <w:sz w:val="28"/>
          <w:szCs w:val="28"/>
        </w:rPr>
        <w:t xml:space="preserve">ванию). </w:t>
      </w:r>
    </w:p>
    <w:p w:rsidR="00591B62" w:rsidRDefault="00591B62" w:rsidP="00591B62">
      <w:pPr>
        <w:widowControl w:val="0"/>
        <w:autoSpaceDE w:val="0"/>
        <w:autoSpaceDN w:val="0"/>
        <w:adjustRightInd w:val="0"/>
        <w:ind w:firstLine="709"/>
        <w:jc w:val="both"/>
        <w:rPr>
          <w:sz w:val="28"/>
          <w:szCs w:val="28"/>
        </w:rPr>
      </w:pPr>
      <w:r>
        <w:rPr>
          <w:sz w:val="28"/>
          <w:szCs w:val="28"/>
        </w:rPr>
        <w:t>доля граждан, положительно оценивающих деятельность органов местного самоуправления;</w:t>
      </w:r>
    </w:p>
    <w:p w:rsidR="00591B62" w:rsidRPr="004F10BB" w:rsidRDefault="00591B62" w:rsidP="00591B62">
      <w:pPr>
        <w:widowControl w:val="0"/>
        <w:autoSpaceDE w:val="0"/>
        <w:autoSpaceDN w:val="0"/>
        <w:adjustRightInd w:val="0"/>
        <w:ind w:firstLine="709"/>
        <w:jc w:val="both"/>
        <w:rPr>
          <w:color w:val="000000"/>
          <w:sz w:val="28"/>
          <w:szCs w:val="28"/>
        </w:rPr>
      </w:pPr>
      <w:r>
        <w:rPr>
          <w:sz w:val="28"/>
          <w:szCs w:val="28"/>
        </w:rPr>
        <w:t xml:space="preserve"> </w:t>
      </w:r>
      <w:r w:rsidRPr="004F10BB">
        <w:rPr>
          <w:color w:val="000000"/>
          <w:sz w:val="28"/>
          <w:szCs w:val="28"/>
        </w:rPr>
        <w:t>Ожидаемые результаты реализации подпрограммы:</w:t>
      </w:r>
    </w:p>
    <w:p w:rsidR="00591B62" w:rsidRPr="004F10BB" w:rsidRDefault="00591B62" w:rsidP="00591B62">
      <w:pPr>
        <w:autoSpaceDE w:val="0"/>
        <w:autoSpaceDN w:val="0"/>
        <w:adjustRightInd w:val="0"/>
        <w:ind w:firstLine="709"/>
        <w:jc w:val="both"/>
        <w:rPr>
          <w:color w:val="000000"/>
          <w:sz w:val="28"/>
          <w:szCs w:val="28"/>
        </w:rPr>
      </w:pPr>
      <w:r w:rsidRPr="004F10BB">
        <w:rPr>
          <w:color w:val="000000"/>
          <w:sz w:val="28"/>
          <w:szCs w:val="28"/>
        </w:rPr>
        <w:t xml:space="preserve">формирование объективного представления об оценке населением </w:t>
      </w:r>
      <w:r>
        <w:rPr>
          <w:color w:val="000000"/>
          <w:sz w:val="28"/>
          <w:szCs w:val="28"/>
        </w:rPr>
        <w:t>Хом</w:t>
      </w:r>
      <w:r>
        <w:rPr>
          <w:color w:val="000000"/>
          <w:sz w:val="28"/>
          <w:szCs w:val="28"/>
        </w:rPr>
        <w:t>у</w:t>
      </w:r>
      <w:r>
        <w:rPr>
          <w:color w:val="000000"/>
          <w:sz w:val="28"/>
          <w:szCs w:val="28"/>
        </w:rPr>
        <w:t>товского</w:t>
      </w:r>
      <w:r w:rsidRPr="004F10BB">
        <w:rPr>
          <w:color w:val="000000"/>
          <w:sz w:val="28"/>
          <w:szCs w:val="28"/>
        </w:rPr>
        <w:t xml:space="preserve"> района органов местного самоуправления по итогам проведения соци</w:t>
      </w:r>
      <w:r w:rsidRPr="004F10BB">
        <w:rPr>
          <w:color w:val="000000"/>
          <w:sz w:val="28"/>
          <w:szCs w:val="28"/>
        </w:rPr>
        <w:t>о</w:t>
      </w:r>
      <w:r w:rsidRPr="004F10BB">
        <w:rPr>
          <w:color w:val="000000"/>
          <w:sz w:val="28"/>
          <w:szCs w:val="28"/>
        </w:rPr>
        <w:t>логических опросов населения;</w:t>
      </w:r>
    </w:p>
    <w:p w:rsidR="00591B62" w:rsidRPr="004F10BB" w:rsidRDefault="00591B62" w:rsidP="00591B62">
      <w:pPr>
        <w:autoSpaceDE w:val="0"/>
        <w:autoSpaceDN w:val="0"/>
        <w:adjustRightInd w:val="0"/>
        <w:ind w:firstLine="709"/>
        <w:jc w:val="both"/>
        <w:rPr>
          <w:color w:val="000000"/>
          <w:sz w:val="28"/>
          <w:szCs w:val="28"/>
        </w:rPr>
      </w:pPr>
      <w:r w:rsidRPr="004F10BB">
        <w:rPr>
          <w:color w:val="000000"/>
          <w:sz w:val="28"/>
          <w:szCs w:val="28"/>
        </w:rPr>
        <w:t xml:space="preserve">опубликование в </w:t>
      </w:r>
      <w:r w:rsidRPr="004F10BB">
        <w:rPr>
          <w:sz w:val="28"/>
          <w:szCs w:val="28"/>
        </w:rPr>
        <w:t>газете «</w:t>
      </w:r>
      <w:r>
        <w:rPr>
          <w:sz w:val="28"/>
          <w:szCs w:val="28"/>
        </w:rPr>
        <w:t>Районные новости</w:t>
      </w:r>
      <w:r w:rsidRPr="004F10BB">
        <w:rPr>
          <w:sz w:val="28"/>
          <w:szCs w:val="28"/>
        </w:rPr>
        <w:t xml:space="preserve">» </w:t>
      </w:r>
      <w:r>
        <w:rPr>
          <w:sz w:val="28"/>
          <w:szCs w:val="28"/>
        </w:rPr>
        <w:t>и на официальном сайте А</w:t>
      </w:r>
      <w:r>
        <w:rPr>
          <w:sz w:val="28"/>
          <w:szCs w:val="28"/>
        </w:rPr>
        <w:t>д</w:t>
      </w:r>
      <w:r>
        <w:rPr>
          <w:sz w:val="28"/>
          <w:szCs w:val="28"/>
        </w:rPr>
        <w:t>министрации Хомутовского района в сети Интернет</w:t>
      </w:r>
      <w:r w:rsidRPr="004F10BB">
        <w:rPr>
          <w:color w:val="000000"/>
          <w:sz w:val="28"/>
          <w:szCs w:val="28"/>
        </w:rPr>
        <w:t xml:space="preserve"> всех нормативных правовых актов, подлежащих официальному опубликованию в соответствии с федерал</w:t>
      </w:r>
      <w:r w:rsidRPr="004F10BB">
        <w:rPr>
          <w:color w:val="000000"/>
          <w:sz w:val="28"/>
          <w:szCs w:val="28"/>
        </w:rPr>
        <w:t>ь</w:t>
      </w:r>
      <w:r w:rsidRPr="004F10BB">
        <w:rPr>
          <w:color w:val="000000"/>
          <w:sz w:val="28"/>
          <w:szCs w:val="28"/>
        </w:rPr>
        <w:t>ным и областным законодательством;</w:t>
      </w:r>
    </w:p>
    <w:p w:rsidR="00591B62" w:rsidRPr="004F10BB" w:rsidRDefault="00591B62" w:rsidP="00591B62">
      <w:pPr>
        <w:autoSpaceDE w:val="0"/>
        <w:autoSpaceDN w:val="0"/>
        <w:adjustRightInd w:val="0"/>
        <w:ind w:firstLine="709"/>
        <w:jc w:val="both"/>
        <w:rPr>
          <w:color w:val="000000"/>
          <w:sz w:val="28"/>
          <w:szCs w:val="28"/>
        </w:rPr>
      </w:pPr>
      <w:r w:rsidRPr="004F10BB">
        <w:rPr>
          <w:color w:val="000000"/>
          <w:sz w:val="28"/>
          <w:szCs w:val="28"/>
        </w:rPr>
        <w:t xml:space="preserve">увеличение </w:t>
      </w:r>
      <w:r>
        <w:rPr>
          <w:color w:val="000000"/>
          <w:sz w:val="28"/>
          <w:szCs w:val="28"/>
        </w:rPr>
        <w:t>в средствах массовой информации</w:t>
      </w:r>
      <w:r w:rsidRPr="004F10BB">
        <w:rPr>
          <w:color w:val="000000"/>
          <w:sz w:val="28"/>
          <w:szCs w:val="28"/>
        </w:rPr>
        <w:t xml:space="preserve"> количества материалов о деятельности органов местного самоуправ</w:t>
      </w:r>
      <w:r>
        <w:rPr>
          <w:color w:val="000000"/>
          <w:sz w:val="28"/>
          <w:szCs w:val="28"/>
        </w:rPr>
        <w:t>ления, общественных объединений.</w:t>
      </w:r>
    </w:p>
    <w:p w:rsidR="00591B62" w:rsidRPr="004F10BB" w:rsidRDefault="00591B62" w:rsidP="00591B62">
      <w:pPr>
        <w:ind w:firstLine="709"/>
        <w:jc w:val="both"/>
        <w:rPr>
          <w:color w:val="000000"/>
          <w:sz w:val="28"/>
          <w:szCs w:val="28"/>
          <w:lang w:eastAsia="en-US"/>
        </w:rPr>
      </w:pPr>
      <w:r w:rsidRPr="004F10BB">
        <w:rPr>
          <w:color w:val="000000"/>
          <w:sz w:val="28"/>
          <w:szCs w:val="28"/>
        </w:rPr>
        <w:t xml:space="preserve">Значения показателей по годам реализации подпрограммы приведены в </w:t>
      </w:r>
      <w:r w:rsidRPr="00893FEF">
        <w:rPr>
          <w:b/>
          <w:color w:val="000000"/>
          <w:sz w:val="28"/>
          <w:szCs w:val="28"/>
        </w:rPr>
        <w:t>приложении № 2</w:t>
      </w:r>
      <w:r>
        <w:rPr>
          <w:color w:val="000000"/>
          <w:sz w:val="28"/>
          <w:szCs w:val="28"/>
        </w:rPr>
        <w:t xml:space="preserve"> к муниципальной программе</w:t>
      </w:r>
      <w:r w:rsidRPr="004F10BB">
        <w:rPr>
          <w:color w:val="000000"/>
          <w:sz w:val="28"/>
          <w:szCs w:val="28"/>
        </w:rPr>
        <w:t>.</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Общий срок реализации подпрограммы муниципальной программы – 201</w:t>
      </w:r>
      <w:r>
        <w:rPr>
          <w:color w:val="000000"/>
          <w:sz w:val="28"/>
          <w:szCs w:val="28"/>
        </w:rPr>
        <w:t>5</w:t>
      </w:r>
      <w:r w:rsidRPr="004F10BB">
        <w:rPr>
          <w:color w:val="000000"/>
          <w:sz w:val="28"/>
          <w:szCs w:val="28"/>
        </w:rPr>
        <w:t>-20</w:t>
      </w:r>
      <w:r>
        <w:rPr>
          <w:color w:val="000000"/>
          <w:sz w:val="28"/>
          <w:szCs w:val="28"/>
        </w:rPr>
        <w:t>20</w:t>
      </w:r>
      <w:r w:rsidRPr="004F10BB">
        <w:rPr>
          <w:color w:val="000000"/>
          <w:sz w:val="28"/>
          <w:szCs w:val="28"/>
        </w:rPr>
        <w:t xml:space="preserve"> годы.</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Этапы реализации подпрограммы не выделяются.</w:t>
      </w:r>
    </w:p>
    <w:p w:rsidR="00591B62" w:rsidRPr="004F10BB" w:rsidRDefault="00591B62" w:rsidP="00591B62">
      <w:pPr>
        <w:autoSpaceDE w:val="0"/>
        <w:autoSpaceDN w:val="0"/>
        <w:adjustRightInd w:val="0"/>
        <w:ind w:firstLine="709"/>
        <w:jc w:val="center"/>
        <w:rPr>
          <w:color w:val="000000"/>
          <w:sz w:val="28"/>
          <w:szCs w:val="28"/>
        </w:rPr>
      </w:pPr>
    </w:p>
    <w:p w:rsidR="00591B62" w:rsidRPr="00726663" w:rsidRDefault="00591B62" w:rsidP="00591B62">
      <w:pPr>
        <w:jc w:val="center"/>
        <w:rPr>
          <w:b/>
          <w:color w:val="000000"/>
          <w:sz w:val="28"/>
          <w:szCs w:val="28"/>
        </w:rPr>
      </w:pPr>
      <w:r>
        <w:rPr>
          <w:b/>
          <w:color w:val="000000"/>
          <w:sz w:val="28"/>
          <w:szCs w:val="28"/>
        </w:rPr>
        <w:t>3</w:t>
      </w:r>
      <w:r w:rsidRPr="00726663">
        <w:rPr>
          <w:b/>
          <w:color w:val="000000"/>
          <w:sz w:val="28"/>
          <w:szCs w:val="28"/>
        </w:rPr>
        <w:t xml:space="preserve">. Характеристика основных мероприятий подпрограммы </w:t>
      </w:r>
    </w:p>
    <w:p w:rsidR="00591B62" w:rsidRPr="004F10BB" w:rsidRDefault="00591B62" w:rsidP="00591B62">
      <w:pPr>
        <w:jc w:val="center"/>
        <w:rPr>
          <w:color w:val="000000"/>
          <w:sz w:val="28"/>
          <w:szCs w:val="28"/>
        </w:rPr>
      </w:pPr>
      <w:r w:rsidRPr="00726663">
        <w:rPr>
          <w:b/>
          <w:color w:val="000000"/>
          <w:sz w:val="28"/>
          <w:szCs w:val="28"/>
        </w:rPr>
        <w:t>муниципальной программы</w:t>
      </w:r>
    </w:p>
    <w:p w:rsidR="00591B62" w:rsidRDefault="00591B62" w:rsidP="00591B62">
      <w:pPr>
        <w:widowControl w:val="0"/>
        <w:autoSpaceDE w:val="0"/>
        <w:autoSpaceDN w:val="0"/>
        <w:adjustRightInd w:val="0"/>
        <w:ind w:firstLine="709"/>
        <w:jc w:val="both"/>
        <w:rPr>
          <w:color w:val="000000"/>
          <w:sz w:val="28"/>
          <w:szCs w:val="28"/>
        </w:rPr>
      </w:pPr>
      <w:r>
        <w:rPr>
          <w:color w:val="000000"/>
          <w:sz w:val="28"/>
          <w:szCs w:val="28"/>
        </w:rPr>
        <w:t>Для решения задач подпрограммы «Обеспечение реализации муниципал</w:t>
      </w:r>
      <w:r>
        <w:rPr>
          <w:color w:val="000000"/>
          <w:sz w:val="28"/>
          <w:szCs w:val="28"/>
        </w:rPr>
        <w:t>ь</w:t>
      </w:r>
      <w:r>
        <w:rPr>
          <w:color w:val="000000"/>
          <w:sz w:val="28"/>
          <w:szCs w:val="28"/>
        </w:rPr>
        <w:t>ной программы «</w:t>
      </w:r>
      <w:r w:rsidRPr="008E6517">
        <w:rPr>
          <w:sz w:val="28"/>
          <w:szCs w:val="28"/>
        </w:rPr>
        <w:t>Развитие  муниципальной службы в Хомутовском районе Ку</w:t>
      </w:r>
      <w:r w:rsidRPr="008E6517">
        <w:rPr>
          <w:sz w:val="28"/>
          <w:szCs w:val="28"/>
        </w:rPr>
        <w:t>р</w:t>
      </w:r>
      <w:r w:rsidRPr="008E6517">
        <w:rPr>
          <w:sz w:val="28"/>
          <w:szCs w:val="28"/>
        </w:rPr>
        <w:t>ской области (2015-2020 годы)</w:t>
      </w:r>
      <w:r w:rsidRPr="005B5C82">
        <w:rPr>
          <w:sz w:val="28"/>
          <w:szCs w:val="28"/>
        </w:rPr>
        <w:t>»</w:t>
      </w:r>
      <w:r w:rsidRPr="004F10BB">
        <w:rPr>
          <w:color w:val="000000"/>
          <w:sz w:val="28"/>
          <w:szCs w:val="28"/>
        </w:rPr>
        <w:t xml:space="preserve"> предусматривается осуществление следующих основных мероприятий:</w:t>
      </w:r>
    </w:p>
    <w:p w:rsidR="00591B62" w:rsidRPr="004F10BB" w:rsidRDefault="00591B62" w:rsidP="00591B62">
      <w:pPr>
        <w:ind w:firstLine="708"/>
        <w:jc w:val="both"/>
        <w:rPr>
          <w:color w:val="000000"/>
          <w:sz w:val="28"/>
          <w:szCs w:val="28"/>
        </w:rPr>
      </w:pPr>
      <w:r>
        <w:rPr>
          <w:b/>
          <w:i/>
          <w:color w:val="000000"/>
          <w:sz w:val="28"/>
          <w:szCs w:val="28"/>
        </w:rPr>
        <w:t xml:space="preserve">  </w:t>
      </w:r>
      <w:r>
        <w:rPr>
          <w:b/>
          <w:i/>
          <w:sz w:val="28"/>
          <w:szCs w:val="28"/>
        </w:rPr>
        <w:t xml:space="preserve"> </w:t>
      </w:r>
      <w:r>
        <w:rPr>
          <w:b/>
          <w:i/>
          <w:color w:val="000000"/>
          <w:sz w:val="28"/>
          <w:szCs w:val="28"/>
        </w:rPr>
        <w:t xml:space="preserve">  </w:t>
      </w:r>
      <w:r w:rsidRPr="00DF3920">
        <w:rPr>
          <w:b/>
          <w:i/>
          <w:color w:val="000000"/>
          <w:sz w:val="28"/>
          <w:szCs w:val="28"/>
        </w:rPr>
        <w:t>1.</w:t>
      </w:r>
      <w:r>
        <w:rPr>
          <w:b/>
          <w:i/>
          <w:color w:val="000000"/>
          <w:sz w:val="28"/>
          <w:szCs w:val="28"/>
        </w:rPr>
        <w:t xml:space="preserve"> </w:t>
      </w:r>
      <w:r w:rsidRPr="00DF3920">
        <w:rPr>
          <w:b/>
          <w:i/>
          <w:color w:val="000000"/>
          <w:sz w:val="28"/>
          <w:szCs w:val="28"/>
        </w:rPr>
        <w:t xml:space="preserve"> Проведение социологических опросов оценки населением ситу</w:t>
      </w:r>
      <w:r w:rsidRPr="00DF3920">
        <w:rPr>
          <w:b/>
          <w:i/>
          <w:color w:val="000000"/>
          <w:sz w:val="28"/>
          <w:szCs w:val="28"/>
        </w:rPr>
        <w:t>а</w:t>
      </w:r>
      <w:r w:rsidRPr="00DF3920">
        <w:rPr>
          <w:b/>
          <w:i/>
          <w:color w:val="000000"/>
          <w:sz w:val="28"/>
          <w:szCs w:val="28"/>
        </w:rPr>
        <w:t>ции в Хомутовском районе</w:t>
      </w:r>
      <w:r>
        <w:rPr>
          <w:color w:val="000000"/>
          <w:sz w:val="28"/>
          <w:szCs w:val="28"/>
        </w:rPr>
        <w:t>,</w:t>
      </w:r>
      <w:r w:rsidRPr="00FB34C1">
        <w:rPr>
          <w:b/>
          <w:i/>
          <w:color w:val="000000"/>
          <w:sz w:val="28"/>
          <w:szCs w:val="28"/>
        </w:rPr>
        <w:t xml:space="preserve"> формирование объективного представления об оценке населением Хомутовского  района деятельности органов местного самоуправления по итогам проведения социологических опросов населения</w:t>
      </w:r>
      <w:r>
        <w:rPr>
          <w:b/>
          <w:i/>
          <w:color w:val="000000"/>
          <w:sz w:val="28"/>
          <w:szCs w:val="28"/>
        </w:rPr>
        <w:t>.</w:t>
      </w:r>
    </w:p>
    <w:p w:rsidR="00591B62" w:rsidRPr="004F10BB" w:rsidRDefault="00591B62" w:rsidP="00591B62">
      <w:pPr>
        <w:pStyle w:val="ConsPlusCel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Планируется выполнение следующих мероприятий:  </w:t>
      </w:r>
    </w:p>
    <w:p w:rsidR="00591B62" w:rsidRPr="004F10BB" w:rsidRDefault="00591B62" w:rsidP="00591B62">
      <w:pPr>
        <w:pStyle w:val="ConsPlusCell"/>
        <w:ind w:firstLine="709"/>
        <w:jc w:val="both"/>
        <w:rPr>
          <w:rFonts w:ascii="Times New Roman" w:hAnsi="Times New Roman" w:cs="Times New Roman"/>
          <w:color w:val="000000"/>
          <w:spacing w:val="-6"/>
          <w:sz w:val="28"/>
          <w:szCs w:val="28"/>
        </w:rPr>
      </w:pPr>
      <w:r w:rsidRPr="004F10BB">
        <w:rPr>
          <w:rFonts w:ascii="Times New Roman" w:hAnsi="Times New Roman" w:cs="Times New Roman"/>
          <w:color w:val="000000"/>
          <w:spacing w:val="-6"/>
          <w:sz w:val="28"/>
          <w:szCs w:val="28"/>
        </w:rPr>
        <w:t>организац</w:t>
      </w:r>
      <w:r>
        <w:rPr>
          <w:rFonts w:ascii="Times New Roman" w:hAnsi="Times New Roman" w:cs="Times New Roman"/>
          <w:color w:val="000000"/>
          <w:spacing w:val="-6"/>
          <w:sz w:val="28"/>
          <w:szCs w:val="28"/>
        </w:rPr>
        <w:t>ия и проведение социологических</w:t>
      </w:r>
      <w:r w:rsidRPr="004F10BB">
        <w:rPr>
          <w:rFonts w:ascii="Times New Roman" w:hAnsi="Times New Roman" w:cs="Times New Roman"/>
          <w:color w:val="000000"/>
          <w:spacing w:val="-6"/>
          <w:sz w:val="28"/>
          <w:szCs w:val="28"/>
        </w:rPr>
        <w:t xml:space="preserve"> опрос</w:t>
      </w:r>
      <w:r>
        <w:rPr>
          <w:rFonts w:ascii="Times New Roman" w:hAnsi="Times New Roman" w:cs="Times New Roman"/>
          <w:color w:val="000000"/>
          <w:spacing w:val="-6"/>
          <w:sz w:val="28"/>
          <w:szCs w:val="28"/>
        </w:rPr>
        <w:t>ов</w:t>
      </w:r>
      <w:r w:rsidRPr="004F10BB">
        <w:rPr>
          <w:rFonts w:ascii="Times New Roman" w:hAnsi="Times New Roman" w:cs="Times New Roman"/>
          <w:color w:val="000000"/>
          <w:spacing w:val="-6"/>
          <w:sz w:val="28"/>
          <w:szCs w:val="28"/>
        </w:rPr>
        <w:t xml:space="preserve"> во всех 9 </w:t>
      </w:r>
      <w:r>
        <w:rPr>
          <w:rFonts w:ascii="Times New Roman" w:hAnsi="Times New Roman" w:cs="Times New Roman"/>
          <w:color w:val="000000"/>
          <w:spacing w:val="-6"/>
          <w:sz w:val="28"/>
          <w:szCs w:val="28"/>
        </w:rPr>
        <w:t>поселениях</w:t>
      </w:r>
      <w:r w:rsidRPr="004F10BB">
        <w:rPr>
          <w:rFonts w:ascii="Times New Roman" w:hAnsi="Times New Roman" w:cs="Times New Roman"/>
          <w:color w:val="000000"/>
          <w:spacing w:val="-6"/>
          <w:sz w:val="28"/>
          <w:szCs w:val="28"/>
        </w:rPr>
        <w:t>;</w:t>
      </w:r>
    </w:p>
    <w:p w:rsidR="00591B62" w:rsidRPr="004F10BB" w:rsidRDefault="00591B62" w:rsidP="00591B62">
      <w:pPr>
        <w:pStyle w:val="ConsPlusNormal"/>
        <w:widowControl/>
        <w:ind w:firstLine="709"/>
        <w:jc w:val="both"/>
        <w:rPr>
          <w:rFonts w:ascii="Times New Roman" w:hAnsi="Times New Roman" w:cs="Times New Roman"/>
          <w:color w:val="000000"/>
          <w:spacing w:val="-6"/>
          <w:sz w:val="28"/>
          <w:szCs w:val="28"/>
        </w:rPr>
      </w:pPr>
      <w:r w:rsidRPr="004F10BB">
        <w:rPr>
          <w:rFonts w:ascii="Times New Roman" w:hAnsi="Times New Roman" w:cs="Times New Roman"/>
          <w:color w:val="000000"/>
          <w:spacing w:val="-6"/>
          <w:sz w:val="28"/>
          <w:szCs w:val="28"/>
        </w:rPr>
        <w:t>заполнение анкет и занесение заполненных по результатам социологических опросов анкет на машинные носители, общее число опрашиваемых – 10% от общего числа жителей, проживающих в муниципальном образовании «</w:t>
      </w:r>
      <w:r>
        <w:rPr>
          <w:rFonts w:ascii="Times New Roman" w:hAnsi="Times New Roman" w:cs="Times New Roman"/>
          <w:color w:val="000000"/>
          <w:spacing w:val="-6"/>
          <w:sz w:val="28"/>
          <w:szCs w:val="28"/>
        </w:rPr>
        <w:t>Хомутовский</w:t>
      </w:r>
      <w:r w:rsidRPr="004F10BB">
        <w:rPr>
          <w:rFonts w:ascii="Times New Roman" w:hAnsi="Times New Roman" w:cs="Times New Roman"/>
          <w:color w:val="000000"/>
          <w:spacing w:val="-6"/>
          <w:sz w:val="28"/>
          <w:szCs w:val="28"/>
        </w:rPr>
        <w:t xml:space="preserve"> район»;</w:t>
      </w:r>
    </w:p>
    <w:p w:rsidR="00591B62" w:rsidRPr="004F10BB" w:rsidRDefault="00591B62" w:rsidP="00591B62">
      <w:pPr>
        <w:pStyle w:val="ConsPlusNormal"/>
        <w:widowControl/>
        <w:ind w:firstLine="709"/>
        <w:jc w:val="both"/>
        <w:rPr>
          <w:rFonts w:ascii="Times New Roman" w:hAnsi="Times New Roman" w:cs="Times New Roman"/>
          <w:color w:val="000000"/>
          <w:spacing w:val="-6"/>
          <w:sz w:val="28"/>
          <w:szCs w:val="28"/>
        </w:rPr>
      </w:pPr>
      <w:r w:rsidRPr="004F10BB">
        <w:rPr>
          <w:rFonts w:ascii="Times New Roman" w:hAnsi="Times New Roman" w:cs="Times New Roman"/>
          <w:color w:val="000000"/>
          <w:spacing w:val="-6"/>
          <w:sz w:val="28"/>
          <w:szCs w:val="28"/>
        </w:rPr>
        <w:t>формирование таблиц статистического распределения ответов респондентов;</w:t>
      </w:r>
    </w:p>
    <w:p w:rsidR="00591B62" w:rsidRDefault="00591B62" w:rsidP="00591B62">
      <w:pPr>
        <w:pStyle w:val="ConsPlusNormal"/>
        <w:widowControl/>
        <w:ind w:firstLine="709"/>
        <w:jc w:val="both"/>
        <w:rPr>
          <w:rFonts w:ascii="Times New Roman" w:hAnsi="Times New Roman" w:cs="Times New Roman"/>
          <w:color w:val="000000"/>
          <w:spacing w:val="-6"/>
          <w:sz w:val="28"/>
          <w:szCs w:val="28"/>
        </w:rPr>
      </w:pPr>
      <w:r w:rsidRPr="004F10BB">
        <w:rPr>
          <w:rFonts w:ascii="Times New Roman" w:hAnsi="Times New Roman" w:cs="Times New Roman"/>
          <w:color w:val="000000"/>
          <w:spacing w:val="-6"/>
          <w:sz w:val="28"/>
          <w:szCs w:val="28"/>
        </w:rPr>
        <w:lastRenderedPageBreak/>
        <w:t>подготовка аналитического отчета.</w:t>
      </w:r>
    </w:p>
    <w:p w:rsidR="00591B62" w:rsidRPr="00FB34C1" w:rsidRDefault="00591B62" w:rsidP="00591B62">
      <w:pPr>
        <w:pStyle w:val="ConsPlusNormal"/>
        <w:widowControl/>
        <w:ind w:firstLine="709"/>
        <w:jc w:val="both"/>
        <w:rPr>
          <w:rFonts w:ascii="Times New Roman" w:hAnsi="Times New Roman" w:cs="Times New Roman"/>
          <w:b/>
          <w:color w:val="000000"/>
          <w:sz w:val="28"/>
          <w:szCs w:val="28"/>
        </w:rPr>
      </w:pPr>
      <w:r>
        <w:rPr>
          <w:b/>
          <w:i/>
          <w:color w:val="000000"/>
          <w:sz w:val="28"/>
          <w:szCs w:val="28"/>
        </w:rPr>
        <w:t xml:space="preserve"> </w:t>
      </w:r>
      <w:r w:rsidRPr="00FB34C1">
        <w:rPr>
          <w:rFonts w:ascii="Times New Roman" w:hAnsi="Times New Roman" w:cs="Times New Roman"/>
          <w:b/>
          <w:i/>
          <w:color w:val="000000"/>
          <w:sz w:val="28"/>
          <w:szCs w:val="28"/>
        </w:rPr>
        <w:t xml:space="preserve">2. Обеспечение официальной публикации нормативно-правовых актов муниципального района </w:t>
      </w:r>
      <w:r w:rsidRPr="00FB34C1">
        <w:rPr>
          <w:rFonts w:ascii="Times New Roman" w:hAnsi="Times New Roman" w:cs="Times New Roman"/>
          <w:b/>
          <w:i/>
          <w:sz w:val="28"/>
          <w:szCs w:val="28"/>
        </w:rPr>
        <w:t>в районной газете «Районные новости»» и на официальном Интернет-сайте Администрации Хомутовского района, подлежащих официальному опубликованию в соответствии с федеральным и областным законодательством</w:t>
      </w:r>
      <w:r>
        <w:rPr>
          <w:rFonts w:ascii="Times New Roman" w:hAnsi="Times New Roman" w:cs="Times New Roman"/>
          <w:b/>
          <w:i/>
          <w:sz w:val="28"/>
          <w:szCs w:val="28"/>
        </w:rPr>
        <w:t>.</w:t>
      </w:r>
    </w:p>
    <w:p w:rsidR="00591B62" w:rsidRPr="004F10BB" w:rsidRDefault="00591B62" w:rsidP="00591B62">
      <w:pPr>
        <w:pStyle w:val="ConsPlusCel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Планируется выполнение следующих мероприятий</w:t>
      </w:r>
      <w:r w:rsidRPr="004F10BB">
        <w:rPr>
          <w:rFonts w:ascii="Times New Roman" w:hAnsi="Times New Roman" w:cs="Times New Roman"/>
          <w:color w:val="000000"/>
          <w:sz w:val="28"/>
          <w:szCs w:val="28"/>
        </w:rPr>
        <w:t xml:space="preserve">: </w:t>
      </w:r>
    </w:p>
    <w:p w:rsidR="00591B62" w:rsidRPr="004F10BB" w:rsidRDefault="00591B62" w:rsidP="00591B62">
      <w:pPr>
        <w:autoSpaceDE w:val="0"/>
        <w:autoSpaceDN w:val="0"/>
        <w:adjustRightInd w:val="0"/>
        <w:ind w:firstLine="709"/>
        <w:jc w:val="both"/>
        <w:rPr>
          <w:color w:val="000000"/>
          <w:sz w:val="28"/>
          <w:szCs w:val="28"/>
        </w:rPr>
      </w:pPr>
      <w:r w:rsidRPr="004F10BB">
        <w:rPr>
          <w:color w:val="000000"/>
          <w:sz w:val="28"/>
          <w:szCs w:val="28"/>
        </w:rPr>
        <w:t xml:space="preserve">заключение муниципального контракта с </w:t>
      </w:r>
      <w:r>
        <w:rPr>
          <w:color w:val="000000"/>
          <w:sz w:val="28"/>
          <w:szCs w:val="28"/>
        </w:rPr>
        <w:t xml:space="preserve"> </w:t>
      </w:r>
      <w:r w:rsidRPr="004F10BB">
        <w:rPr>
          <w:color w:val="000000"/>
          <w:sz w:val="28"/>
          <w:szCs w:val="28"/>
        </w:rPr>
        <w:t xml:space="preserve"> редакцией газеты «</w:t>
      </w:r>
      <w:r>
        <w:rPr>
          <w:color w:val="000000"/>
          <w:sz w:val="28"/>
          <w:szCs w:val="28"/>
        </w:rPr>
        <w:t>Районные новости</w:t>
      </w:r>
      <w:r w:rsidRPr="004F10BB">
        <w:rPr>
          <w:color w:val="000000"/>
          <w:sz w:val="28"/>
          <w:szCs w:val="28"/>
        </w:rPr>
        <w:t>» на оказание услуг по осуществлению официального опубликовани</w:t>
      </w:r>
      <w:r>
        <w:rPr>
          <w:color w:val="000000"/>
          <w:sz w:val="28"/>
          <w:szCs w:val="28"/>
        </w:rPr>
        <w:t>я</w:t>
      </w:r>
      <w:r w:rsidRPr="004F10BB">
        <w:rPr>
          <w:color w:val="000000"/>
          <w:sz w:val="28"/>
          <w:szCs w:val="28"/>
        </w:rPr>
        <w:t xml:space="preserve"> </w:t>
      </w:r>
      <w:r>
        <w:rPr>
          <w:color w:val="000000"/>
          <w:sz w:val="28"/>
          <w:szCs w:val="28"/>
        </w:rPr>
        <w:t xml:space="preserve">  </w:t>
      </w:r>
      <w:r w:rsidRPr="004F10BB">
        <w:rPr>
          <w:sz w:val="28"/>
          <w:szCs w:val="28"/>
        </w:rPr>
        <w:t xml:space="preserve"> </w:t>
      </w:r>
      <w:r w:rsidRPr="004F10BB">
        <w:rPr>
          <w:color w:val="000000"/>
          <w:sz w:val="28"/>
          <w:szCs w:val="28"/>
        </w:rPr>
        <w:t xml:space="preserve">правовых актов, проектов правовых актов и иных информационных материалов Администрации </w:t>
      </w:r>
      <w:r>
        <w:rPr>
          <w:color w:val="000000"/>
          <w:sz w:val="28"/>
          <w:szCs w:val="28"/>
        </w:rPr>
        <w:t>Хомутовского</w:t>
      </w:r>
      <w:r w:rsidRPr="004F10BB">
        <w:rPr>
          <w:color w:val="000000"/>
          <w:sz w:val="28"/>
          <w:szCs w:val="28"/>
        </w:rPr>
        <w:t xml:space="preserve"> района, </w:t>
      </w:r>
      <w:r>
        <w:rPr>
          <w:color w:val="000000"/>
          <w:sz w:val="28"/>
          <w:szCs w:val="28"/>
        </w:rPr>
        <w:t>Представительного Собрания Хомуто</w:t>
      </w:r>
      <w:r>
        <w:rPr>
          <w:color w:val="000000"/>
          <w:sz w:val="28"/>
          <w:szCs w:val="28"/>
        </w:rPr>
        <w:t>в</w:t>
      </w:r>
      <w:r>
        <w:rPr>
          <w:color w:val="000000"/>
          <w:sz w:val="28"/>
          <w:szCs w:val="28"/>
        </w:rPr>
        <w:t>ского района</w:t>
      </w:r>
      <w:r w:rsidRPr="004F10BB">
        <w:rPr>
          <w:color w:val="000000"/>
          <w:sz w:val="28"/>
          <w:szCs w:val="28"/>
        </w:rPr>
        <w:t xml:space="preserve">, подлежащих официальному опубликованию в соответствии с </w:t>
      </w:r>
      <w:r>
        <w:rPr>
          <w:color w:val="000000"/>
          <w:sz w:val="28"/>
          <w:szCs w:val="28"/>
        </w:rPr>
        <w:t xml:space="preserve"> ф</w:t>
      </w:r>
      <w:r>
        <w:rPr>
          <w:color w:val="000000"/>
          <w:sz w:val="28"/>
          <w:szCs w:val="28"/>
        </w:rPr>
        <w:t>е</w:t>
      </w:r>
      <w:r>
        <w:rPr>
          <w:color w:val="000000"/>
          <w:sz w:val="28"/>
          <w:szCs w:val="28"/>
        </w:rPr>
        <w:t>деральным и областным</w:t>
      </w:r>
      <w:r w:rsidRPr="004F10BB">
        <w:rPr>
          <w:color w:val="000000"/>
          <w:sz w:val="28"/>
          <w:szCs w:val="28"/>
        </w:rPr>
        <w:t xml:space="preserve"> законодательством;</w:t>
      </w:r>
    </w:p>
    <w:p w:rsidR="00591B62" w:rsidRPr="004F10BB" w:rsidRDefault="00591B62" w:rsidP="00591B62">
      <w:pPr>
        <w:autoSpaceDE w:val="0"/>
        <w:autoSpaceDN w:val="0"/>
        <w:adjustRightInd w:val="0"/>
        <w:ind w:firstLine="709"/>
        <w:jc w:val="both"/>
        <w:rPr>
          <w:color w:val="000000"/>
          <w:sz w:val="28"/>
          <w:szCs w:val="28"/>
        </w:rPr>
      </w:pPr>
      <w:r w:rsidRPr="004F10BB">
        <w:rPr>
          <w:color w:val="000000"/>
          <w:sz w:val="28"/>
          <w:szCs w:val="28"/>
        </w:rPr>
        <w:t>организация официального опубликования нормативных правовых актов в соответствии с Уставом муниципального образования «</w:t>
      </w:r>
      <w:r>
        <w:rPr>
          <w:color w:val="000000"/>
          <w:sz w:val="28"/>
          <w:szCs w:val="28"/>
        </w:rPr>
        <w:t>Хомутовский район»;</w:t>
      </w:r>
    </w:p>
    <w:p w:rsidR="00591B62" w:rsidRDefault="00591B62" w:rsidP="00591B62">
      <w:pPr>
        <w:autoSpaceDE w:val="0"/>
        <w:autoSpaceDN w:val="0"/>
        <w:adjustRightInd w:val="0"/>
        <w:ind w:firstLine="709"/>
        <w:jc w:val="both"/>
        <w:rPr>
          <w:color w:val="000000"/>
          <w:sz w:val="28"/>
          <w:szCs w:val="28"/>
        </w:rPr>
      </w:pPr>
      <w:r w:rsidRPr="004F10BB">
        <w:rPr>
          <w:color w:val="000000"/>
          <w:sz w:val="28"/>
          <w:szCs w:val="28"/>
        </w:rPr>
        <w:t>осуществление контроля за качеством и своевременностью опубликования нормативных правовых актов, подлежащих опубликованию</w:t>
      </w:r>
      <w:r>
        <w:rPr>
          <w:color w:val="000000"/>
          <w:sz w:val="28"/>
          <w:szCs w:val="28"/>
        </w:rPr>
        <w:t>;</w:t>
      </w:r>
    </w:p>
    <w:p w:rsidR="00591B62" w:rsidRDefault="00591B62" w:rsidP="00591B62">
      <w:pPr>
        <w:autoSpaceDE w:val="0"/>
        <w:autoSpaceDN w:val="0"/>
        <w:adjustRightInd w:val="0"/>
        <w:ind w:firstLine="709"/>
        <w:jc w:val="both"/>
        <w:rPr>
          <w:color w:val="000000"/>
          <w:sz w:val="28"/>
          <w:szCs w:val="28"/>
        </w:rPr>
      </w:pPr>
      <w:r w:rsidRPr="00FB34C1">
        <w:rPr>
          <w:color w:val="000000"/>
          <w:sz w:val="28"/>
          <w:szCs w:val="28"/>
        </w:rPr>
        <w:t>увеличение в средствах массовой информации   количества материалов о деятельности органов местного самоуправления, общественных объединений по развитию пяти направлений: инновации, инвестиции, инфраструктура, инстит</w:t>
      </w:r>
      <w:r w:rsidRPr="00FB34C1">
        <w:rPr>
          <w:color w:val="000000"/>
          <w:sz w:val="28"/>
          <w:szCs w:val="28"/>
        </w:rPr>
        <w:t>у</w:t>
      </w:r>
      <w:r w:rsidRPr="00FB34C1">
        <w:rPr>
          <w:color w:val="000000"/>
          <w:sz w:val="28"/>
          <w:szCs w:val="28"/>
        </w:rPr>
        <w:t>ты, инициатива.</w:t>
      </w:r>
    </w:p>
    <w:p w:rsidR="00591B62" w:rsidRPr="004F10BB" w:rsidRDefault="00591B62" w:rsidP="00591B62">
      <w:pPr>
        <w:ind w:firstLine="708"/>
        <w:jc w:val="both"/>
        <w:rPr>
          <w:color w:val="000000"/>
          <w:sz w:val="28"/>
          <w:szCs w:val="28"/>
        </w:rPr>
      </w:pPr>
      <w:r>
        <w:rPr>
          <w:b/>
          <w:i/>
          <w:color w:val="000000"/>
          <w:sz w:val="28"/>
          <w:szCs w:val="28"/>
        </w:rPr>
        <w:t xml:space="preserve"> </w:t>
      </w:r>
      <w:r w:rsidRPr="004F10BB">
        <w:rPr>
          <w:color w:val="000000"/>
          <w:sz w:val="28"/>
          <w:szCs w:val="28"/>
        </w:rPr>
        <w:t>Сведения о сроках, исполнителях, ожидаемых непосредственных резул</w:t>
      </w:r>
      <w:r w:rsidRPr="004F10BB">
        <w:rPr>
          <w:color w:val="000000"/>
          <w:sz w:val="28"/>
          <w:szCs w:val="28"/>
        </w:rPr>
        <w:t>ь</w:t>
      </w:r>
      <w:r w:rsidRPr="004F10BB">
        <w:rPr>
          <w:color w:val="000000"/>
          <w:sz w:val="28"/>
          <w:szCs w:val="28"/>
        </w:rPr>
        <w:t>татах реализации основных мероприятий, взаимосвязи с показателями подпр</w:t>
      </w:r>
      <w:r w:rsidRPr="004F10BB">
        <w:rPr>
          <w:color w:val="000000"/>
          <w:sz w:val="28"/>
          <w:szCs w:val="28"/>
        </w:rPr>
        <w:t>о</w:t>
      </w:r>
      <w:r w:rsidRPr="004F10BB">
        <w:rPr>
          <w:color w:val="000000"/>
          <w:sz w:val="28"/>
          <w:szCs w:val="28"/>
        </w:rPr>
        <w:t xml:space="preserve">граммы и о последствиях нереализации основных мероприятий приводится в </w:t>
      </w:r>
      <w:r w:rsidRPr="0014497A">
        <w:rPr>
          <w:b/>
          <w:color w:val="000000"/>
          <w:sz w:val="28"/>
          <w:szCs w:val="28"/>
        </w:rPr>
        <w:t>приложении № 4</w:t>
      </w:r>
      <w:r>
        <w:rPr>
          <w:color w:val="000000"/>
          <w:sz w:val="28"/>
          <w:szCs w:val="28"/>
        </w:rPr>
        <w:t xml:space="preserve"> к муниципальной программе</w:t>
      </w:r>
      <w:r w:rsidRPr="004F10BB">
        <w:rPr>
          <w:color w:val="000000"/>
          <w:sz w:val="28"/>
          <w:szCs w:val="28"/>
        </w:rPr>
        <w:t>.</w:t>
      </w:r>
    </w:p>
    <w:p w:rsidR="00591B62" w:rsidRDefault="00591B62" w:rsidP="00591B62">
      <w:pPr>
        <w:pStyle w:val="ConsPlusCell"/>
        <w:ind w:firstLine="709"/>
        <w:jc w:val="both"/>
        <w:rPr>
          <w:rFonts w:ascii="Times New Roman" w:hAnsi="Times New Roman" w:cs="Times New Roman"/>
          <w:color w:val="000000"/>
          <w:sz w:val="28"/>
          <w:szCs w:val="28"/>
        </w:rPr>
      </w:pPr>
    </w:p>
    <w:p w:rsidR="00591B62" w:rsidRDefault="00591B62" w:rsidP="00591B62">
      <w:pPr>
        <w:pStyle w:val="ConsPlusCell"/>
        <w:ind w:firstLine="709"/>
        <w:jc w:val="both"/>
        <w:rPr>
          <w:rFonts w:ascii="Times New Roman" w:hAnsi="Times New Roman" w:cs="Times New Roman"/>
          <w:b/>
          <w:color w:val="000000"/>
          <w:sz w:val="28"/>
          <w:szCs w:val="28"/>
        </w:rPr>
      </w:pPr>
      <w:r w:rsidRPr="00893FEF">
        <w:rPr>
          <w:rFonts w:ascii="Times New Roman" w:hAnsi="Times New Roman" w:cs="Times New Roman"/>
          <w:b/>
          <w:color w:val="000000"/>
          <w:sz w:val="28"/>
          <w:szCs w:val="28"/>
        </w:rPr>
        <w:t>4. Характеристика мер муниципального регулирования</w:t>
      </w:r>
    </w:p>
    <w:p w:rsidR="00591B62" w:rsidRDefault="00591B62" w:rsidP="00591B62">
      <w:pPr>
        <w:pStyle w:val="ConsPlusCel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рамках подпрограммы осуществляется работа по обеспечению своевр</w:t>
      </w:r>
      <w:r>
        <w:rPr>
          <w:rFonts w:ascii="Times New Roman" w:hAnsi="Times New Roman" w:cs="Times New Roman"/>
          <w:color w:val="000000"/>
          <w:sz w:val="28"/>
          <w:szCs w:val="28"/>
        </w:rPr>
        <w:t>е</w:t>
      </w:r>
      <w:r>
        <w:rPr>
          <w:rFonts w:ascii="Times New Roman" w:hAnsi="Times New Roman" w:cs="Times New Roman"/>
          <w:color w:val="000000"/>
          <w:sz w:val="28"/>
          <w:szCs w:val="28"/>
        </w:rPr>
        <w:t>менной корректировки муниципальной программы, внесению изменений в но</w:t>
      </w:r>
      <w:r>
        <w:rPr>
          <w:rFonts w:ascii="Times New Roman" w:hAnsi="Times New Roman" w:cs="Times New Roman"/>
          <w:color w:val="000000"/>
          <w:sz w:val="28"/>
          <w:szCs w:val="28"/>
        </w:rPr>
        <w:t>р</w:t>
      </w:r>
      <w:r>
        <w:rPr>
          <w:rFonts w:ascii="Times New Roman" w:hAnsi="Times New Roman" w:cs="Times New Roman"/>
          <w:color w:val="000000"/>
          <w:sz w:val="28"/>
          <w:szCs w:val="28"/>
        </w:rPr>
        <w:t>мативные правовые акты Хомутовского района в сфере ее реализации.</w:t>
      </w:r>
    </w:p>
    <w:p w:rsidR="00591B62" w:rsidRDefault="00591B62" w:rsidP="00591B62">
      <w:pPr>
        <w:pStyle w:val="ConsPlusCel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Необходимость разработки нормативных правовых актов Хомутовского района будет определяться в процессе реализации подпрограммы в соответствии с изменениями законодательства Российской Федерации и Курской области.</w:t>
      </w:r>
    </w:p>
    <w:p w:rsidR="00591B62" w:rsidRDefault="00591B62" w:rsidP="00591B62">
      <w:pPr>
        <w:pStyle w:val="ConsPlusCell"/>
        <w:ind w:firstLine="709"/>
        <w:jc w:val="both"/>
        <w:rPr>
          <w:rFonts w:ascii="Times New Roman" w:hAnsi="Times New Roman" w:cs="Times New Roman"/>
          <w:color w:val="000000"/>
          <w:sz w:val="28"/>
          <w:szCs w:val="28"/>
        </w:rPr>
      </w:pPr>
    </w:p>
    <w:p w:rsidR="00591B62" w:rsidRDefault="00591B62" w:rsidP="00591B62">
      <w:pPr>
        <w:widowControl w:val="0"/>
        <w:autoSpaceDE w:val="0"/>
        <w:autoSpaceDN w:val="0"/>
        <w:adjustRightInd w:val="0"/>
        <w:ind w:firstLine="709"/>
        <w:jc w:val="center"/>
        <w:rPr>
          <w:b/>
          <w:sz w:val="28"/>
          <w:szCs w:val="28"/>
        </w:rPr>
      </w:pPr>
      <w:r w:rsidRPr="000F77D4">
        <w:rPr>
          <w:b/>
          <w:sz w:val="28"/>
          <w:szCs w:val="28"/>
        </w:rPr>
        <w:t>5. Прогноз сводных показателей муниципальных заданий по этапам реализации подпрограммы</w:t>
      </w:r>
    </w:p>
    <w:p w:rsidR="00591B62" w:rsidRDefault="00591B62" w:rsidP="00591B62">
      <w:pPr>
        <w:widowControl w:val="0"/>
        <w:autoSpaceDE w:val="0"/>
        <w:autoSpaceDN w:val="0"/>
        <w:adjustRightInd w:val="0"/>
        <w:ind w:firstLine="709"/>
        <w:jc w:val="both"/>
        <w:rPr>
          <w:sz w:val="28"/>
          <w:szCs w:val="28"/>
        </w:rPr>
      </w:pPr>
      <w:r>
        <w:rPr>
          <w:sz w:val="28"/>
          <w:szCs w:val="28"/>
        </w:rPr>
        <w:t>В рамках реализации подпрограммы муниципальные услуги (работы) не оказываются.</w:t>
      </w:r>
    </w:p>
    <w:p w:rsidR="00591B62" w:rsidRDefault="00591B62" w:rsidP="00591B62">
      <w:pPr>
        <w:widowControl w:val="0"/>
        <w:autoSpaceDE w:val="0"/>
        <w:autoSpaceDN w:val="0"/>
        <w:adjustRightInd w:val="0"/>
        <w:ind w:firstLine="709"/>
        <w:rPr>
          <w:sz w:val="28"/>
          <w:szCs w:val="28"/>
        </w:rPr>
      </w:pPr>
    </w:p>
    <w:p w:rsidR="00591B62" w:rsidRDefault="00591B62" w:rsidP="00591B62">
      <w:pPr>
        <w:widowControl w:val="0"/>
        <w:autoSpaceDE w:val="0"/>
        <w:autoSpaceDN w:val="0"/>
        <w:adjustRightInd w:val="0"/>
        <w:ind w:firstLine="709"/>
        <w:jc w:val="center"/>
        <w:rPr>
          <w:b/>
          <w:sz w:val="28"/>
          <w:szCs w:val="28"/>
        </w:rPr>
      </w:pPr>
      <w:r w:rsidRPr="000F77D4">
        <w:rPr>
          <w:b/>
          <w:sz w:val="28"/>
          <w:szCs w:val="28"/>
        </w:rPr>
        <w:t>6. Характеристика основных мероприятий, реализуемых муниц</w:t>
      </w:r>
      <w:r w:rsidRPr="000F77D4">
        <w:rPr>
          <w:b/>
          <w:sz w:val="28"/>
          <w:szCs w:val="28"/>
        </w:rPr>
        <w:t>и</w:t>
      </w:r>
      <w:r w:rsidRPr="000F77D4">
        <w:rPr>
          <w:b/>
          <w:sz w:val="28"/>
          <w:szCs w:val="28"/>
        </w:rPr>
        <w:t>пальными образованиями Хомутовского района</w:t>
      </w:r>
    </w:p>
    <w:p w:rsidR="00591B62" w:rsidRDefault="00591B62" w:rsidP="00591B62">
      <w:pPr>
        <w:widowControl w:val="0"/>
        <w:autoSpaceDE w:val="0"/>
        <w:autoSpaceDN w:val="0"/>
        <w:adjustRightInd w:val="0"/>
        <w:ind w:firstLine="709"/>
        <w:jc w:val="both"/>
        <w:rPr>
          <w:sz w:val="28"/>
          <w:szCs w:val="28"/>
        </w:rPr>
      </w:pPr>
      <w:r>
        <w:rPr>
          <w:sz w:val="28"/>
          <w:szCs w:val="28"/>
        </w:rPr>
        <w:t>Подпрограмма реализуется Администрацией Хомутовского района.</w:t>
      </w:r>
    </w:p>
    <w:p w:rsidR="00591B62" w:rsidRDefault="00591B62" w:rsidP="00591B62">
      <w:pPr>
        <w:widowControl w:val="0"/>
        <w:autoSpaceDE w:val="0"/>
        <w:autoSpaceDN w:val="0"/>
        <w:adjustRightInd w:val="0"/>
        <w:ind w:firstLine="709"/>
        <w:jc w:val="both"/>
        <w:rPr>
          <w:sz w:val="28"/>
          <w:szCs w:val="28"/>
        </w:rPr>
      </w:pPr>
      <w:r>
        <w:rPr>
          <w:sz w:val="28"/>
          <w:szCs w:val="28"/>
        </w:rPr>
        <w:t>Муниципальные образования Хомутовского района не участвуют в реал</w:t>
      </w:r>
      <w:r>
        <w:rPr>
          <w:sz w:val="28"/>
          <w:szCs w:val="28"/>
        </w:rPr>
        <w:t>и</w:t>
      </w:r>
      <w:r>
        <w:rPr>
          <w:sz w:val="28"/>
          <w:szCs w:val="28"/>
        </w:rPr>
        <w:t>зации подпрограммы.</w:t>
      </w:r>
    </w:p>
    <w:p w:rsidR="00591B62" w:rsidRDefault="00591B62" w:rsidP="00591B62">
      <w:pPr>
        <w:widowControl w:val="0"/>
        <w:autoSpaceDE w:val="0"/>
        <w:autoSpaceDN w:val="0"/>
        <w:adjustRightInd w:val="0"/>
        <w:ind w:firstLine="709"/>
        <w:rPr>
          <w:sz w:val="28"/>
          <w:szCs w:val="28"/>
        </w:rPr>
      </w:pPr>
    </w:p>
    <w:p w:rsidR="00591B62" w:rsidRDefault="00591B62" w:rsidP="00591B62">
      <w:pPr>
        <w:widowControl w:val="0"/>
        <w:autoSpaceDE w:val="0"/>
        <w:autoSpaceDN w:val="0"/>
        <w:adjustRightInd w:val="0"/>
        <w:ind w:firstLine="709"/>
        <w:jc w:val="center"/>
        <w:rPr>
          <w:b/>
          <w:sz w:val="28"/>
          <w:szCs w:val="28"/>
        </w:rPr>
      </w:pPr>
      <w:r w:rsidRPr="000F77D4">
        <w:rPr>
          <w:b/>
          <w:sz w:val="28"/>
          <w:szCs w:val="28"/>
        </w:rPr>
        <w:t>7. Информация об участии предприятий и организаций в реализации подпрограммы</w:t>
      </w:r>
    </w:p>
    <w:p w:rsidR="00591B62" w:rsidRDefault="00591B62" w:rsidP="00591B62">
      <w:pPr>
        <w:widowControl w:val="0"/>
        <w:autoSpaceDE w:val="0"/>
        <w:autoSpaceDN w:val="0"/>
        <w:adjustRightInd w:val="0"/>
        <w:ind w:firstLine="709"/>
        <w:rPr>
          <w:sz w:val="28"/>
          <w:szCs w:val="28"/>
        </w:rPr>
      </w:pPr>
      <w:r>
        <w:rPr>
          <w:sz w:val="28"/>
          <w:szCs w:val="28"/>
        </w:rPr>
        <w:t>Подпрограмма реализуется Администрацией Хомутовского района.</w:t>
      </w:r>
    </w:p>
    <w:p w:rsidR="00591B62" w:rsidRDefault="00591B62" w:rsidP="00591B62">
      <w:pPr>
        <w:widowControl w:val="0"/>
        <w:autoSpaceDE w:val="0"/>
        <w:autoSpaceDN w:val="0"/>
        <w:adjustRightInd w:val="0"/>
        <w:ind w:firstLine="709"/>
        <w:rPr>
          <w:sz w:val="28"/>
          <w:szCs w:val="28"/>
        </w:rPr>
      </w:pPr>
      <w:r>
        <w:rPr>
          <w:sz w:val="28"/>
          <w:szCs w:val="28"/>
        </w:rPr>
        <w:lastRenderedPageBreak/>
        <w:t>Предприятия и организации в реализации подпрограммы не участвуют.</w:t>
      </w:r>
    </w:p>
    <w:p w:rsidR="00591B62" w:rsidRDefault="00591B62" w:rsidP="00591B62">
      <w:pPr>
        <w:widowControl w:val="0"/>
        <w:autoSpaceDE w:val="0"/>
        <w:autoSpaceDN w:val="0"/>
        <w:adjustRightInd w:val="0"/>
        <w:ind w:firstLine="709"/>
        <w:rPr>
          <w:sz w:val="28"/>
          <w:szCs w:val="28"/>
        </w:rPr>
      </w:pPr>
    </w:p>
    <w:p w:rsidR="00591B62" w:rsidRPr="004F10BB" w:rsidRDefault="00591B62" w:rsidP="00591B62">
      <w:pPr>
        <w:jc w:val="center"/>
        <w:rPr>
          <w:color w:val="000000"/>
          <w:sz w:val="28"/>
          <w:szCs w:val="28"/>
        </w:rPr>
      </w:pPr>
      <w:r>
        <w:rPr>
          <w:b/>
          <w:color w:val="000000"/>
          <w:sz w:val="28"/>
          <w:szCs w:val="28"/>
        </w:rPr>
        <w:t>8</w:t>
      </w:r>
      <w:r w:rsidRPr="005D669B">
        <w:rPr>
          <w:b/>
          <w:color w:val="000000"/>
          <w:sz w:val="28"/>
          <w:szCs w:val="28"/>
        </w:rPr>
        <w:t xml:space="preserve">. </w:t>
      </w:r>
      <w:r>
        <w:rPr>
          <w:b/>
          <w:color w:val="000000"/>
          <w:sz w:val="28"/>
          <w:szCs w:val="28"/>
        </w:rPr>
        <w:t xml:space="preserve">Обоснование объема финансовых ресурсов, необходимых для реализации подпрограммы  </w:t>
      </w:r>
    </w:p>
    <w:p w:rsidR="00591B62" w:rsidRPr="004F10BB" w:rsidRDefault="00591B62" w:rsidP="00591B62">
      <w:pPr>
        <w:ind w:firstLine="709"/>
        <w:jc w:val="both"/>
        <w:rPr>
          <w:color w:val="000000"/>
          <w:sz w:val="28"/>
          <w:szCs w:val="28"/>
          <w:lang w:eastAsia="en-US"/>
        </w:rPr>
      </w:pPr>
      <w:r w:rsidRPr="004F10BB">
        <w:rPr>
          <w:color w:val="000000"/>
          <w:sz w:val="28"/>
          <w:szCs w:val="28"/>
        </w:rPr>
        <w:t>Объем финансирования подпрограммы в 201</w:t>
      </w:r>
      <w:r>
        <w:rPr>
          <w:color w:val="000000"/>
          <w:sz w:val="28"/>
          <w:szCs w:val="28"/>
        </w:rPr>
        <w:t>5-</w:t>
      </w:r>
      <w:r w:rsidRPr="004F10BB">
        <w:rPr>
          <w:color w:val="000000"/>
          <w:sz w:val="28"/>
          <w:szCs w:val="28"/>
        </w:rPr>
        <w:t>20</w:t>
      </w:r>
      <w:r>
        <w:rPr>
          <w:color w:val="000000"/>
          <w:sz w:val="28"/>
          <w:szCs w:val="28"/>
        </w:rPr>
        <w:t>20</w:t>
      </w:r>
      <w:r w:rsidRPr="004F10BB">
        <w:rPr>
          <w:color w:val="000000"/>
          <w:sz w:val="28"/>
          <w:szCs w:val="28"/>
        </w:rPr>
        <w:t xml:space="preserve"> годах составит </w:t>
      </w:r>
      <w:r>
        <w:rPr>
          <w:color w:val="000000"/>
          <w:sz w:val="28"/>
          <w:szCs w:val="28"/>
        </w:rPr>
        <w:t>300,0</w:t>
      </w:r>
      <w:r w:rsidRPr="004F10BB">
        <w:rPr>
          <w:color w:val="000000"/>
          <w:sz w:val="28"/>
          <w:szCs w:val="28"/>
        </w:rPr>
        <w:t xml:space="preserve"> тыс. рублей за счет средств местного бюджета, в том числе: </w:t>
      </w:r>
    </w:p>
    <w:p w:rsidR="00591B62" w:rsidRPr="004F10BB" w:rsidRDefault="00591B62" w:rsidP="00591B62">
      <w:pPr>
        <w:ind w:left="709"/>
        <w:jc w:val="both"/>
        <w:rPr>
          <w:color w:val="000000"/>
          <w:sz w:val="28"/>
          <w:szCs w:val="28"/>
        </w:rPr>
      </w:pPr>
      <w:r w:rsidRPr="004F10BB">
        <w:rPr>
          <w:color w:val="000000"/>
          <w:sz w:val="28"/>
          <w:szCs w:val="28"/>
        </w:rPr>
        <w:t>в 201</w:t>
      </w:r>
      <w:r>
        <w:rPr>
          <w:color w:val="000000"/>
          <w:sz w:val="28"/>
          <w:szCs w:val="28"/>
        </w:rPr>
        <w:t>5</w:t>
      </w:r>
      <w:r w:rsidRPr="004F10BB">
        <w:rPr>
          <w:color w:val="000000"/>
          <w:sz w:val="28"/>
          <w:szCs w:val="28"/>
        </w:rPr>
        <w:t xml:space="preserve"> году </w:t>
      </w:r>
      <w:r>
        <w:rPr>
          <w:color w:val="000000"/>
          <w:sz w:val="28"/>
          <w:szCs w:val="28"/>
        </w:rPr>
        <w:t>-</w:t>
      </w:r>
      <w:r w:rsidRPr="004F10BB">
        <w:rPr>
          <w:color w:val="000000"/>
          <w:sz w:val="28"/>
          <w:szCs w:val="28"/>
        </w:rPr>
        <w:t xml:space="preserve"> </w:t>
      </w:r>
      <w:r>
        <w:rPr>
          <w:color w:val="000000"/>
          <w:sz w:val="28"/>
          <w:szCs w:val="28"/>
        </w:rPr>
        <w:t>50,0</w:t>
      </w:r>
      <w:r w:rsidRPr="004F10BB">
        <w:rPr>
          <w:color w:val="000000"/>
          <w:sz w:val="28"/>
          <w:szCs w:val="28"/>
        </w:rPr>
        <w:t xml:space="preserve"> тыс. рублей;</w:t>
      </w:r>
    </w:p>
    <w:p w:rsidR="00591B62" w:rsidRDefault="00591B62" w:rsidP="00591B62">
      <w:pPr>
        <w:ind w:left="709"/>
        <w:jc w:val="both"/>
        <w:rPr>
          <w:color w:val="000000"/>
          <w:sz w:val="28"/>
          <w:szCs w:val="28"/>
        </w:rPr>
      </w:pPr>
      <w:r w:rsidRPr="004F10BB">
        <w:rPr>
          <w:color w:val="000000"/>
          <w:sz w:val="28"/>
          <w:szCs w:val="28"/>
        </w:rPr>
        <w:t>в 201</w:t>
      </w:r>
      <w:r>
        <w:rPr>
          <w:color w:val="000000"/>
          <w:sz w:val="28"/>
          <w:szCs w:val="28"/>
        </w:rPr>
        <w:t>6</w:t>
      </w:r>
      <w:r w:rsidRPr="004F10BB">
        <w:rPr>
          <w:color w:val="000000"/>
          <w:sz w:val="28"/>
          <w:szCs w:val="28"/>
        </w:rPr>
        <w:t xml:space="preserve"> году </w:t>
      </w:r>
      <w:r>
        <w:rPr>
          <w:color w:val="000000"/>
          <w:sz w:val="28"/>
          <w:szCs w:val="28"/>
        </w:rPr>
        <w:t>-</w:t>
      </w:r>
      <w:r w:rsidRPr="004F10BB">
        <w:rPr>
          <w:color w:val="000000"/>
          <w:sz w:val="28"/>
          <w:szCs w:val="28"/>
        </w:rPr>
        <w:t xml:space="preserve"> </w:t>
      </w:r>
      <w:r>
        <w:rPr>
          <w:color w:val="000000"/>
          <w:sz w:val="28"/>
          <w:szCs w:val="28"/>
        </w:rPr>
        <w:t>50,0</w:t>
      </w:r>
      <w:r w:rsidRPr="004F10BB">
        <w:rPr>
          <w:color w:val="000000"/>
          <w:sz w:val="28"/>
          <w:szCs w:val="28"/>
        </w:rPr>
        <w:t xml:space="preserve"> тыс. рублей</w:t>
      </w:r>
      <w:r>
        <w:rPr>
          <w:color w:val="000000"/>
          <w:sz w:val="28"/>
          <w:szCs w:val="28"/>
        </w:rPr>
        <w:t>;</w:t>
      </w:r>
    </w:p>
    <w:p w:rsidR="00591B62" w:rsidRDefault="00591B62" w:rsidP="00591B62">
      <w:pPr>
        <w:ind w:left="709"/>
        <w:jc w:val="both"/>
        <w:rPr>
          <w:color w:val="000000"/>
          <w:sz w:val="28"/>
          <w:szCs w:val="28"/>
        </w:rPr>
      </w:pPr>
      <w:r>
        <w:rPr>
          <w:color w:val="000000"/>
          <w:sz w:val="28"/>
          <w:szCs w:val="28"/>
        </w:rPr>
        <w:t xml:space="preserve">в 2017 году  - 50,0 тыс. рублей; </w:t>
      </w:r>
    </w:p>
    <w:p w:rsidR="00591B62" w:rsidRPr="004F10BB" w:rsidRDefault="00591B62" w:rsidP="00591B62">
      <w:pPr>
        <w:ind w:left="709"/>
        <w:jc w:val="both"/>
        <w:rPr>
          <w:color w:val="000000"/>
          <w:sz w:val="28"/>
          <w:szCs w:val="28"/>
        </w:rPr>
      </w:pPr>
      <w:r>
        <w:rPr>
          <w:color w:val="000000"/>
          <w:sz w:val="28"/>
          <w:szCs w:val="28"/>
        </w:rPr>
        <w:t xml:space="preserve">в 2018 году  - 50,0 тыс. рублей;  </w:t>
      </w:r>
    </w:p>
    <w:p w:rsidR="00591B62" w:rsidRPr="004F10BB" w:rsidRDefault="00591B62" w:rsidP="00591B62">
      <w:pPr>
        <w:ind w:left="709"/>
        <w:jc w:val="both"/>
        <w:rPr>
          <w:color w:val="000000"/>
          <w:sz w:val="28"/>
          <w:szCs w:val="28"/>
        </w:rPr>
      </w:pPr>
      <w:r>
        <w:rPr>
          <w:color w:val="000000"/>
          <w:sz w:val="28"/>
          <w:szCs w:val="28"/>
        </w:rPr>
        <w:t xml:space="preserve">в 2019 году  - 50,0 тыс. рублей;  </w:t>
      </w:r>
    </w:p>
    <w:p w:rsidR="00591B62" w:rsidRPr="004F10BB" w:rsidRDefault="00591B62" w:rsidP="00591B62">
      <w:pPr>
        <w:ind w:left="709"/>
        <w:jc w:val="both"/>
        <w:rPr>
          <w:color w:val="000000"/>
          <w:sz w:val="28"/>
          <w:szCs w:val="28"/>
        </w:rPr>
      </w:pPr>
      <w:r>
        <w:rPr>
          <w:color w:val="000000"/>
          <w:sz w:val="28"/>
          <w:szCs w:val="28"/>
        </w:rPr>
        <w:t xml:space="preserve">в 2020 году  - 50,0 тыс. рублей.  </w:t>
      </w:r>
    </w:p>
    <w:p w:rsidR="00591B62" w:rsidRPr="004F10BB" w:rsidRDefault="00591B62" w:rsidP="00591B62">
      <w:pPr>
        <w:widowControl w:val="0"/>
        <w:autoSpaceDE w:val="0"/>
        <w:autoSpaceDN w:val="0"/>
        <w:adjustRightInd w:val="0"/>
        <w:ind w:firstLine="709"/>
        <w:jc w:val="both"/>
        <w:rPr>
          <w:color w:val="000000"/>
          <w:sz w:val="28"/>
          <w:szCs w:val="28"/>
        </w:rPr>
      </w:pPr>
      <w:r w:rsidRPr="004F10BB">
        <w:rPr>
          <w:color w:val="000000"/>
          <w:sz w:val="28"/>
          <w:szCs w:val="28"/>
        </w:rPr>
        <w:t>Подробные сведения об объеме финансовых ресурсов, необходи</w:t>
      </w:r>
      <w:r>
        <w:rPr>
          <w:color w:val="000000"/>
          <w:sz w:val="28"/>
          <w:szCs w:val="28"/>
        </w:rPr>
        <w:t>мых для реализации подпрограммы</w:t>
      </w:r>
      <w:r w:rsidRPr="004F10BB">
        <w:rPr>
          <w:color w:val="000000"/>
          <w:sz w:val="28"/>
          <w:szCs w:val="28"/>
        </w:rPr>
        <w:t xml:space="preserve"> содержатся в </w:t>
      </w:r>
      <w:r w:rsidRPr="002F2BEA">
        <w:rPr>
          <w:b/>
          <w:color w:val="000000"/>
          <w:sz w:val="28"/>
          <w:szCs w:val="28"/>
        </w:rPr>
        <w:t>приложении № 1</w:t>
      </w:r>
      <w:r>
        <w:rPr>
          <w:color w:val="000000"/>
          <w:sz w:val="28"/>
          <w:szCs w:val="28"/>
        </w:rPr>
        <w:t xml:space="preserve"> к муниципальной программе</w:t>
      </w:r>
      <w:r w:rsidRPr="004F10BB">
        <w:rPr>
          <w:color w:val="000000"/>
          <w:sz w:val="28"/>
          <w:szCs w:val="28"/>
        </w:rPr>
        <w:t>.</w:t>
      </w:r>
    </w:p>
    <w:p w:rsidR="00591B62" w:rsidRDefault="00591B62" w:rsidP="00591B62">
      <w:pPr>
        <w:widowControl w:val="0"/>
        <w:autoSpaceDE w:val="0"/>
        <w:autoSpaceDN w:val="0"/>
        <w:adjustRightInd w:val="0"/>
        <w:ind w:firstLine="709"/>
        <w:jc w:val="center"/>
        <w:rPr>
          <w:b/>
          <w:color w:val="000000"/>
          <w:sz w:val="28"/>
          <w:szCs w:val="28"/>
        </w:rPr>
      </w:pPr>
      <w:r>
        <w:rPr>
          <w:b/>
          <w:color w:val="000000"/>
          <w:sz w:val="28"/>
          <w:szCs w:val="28"/>
        </w:rPr>
        <w:t>9. Анализ рисков реализации подпрограммы и описание мер управл</w:t>
      </w:r>
      <w:r>
        <w:rPr>
          <w:b/>
          <w:color w:val="000000"/>
          <w:sz w:val="28"/>
          <w:szCs w:val="28"/>
        </w:rPr>
        <w:t>е</w:t>
      </w:r>
      <w:r>
        <w:rPr>
          <w:b/>
          <w:color w:val="000000"/>
          <w:sz w:val="28"/>
          <w:szCs w:val="28"/>
        </w:rPr>
        <w:t>ния рисками</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Риски реализации </w:t>
      </w:r>
      <w:r>
        <w:rPr>
          <w:sz w:val="28"/>
          <w:szCs w:val="28"/>
        </w:rPr>
        <w:t>под</w:t>
      </w:r>
      <w:r w:rsidRPr="00D4476B">
        <w:rPr>
          <w:sz w:val="28"/>
          <w:szCs w:val="28"/>
        </w:rPr>
        <w:t>программы разделены на внутренние, которые отн</w:t>
      </w:r>
      <w:r w:rsidRPr="00D4476B">
        <w:rPr>
          <w:sz w:val="28"/>
          <w:szCs w:val="28"/>
        </w:rPr>
        <w:t>о</w:t>
      </w:r>
      <w:r w:rsidRPr="00D4476B">
        <w:rPr>
          <w:sz w:val="28"/>
          <w:szCs w:val="28"/>
        </w:rPr>
        <w:t>сятся к сфере компетенции ответственного исполнителя, и внешние, наступл</w:t>
      </w:r>
      <w:r w:rsidRPr="00D4476B">
        <w:rPr>
          <w:sz w:val="28"/>
          <w:szCs w:val="28"/>
        </w:rPr>
        <w:t>е</w:t>
      </w:r>
      <w:r w:rsidRPr="00D4476B">
        <w:rPr>
          <w:sz w:val="28"/>
          <w:szCs w:val="28"/>
        </w:rPr>
        <w:t>ние или не</w:t>
      </w:r>
      <w:r>
        <w:rPr>
          <w:sz w:val="28"/>
          <w:szCs w:val="28"/>
        </w:rPr>
        <w:t xml:space="preserve"> </w:t>
      </w:r>
      <w:r w:rsidRPr="00D4476B">
        <w:rPr>
          <w:sz w:val="28"/>
          <w:szCs w:val="28"/>
        </w:rPr>
        <w:t>наступление которых не зависит от действий ответственного испо</w:t>
      </w:r>
      <w:r w:rsidRPr="00D4476B">
        <w:rPr>
          <w:sz w:val="28"/>
          <w:szCs w:val="28"/>
        </w:rPr>
        <w:t>л</w:t>
      </w:r>
      <w:r w:rsidRPr="00D4476B">
        <w:rPr>
          <w:sz w:val="28"/>
          <w:szCs w:val="28"/>
        </w:rPr>
        <w:t xml:space="preserve">нителя </w:t>
      </w:r>
      <w:r>
        <w:rPr>
          <w:sz w:val="28"/>
          <w:szCs w:val="28"/>
        </w:rPr>
        <w:t>подп</w:t>
      </w:r>
      <w:r w:rsidRPr="00D4476B">
        <w:rPr>
          <w:sz w:val="28"/>
          <w:szCs w:val="28"/>
        </w:rPr>
        <w:t>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Внутренние риски могут являться следствием:</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низкой исполнительской дисциплины ответственного исполнителя, должн</w:t>
      </w:r>
      <w:r w:rsidRPr="00D4476B">
        <w:rPr>
          <w:sz w:val="28"/>
          <w:szCs w:val="28"/>
        </w:rPr>
        <w:t>о</w:t>
      </w:r>
      <w:r w:rsidRPr="00D4476B">
        <w:rPr>
          <w:sz w:val="28"/>
          <w:szCs w:val="28"/>
        </w:rPr>
        <w:t xml:space="preserve">стных лиц, ответственных за выполнение мероприятий </w:t>
      </w:r>
      <w:r>
        <w:rPr>
          <w:sz w:val="28"/>
          <w:szCs w:val="28"/>
        </w:rPr>
        <w:t xml:space="preserve"> </w:t>
      </w:r>
      <w:r w:rsidRPr="00D4476B">
        <w:rPr>
          <w:sz w:val="28"/>
          <w:szCs w:val="28"/>
        </w:rPr>
        <w:t xml:space="preserve"> п</w:t>
      </w:r>
      <w:r>
        <w:rPr>
          <w:sz w:val="28"/>
          <w:szCs w:val="28"/>
        </w:rPr>
        <w:t>одп</w:t>
      </w:r>
      <w:r w:rsidRPr="00D4476B">
        <w:rPr>
          <w:sz w:val="28"/>
          <w:szCs w:val="28"/>
        </w:rPr>
        <w:t>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несвоевременных разработки, согласования и принятия документов, обесп</w:t>
      </w:r>
      <w:r w:rsidRPr="00D4476B">
        <w:rPr>
          <w:sz w:val="28"/>
          <w:szCs w:val="28"/>
        </w:rPr>
        <w:t>е</w:t>
      </w:r>
      <w:r w:rsidRPr="00D4476B">
        <w:rPr>
          <w:sz w:val="28"/>
          <w:szCs w:val="28"/>
        </w:rPr>
        <w:t xml:space="preserve">чивающих выполнение мероприятий </w:t>
      </w:r>
      <w:r>
        <w:rPr>
          <w:sz w:val="28"/>
          <w:szCs w:val="28"/>
        </w:rPr>
        <w:t xml:space="preserve"> </w:t>
      </w:r>
      <w:r w:rsidRPr="00D4476B">
        <w:rPr>
          <w:sz w:val="28"/>
          <w:szCs w:val="28"/>
        </w:rPr>
        <w:t>п</w:t>
      </w:r>
      <w:r>
        <w:rPr>
          <w:sz w:val="28"/>
          <w:szCs w:val="28"/>
        </w:rPr>
        <w:t>одп</w:t>
      </w:r>
      <w:r w:rsidRPr="00D4476B">
        <w:rPr>
          <w:sz w:val="28"/>
          <w:szCs w:val="28"/>
        </w:rPr>
        <w:t>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недостаточной оперативности при корректировке плана реализации </w:t>
      </w:r>
      <w:r>
        <w:rPr>
          <w:sz w:val="28"/>
          <w:szCs w:val="28"/>
        </w:rPr>
        <w:t>подп</w:t>
      </w:r>
      <w:r w:rsidRPr="00D4476B">
        <w:rPr>
          <w:sz w:val="28"/>
          <w:szCs w:val="28"/>
        </w:rPr>
        <w:t>р</w:t>
      </w:r>
      <w:r w:rsidRPr="00D4476B">
        <w:rPr>
          <w:sz w:val="28"/>
          <w:szCs w:val="28"/>
        </w:rPr>
        <w:t>о</w:t>
      </w:r>
      <w:r w:rsidRPr="00D4476B">
        <w:rPr>
          <w:sz w:val="28"/>
          <w:szCs w:val="28"/>
        </w:rPr>
        <w:t xml:space="preserve">граммы при наступлении внешних рисков реализации </w:t>
      </w:r>
      <w:r>
        <w:rPr>
          <w:sz w:val="28"/>
          <w:szCs w:val="28"/>
        </w:rPr>
        <w:t>подп</w:t>
      </w:r>
      <w:r w:rsidRPr="00D4476B">
        <w:rPr>
          <w:sz w:val="28"/>
          <w:szCs w:val="28"/>
        </w:rPr>
        <w:t>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Мерами управления внутренними рисками являются:</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детальное планирование хода реализации </w:t>
      </w:r>
      <w:r>
        <w:rPr>
          <w:sz w:val="28"/>
          <w:szCs w:val="28"/>
        </w:rPr>
        <w:t>подп</w:t>
      </w:r>
      <w:r w:rsidRPr="00D4476B">
        <w:rPr>
          <w:sz w:val="28"/>
          <w:szCs w:val="28"/>
        </w:rPr>
        <w:t>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оперативный мониторинг выполнения мероприятий </w:t>
      </w:r>
      <w:r>
        <w:rPr>
          <w:sz w:val="28"/>
          <w:szCs w:val="28"/>
        </w:rPr>
        <w:t>подп</w:t>
      </w:r>
      <w:r w:rsidRPr="00D4476B">
        <w:rPr>
          <w:sz w:val="28"/>
          <w:szCs w:val="28"/>
        </w:rPr>
        <w:t>рограммы;</w:t>
      </w:r>
    </w:p>
    <w:p w:rsidR="00591B62" w:rsidRPr="00D4476B" w:rsidRDefault="00591B62" w:rsidP="00591B62">
      <w:pPr>
        <w:widowControl w:val="0"/>
        <w:autoSpaceDE w:val="0"/>
        <w:autoSpaceDN w:val="0"/>
        <w:adjustRightInd w:val="0"/>
        <w:ind w:firstLine="540"/>
        <w:jc w:val="both"/>
        <w:rPr>
          <w:sz w:val="28"/>
          <w:szCs w:val="28"/>
        </w:rPr>
      </w:pPr>
      <w:r w:rsidRPr="00D4476B">
        <w:rPr>
          <w:sz w:val="28"/>
          <w:szCs w:val="28"/>
        </w:rPr>
        <w:t xml:space="preserve">своевременная актуализация ежегодных планов реализации </w:t>
      </w:r>
      <w:r>
        <w:rPr>
          <w:sz w:val="28"/>
          <w:szCs w:val="28"/>
        </w:rPr>
        <w:t xml:space="preserve"> </w:t>
      </w:r>
      <w:r w:rsidRPr="00D4476B">
        <w:rPr>
          <w:sz w:val="28"/>
          <w:szCs w:val="28"/>
        </w:rPr>
        <w:t xml:space="preserve"> п</w:t>
      </w:r>
      <w:r>
        <w:rPr>
          <w:sz w:val="28"/>
          <w:szCs w:val="28"/>
        </w:rPr>
        <w:t>одп</w:t>
      </w:r>
      <w:r w:rsidRPr="00D4476B">
        <w:rPr>
          <w:sz w:val="28"/>
          <w:szCs w:val="28"/>
        </w:rPr>
        <w:t>рограммы, в том числе корректировка состава и сроков исполнения мероприятий с сохран</w:t>
      </w:r>
      <w:r w:rsidRPr="00D4476B">
        <w:rPr>
          <w:sz w:val="28"/>
          <w:szCs w:val="28"/>
        </w:rPr>
        <w:t>е</w:t>
      </w:r>
      <w:r w:rsidRPr="00D4476B">
        <w:rPr>
          <w:sz w:val="28"/>
          <w:szCs w:val="28"/>
        </w:rPr>
        <w:t>нием ож</w:t>
      </w:r>
      <w:r>
        <w:rPr>
          <w:sz w:val="28"/>
          <w:szCs w:val="28"/>
        </w:rPr>
        <w:t>идаемых результатов мероприятий</w:t>
      </w:r>
      <w:r w:rsidRPr="00D4476B">
        <w:rPr>
          <w:sz w:val="28"/>
          <w:szCs w:val="28"/>
        </w:rPr>
        <w:t>.</w:t>
      </w:r>
    </w:p>
    <w:p w:rsidR="00591B62" w:rsidRPr="00F93B93" w:rsidRDefault="00591B62" w:rsidP="00591B62">
      <w:pPr>
        <w:widowControl w:val="0"/>
        <w:autoSpaceDE w:val="0"/>
        <w:autoSpaceDN w:val="0"/>
        <w:adjustRightInd w:val="0"/>
        <w:ind w:firstLine="540"/>
        <w:jc w:val="both"/>
        <w:rPr>
          <w:sz w:val="28"/>
          <w:szCs w:val="28"/>
        </w:rPr>
      </w:pPr>
      <w:r w:rsidRPr="00F93B93">
        <w:rPr>
          <w:sz w:val="28"/>
          <w:szCs w:val="28"/>
        </w:rPr>
        <w:t>Внешние риски могут являться следствием:</w:t>
      </w:r>
    </w:p>
    <w:p w:rsidR="00591B62" w:rsidRDefault="00591B62" w:rsidP="00591B62">
      <w:pPr>
        <w:ind w:firstLine="709"/>
        <w:jc w:val="both"/>
        <w:rPr>
          <w:sz w:val="28"/>
          <w:szCs w:val="28"/>
        </w:rPr>
      </w:pPr>
      <w:r w:rsidRPr="00353CA5">
        <w:rPr>
          <w:sz w:val="28"/>
          <w:szCs w:val="28"/>
        </w:rPr>
        <w:t>сокращени</w:t>
      </w:r>
      <w:r>
        <w:rPr>
          <w:sz w:val="28"/>
          <w:szCs w:val="28"/>
        </w:rPr>
        <w:t>я</w:t>
      </w:r>
      <w:r w:rsidRPr="00353CA5">
        <w:rPr>
          <w:sz w:val="28"/>
          <w:szCs w:val="28"/>
        </w:rPr>
        <w:t xml:space="preserve"> объемов бюджетного финансирования мероприятий </w:t>
      </w:r>
      <w:r>
        <w:rPr>
          <w:sz w:val="28"/>
          <w:szCs w:val="28"/>
        </w:rPr>
        <w:t>подп</w:t>
      </w:r>
      <w:r w:rsidRPr="00353CA5">
        <w:rPr>
          <w:sz w:val="28"/>
          <w:szCs w:val="28"/>
        </w:rPr>
        <w:t>р</w:t>
      </w:r>
      <w:r w:rsidRPr="00353CA5">
        <w:rPr>
          <w:sz w:val="28"/>
          <w:szCs w:val="28"/>
        </w:rPr>
        <w:t>о</w:t>
      </w:r>
      <w:r w:rsidRPr="00353CA5">
        <w:rPr>
          <w:sz w:val="28"/>
          <w:szCs w:val="28"/>
        </w:rPr>
        <w:t>граммы;</w:t>
      </w:r>
    </w:p>
    <w:p w:rsidR="00591B62" w:rsidRPr="00BA4D83" w:rsidRDefault="00591B62" w:rsidP="00591B62">
      <w:pPr>
        <w:ind w:firstLine="709"/>
        <w:jc w:val="both"/>
        <w:rPr>
          <w:sz w:val="28"/>
          <w:szCs w:val="28"/>
        </w:rPr>
      </w:pPr>
      <w:r w:rsidRPr="00BA4D83">
        <w:rPr>
          <w:sz w:val="28"/>
          <w:szCs w:val="28"/>
        </w:rPr>
        <w:t>появления новых научных, технических и технологических решений</w:t>
      </w:r>
      <w:r>
        <w:rPr>
          <w:sz w:val="28"/>
          <w:szCs w:val="28"/>
        </w:rPr>
        <w:t>.</w:t>
      </w:r>
    </w:p>
    <w:p w:rsidR="00591B62" w:rsidRPr="00BA4D83" w:rsidRDefault="00591B62" w:rsidP="00591B62">
      <w:pPr>
        <w:ind w:firstLine="709"/>
        <w:jc w:val="both"/>
        <w:rPr>
          <w:sz w:val="28"/>
          <w:szCs w:val="28"/>
        </w:rPr>
      </w:pPr>
      <w:r w:rsidRPr="00BA4D83">
        <w:rPr>
          <w:sz w:val="28"/>
          <w:szCs w:val="28"/>
        </w:rPr>
        <w:t xml:space="preserve">Меры по управлению указанными рисками реализации </w:t>
      </w:r>
      <w:r>
        <w:rPr>
          <w:sz w:val="28"/>
          <w:szCs w:val="28"/>
        </w:rPr>
        <w:t xml:space="preserve"> </w:t>
      </w:r>
      <w:r w:rsidRPr="00BA4D83">
        <w:rPr>
          <w:sz w:val="28"/>
          <w:szCs w:val="28"/>
        </w:rPr>
        <w:t>п</w:t>
      </w:r>
      <w:r>
        <w:rPr>
          <w:sz w:val="28"/>
          <w:szCs w:val="28"/>
        </w:rPr>
        <w:t>одп</w:t>
      </w:r>
      <w:r w:rsidRPr="00BA4D83">
        <w:rPr>
          <w:sz w:val="28"/>
          <w:szCs w:val="28"/>
        </w:rPr>
        <w:t>рограммы о</w:t>
      </w:r>
      <w:r w:rsidRPr="00BA4D83">
        <w:rPr>
          <w:sz w:val="28"/>
          <w:szCs w:val="28"/>
        </w:rPr>
        <w:t>с</w:t>
      </w:r>
      <w:r w:rsidRPr="00BA4D83">
        <w:rPr>
          <w:sz w:val="28"/>
          <w:szCs w:val="28"/>
        </w:rPr>
        <w:t>нованы на:</w:t>
      </w:r>
    </w:p>
    <w:p w:rsidR="00591B62" w:rsidRPr="00BA4D83" w:rsidRDefault="00591B62" w:rsidP="00591B62">
      <w:pPr>
        <w:ind w:firstLine="709"/>
        <w:jc w:val="both"/>
        <w:rPr>
          <w:sz w:val="28"/>
          <w:szCs w:val="28"/>
        </w:rPr>
      </w:pPr>
      <w:r w:rsidRPr="00BA4D83">
        <w:rPr>
          <w:sz w:val="28"/>
          <w:szCs w:val="28"/>
        </w:rPr>
        <w:t xml:space="preserve">регулярном анализе результатов реализации </w:t>
      </w:r>
      <w:r>
        <w:rPr>
          <w:sz w:val="28"/>
          <w:szCs w:val="28"/>
        </w:rPr>
        <w:t>подп</w:t>
      </w:r>
      <w:r w:rsidRPr="00BA4D83">
        <w:rPr>
          <w:sz w:val="28"/>
          <w:szCs w:val="28"/>
        </w:rPr>
        <w:t>рограммы, возможной коррект</w:t>
      </w:r>
      <w:r>
        <w:rPr>
          <w:sz w:val="28"/>
          <w:szCs w:val="28"/>
        </w:rPr>
        <w:t>ировке мероприятий</w:t>
      </w:r>
      <w:r w:rsidRPr="00BA4D83">
        <w:rPr>
          <w:sz w:val="28"/>
          <w:szCs w:val="28"/>
        </w:rPr>
        <w:t xml:space="preserve"> по результатам проведенного мониторинга и анал</w:t>
      </w:r>
      <w:r w:rsidRPr="00BA4D83">
        <w:rPr>
          <w:sz w:val="28"/>
          <w:szCs w:val="28"/>
        </w:rPr>
        <w:t>и</w:t>
      </w:r>
      <w:r w:rsidRPr="00BA4D83">
        <w:rPr>
          <w:sz w:val="28"/>
          <w:szCs w:val="28"/>
        </w:rPr>
        <w:t>за.</w:t>
      </w:r>
    </w:p>
    <w:p w:rsidR="00591B62" w:rsidRPr="004F10BB" w:rsidRDefault="00591B62" w:rsidP="00591B62">
      <w:pPr>
        <w:ind w:firstLine="709"/>
        <w:jc w:val="both"/>
        <w:rPr>
          <w:color w:val="000000"/>
          <w:sz w:val="28"/>
          <w:szCs w:val="28"/>
        </w:rPr>
      </w:pPr>
      <w:r w:rsidRPr="00BA4D83">
        <w:rPr>
          <w:rStyle w:val="style41"/>
          <w:b w:val="0"/>
          <w:sz w:val="28"/>
          <w:szCs w:val="28"/>
        </w:rPr>
        <w:t>Принятие мер по управлению рисками осуществляется ответственным и</w:t>
      </w:r>
      <w:r w:rsidRPr="00BA4D83">
        <w:rPr>
          <w:rStyle w:val="style41"/>
          <w:b w:val="0"/>
          <w:sz w:val="28"/>
          <w:szCs w:val="28"/>
        </w:rPr>
        <w:t>с</w:t>
      </w:r>
      <w:r w:rsidRPr="00BA4D83">
        <w:rPr>
          <w:rStyle w:val="style41"/>
          <w:b w:val="0"/>
          <w:sz w:val="28"/>
          <w:szCs w:val="28"/>
        </w:rPr>
        <w:t xml:space="preserve">полнителем </w:t>
      </w:r>
      <w:r>
        <w:rPr>
          <w:sz w:val="28"/>
          <w:szCs w:val="28"/>
        </w:rPr>
        <w:t>подп</w:t>
      </w:r>
      <w:r w:rsidRPr="00BA4D83">
        <w:rPr>
          <w:rStyle w:val="style41"/>
          <w:b w:val="0"/>
          <w:sz w:val="28"/>
          <w:szCs w:val="28"/>
        </w:rPr>
        <w:t xml:space="preserve">рограммы в процессе мониторинга реализации </w:t>
      </w:r>
      <w:r>
        <w:rPr>
          <w:rStyle w:val="style41"/>
          <w:b w:val="0"/>
          <w:sz w:val="28"/>
          <w:szCs w:val="28"/>
        </w:rPr>
        <w:t xml:space="preserve"> </w:t>
      </w:r>
      <w:r>
        <w:rPr>
          <w:sz w:val="28"/>
          <w:szCs w:val="28"/>
        </w:rPr>
        <w:t xml:space="preserve"> </w:t>
      </w:r>
      <w:r w:rsidRPr="00BA4D83">
        <w:rPr>
          <w:rStyle w:val="style41"/>
          <w:b w:val="0"/>
          <w:sz w:val="28"/>
          <w:szCs w:val="28"/>
        </w:rPr>
        <w:t>п</w:t>
      </w:r>
      <w:r>
        <w:rPr>
          <w:rStyle w:val="style41"/>
          <w:b w:val="0"/>
          <w:sz w:val="28"/>
          <w:szCs w:val="28"/>
        </w:rPr>
        <w:t>одп</w:t>
      </w:r>
      <w:r w:rsidRPr="00BA4D83">
        <w:rPr>
          <w:rStyle w:val="style41"/>
          <w:b w:val="0"/>
          <w:sz w:val="28"/>
          <w:szCs w:val="28"/>
        </w:rPr>
        <w:t>рограммы и оценки ее эффективности и результативности.</w:t>
      </w:r>
    </w:p>
    <w:p w:rsidR="00591B62" w:rsidRPr="00551CE4" w:rsidRDefault="00591B62" w:rsidP="00591B62">
      <w:pPr>
        <w:ind w:firstLine="709"/>
        <w:jc w:val="both"/>
        <w:rPr>
          <w:color w:val="000000"/>
          <w:sz w:val="24"/>
          <w:szCs w:val="24"/>
        </w:rPr>
        <w:sectPr w:rsidR="00591B62" w:rsidRPr="00551CE4" w:rsidSect="00A07A3C">
          <w:footerReference w:type="even" r:id="rId11"/>
          <w:footerReference w:type="default" r:id="rId12"/>
          <w:pgSz w:w="11907" w:h="16840"/>
          <w:pgMar w:top="567" w:right="567" w:bottom="567" w:left="1559" w:header="284" w:footer="284" w:gutter="0"/>
          <w:cols w:space="720"/>
          <w:titlePg/>
          <w:docGrid w:linePitch="272"/>
        </w:sectPr>
      </w:pPr>
    </w:p>
    <w:p w:rsidR="00591B62" w:rsidRPr="00D01DA4" w:rsidRDefault="00591B62" w:rsidP="00591B62">
      <w:pPr>
        <w:ind w:left="10773"/>
        <w:jc w:val="right"/>
        <w:rPr>
          <w:color w:val="000000"/>
          <w:sz w:val="24"/>
          <w:szCs w:val="24"/>
        </w:rPr>
      </w:pPr>
      <w:r w:rsidRPr="00D01DA4">
        <w:rPr>
          <w:color w:val="000000"/>
          <w:sz w:val="24"/>
          <w:szCs w:val="24"/>
        </w:rPr>
        <w:lastRenderedPageBreak/>
        <w:t>Приложение № 1</w:t>
      </w:r>
    </w:p>
    <w:p w:rsidR="00591B62" w:rsidRPr="00D01DA4" w:rsidRDefault="00591B62" w:rsidP="00591B62">
      <w:pPr>
        <w:ind w:left="9360"/>
        <w:jc w:val="right"/>
        <w:rPr>
          <w:color w:val="000000"/>
          <w:sz w:val="24"/>
          <w:szCs w:val="24"/>
        </w:rPr>
      </w:pPr>
      <w:r w:rsidRPr="00D01DA4">
        <w:rPr>
          <w:color w:val="000000"/>
          <w:sz w:val="24"/>
          <w:szCs w:val="24"/>
        </w:rPr>
        <w:t xml:space="preserve">            к муниципальной программе</w:t>
      </w:r>
    </w:p>
    <w:p w:rsidR="00591B62" w:rsidRPr="00D01DA4" w:rsidRDefault="00591B62" w:rsidP="00591B62">
      <w:pPr>
        <w:pStyle w:val="headdoc"/>
        <w:spacing w:before="0" w:beforeAutospacing="0" w:after="0" w:afterAutospacing="0"/>
        <w:jc w:val="right"/>
      </w:pPr>
      <w:r w:rsidRPr="00D01DA4">
        <w:t xml:space="preserve">                                                                                                                                    «Развитие  муниципальной службы в  </w:t>
      </w:r>
    </w:p>
    <w:p w:rsidR="00591B62" w:rsidRPr="00D01DA4" w:rsidRDefault="00591B62" w:rsidP="00591B62">
      <w:pPr>
        <w:pStyle w:val="headdoc"/>
        <w:spacing w:before="0" w:beforeAutospacing="0" w:after="0" w:afterAutospacing="0"/>
        <w:jc w:val="right"/>
      </w:pPr>
      <w:r w:rsidRPr="00D01DA4">
        <w:t xml:space="preserve">Хомутовском районе Курской области </w:t>
      </w:r>
    </w:p>
    <w:p w:rsidR="00591B62" w:rsidRPr="00D01DA4" w:rsidRDefault="00591B62" w:rsidP="00591B62">
      <w:pPr>
        <w:pStyle w:val="headdoc"/>
        <w:spacing w:before="0" w:beforeAutospacing="0" w:after="0" w:afterAutospacing="0"/>
        <w:jc w:val="right"/>
        <w:rPr>
          <w:color w:val="000000"/>
        </w:rPr>
      </w:pPr>
      <w:r w:rsidRPr="00D01DA4">
        <w:t>(2015-2020 годы</w:t>
      </w:r>
      <w:r w:rsidRPr="00D01DA4">
        <w:rPr>
          <w:b/>
        </w:rPr>
        <w:t>)</w:t>
      </w:r>
      <w:r w:rsidRPr="00D01DA4">
        <w:t>»</w:t>
      </w:r>
    </w:p>
    <w:p w:rsidR="00591B62" w:rsidRPr="004E140A" w:rsidRDefault="00591B62" w:rsidP="00591B62">
      <w:pPr>
        <w:widowControl w:val="0"/>
        <w:autoSpaceDE w:val="0"/>
        <w:autoSpaceDN w:val="0"/>
        <w:adjustRightInd w:val="0"/>
        <w:jc w:val="center"/>
        <w:outlineLvl w:val="2"/>
        <w:rPr>
          <w:color w:val="000000"/>
          <w:sz w:val="28"/>
          <w:szCs w:val="28"/>
        </w:rPr>
      </w:pPr>
    </w:p>
    <w:p w:rsidR="00591B62" w:rsidRPr="006F15E3" w:rsidRDefault="00591B62" w:rsidP="00591B62">
      <w:pPr>
        <w:autoSpaceDE w:val="0"/>
        <w:autoSpaceDN w:val="0"/>
        <w:adjustRightInd w:val="0"/>
        <w:jc w:val="center"/>
        <w:rPr>
          <w:b/>
          <w:sz w:val="28"/>
          <w:szCs w:val="28"/>
        </w:rPr>
      </w:pPr>
      <w:r w:rsidRPr="006F15E3">
        <w:rPr>
          <w:b/>
          <w:sz w:val="28"/>
          <w:szCs w:val="28"/>
        </w:rPr>
        <w:t>Ресурсное обеспечение реализации муниципальной программы</w:t>
      </w:r>
    </w:p>
    <w:p w:rsidR="00591B62" w:rsidRDefault="00591B62" w:rsidP="00591B62">
      <w:pPr>
        <w:pStyle w:val="headdoc"/>
        <w:spacing w:before="0" w:beforeAutospacing="0" w:after="0" w:afterAutospacing="0"/>
        <w:jc w:val="center"/>
        <w:rPr>
          <w:b/>
          <w:sz w:val="28"/>
          <w:szCs w:val="28"/>
        </w:rPr>
      </w:pPr>
      <w:r w:rsidRPr="00450352">
        <w:rPr>
          <w:b/>
          <w:sz w:val="28"/>
          <w:szCs w:val="28"/>
        </w:rPr>
        <w:t>«</w:t>
      </w:r>
      <w:r>
        <w:rPr>
          <w:b/>
          <w:sz w:val="28"/>
          <w:szCs w:val="28"/>
        </w:rPr>
        <w:t xml:space="preserve">Развитие  </w:t>
      </w:r>
      <w:r w:rsidRPr="008E6517">
        <w:rPr>
          <w:b/>
          <w:sz w:val="28"/>
          <w:szCs w:val="28"/>
        </w:rPr>
        <w:t>муниципальной службы в Хомутовском районе Курской области (2015-2020 годы)</w:t>
      </w:r>
      <w:r w:rsidRPr="00450352">
        <w:rPr>
          <w:b/>
          <w:sz w:val="28"/>
          <w:szCs w:val="28"/>
        </w:rPr>
        <w:t xml:space="preserve">» </w:t>
      </w:r>
    </w:p>
    <w:p w:rsidR="00591B62" w:rsidRPr="006F15E3" w:rsidRDefault="00591B62" w:rsidP="00591B62">
      <w:pPr>
        <w:pStyle w:val="headdoc"/>
        <w:spacing w:before="0" w:beforeAutospacing="0" w:after="0" w:afterAutospacing="0"/>
        <w:jc w:val="center"/>
        <w:rPr>
          <w:b/>
          <w:sz w:val="28"/>
          <w:szCs w:val="28"/>
        </w:rPr>
      </w:pPr>
      <w:r w:rsidRPr="00450352">
        <w:rPr>
          <w:b/>
          <w:sz w:val="28"/>
          <w:szCs w:val="28"/>
        </w:rPr>
        <w:t>за счет средств местного бюджета</w:t>
      </w:r>
    </w:p>
    <w:p w:rsidR="00591B62" w:rsidRPr="00551CE4" w:rsidRDefault="00591B62" w:rsidP="00591B62">
      <w:pPr>
        <w:widowControl w:val="0"/>
        <w:autoSpaceDE w:val="0"/>
        <w:autoSpaceDN w:val="0"/>
        <w:adjustRightInd w:val="0"/>
        <w:jc w:val="center"/>
        <w:outlineLvl w:val="2"/>
        <w:rPr>
          <w:color w:val="000000"/>
          <w:sz w:val="24"/>
          <w:szCs w:val="24"/>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6804"/>
        <w:gridCol w:w="1134"/>
        <w:gridCol w:w="992"/>
        <w:gridCol w:w="992"/>
        <w:gridCol w:w="993"/>
        <w:gridCol w:w="992"/>
        <w:gridCol w:w="992"/>
        <w:gridCol w:w="992"/>
      </w:tblGrid>
      <w:tr w:rsidR="00591B62" w:rsidRPr="005D669B" w:rsidTr="00A07A3C">
        <w:trPr>
          <w:trHeight w:val="766"/>
        </w:trPr>
        <w:tc>
          <w:tcPr>
            <w:tcW w:w="2093" w:type="dxa"/>
            <w:vMerge w:val="restart"/>
          </w:tcPr>
          <w:p w:rsidR="00591B62" w:rsidRPr="00E2103B" w:rsidRDefault="00591B62" w:rsidP="00A07A3C">
            <w:pPr>
              <w:widowControl w:val="0"/>
              <w:autoSpaceDE w:val="0"/>
              <w:autoSpaceDN w:val="0"/>
              <w:adjustRightInd w:val="0"/>
              <w:jc w:val="center"/>
              <w:rPr>
                <w:b/>
                <w:color w:val="000000"/>
                <w:sz w:val="24"/>
                <w:szCs w:val="24"/>
                <w:lang w:eastAsia="en-US"/>
              </w:rPr>
            </w:pPr>
            <w:r w:rsidRPr="00E2103B">
              <w:rPr>
                <w:b/>
                <w:color w:val="000000"/>
                <w:sz w:val="24"/>
                <w:szCs w:val="24"/>
              </w:rPr>
              <w:t>Статус</w:t>
            </w:r>
          </w:p>
        </w:tc>
        <w:tc>
          <w:tcPr>
            <w:tcW w:w="6804" w:type="dxa"/>
            <w:vMerge w:val="restart"/>
          </w:tcPr>
          <w:p w:rsidR="00591B62" w:rsidRPr="00E2103B" w:rsidRDefault="00591B62" w:rsidP="00A07A3C">
            <w:pPr>
              <w:pStyle w:val="ConsPlusCell"/>
              <w:jc w:val="center"/>
              <w:rPr>
                <w:rFonts w:ascii="Times New Roman" w:hAnsi="Times New Roman" w:cs="Times New Roman"/>
                <w:b/>
                <w:color w:val="000000"/>
                <w:sz w:val="24"/>
                <w:szCs w:val="24"/>
              </w:rPr>
            </w:pPr>
            <w:r w:rsidRPr="00E2103B">
              <w:rPr>
                <w:rFonts w:ascii="Times New Roman" w:hAnsi="Times New Roman" w:cs="Times New Roman"/>
                <w:b/>
                <w:color w:val="000000"/>
                <w:sz w:val="24"/>
                <w:szCs w:val="24"/>
              </w:rPr>
              <w:t>Наименование муниципальной программы, подпрограммы муниципальной программы, основного мероприятия</w:t>
            </w:r>
          </w:p>
        </w:tc>
        <w:tc>
          <w:tcPr>
            <w:tcW w:w="1134" w:type="dxa"/>
            <w:vMerge w:val="restart"/>
          </w:tcPr>
          <w:p w:rsidR="00591B62" w:rsidRPr="006D5322" w:rsidRDefault="00591B62" w:rsidP="00A07A3C">
            <w:pPr>
              <w:widowControl w:val="0"/>
              <w:autoSpaceDE w:val="0"/>
              <w:autoSpaceDN w:val="0"/>
              <w:adjustRightInd w:val="0"/>
              <w:ind w:left="-108" w:right="-108"/>
              <w:jc w:val="center"/>
              <w:rPr>
                <w:b/>
                <w:color w:val="000000"/>
                <w:sz w:val="24"/>
                <w:szCs w:val="24"/>
              </w:rPr>
            </w:pPr>
            <w:r w:rsidRPr="006D5322">
              <w:rPr>
                <w:b/>
                <w:color w:val="000000"/>
                <w:sz w:val="24"/>
                <w:szCs w:val="24"/>
              </w:rPr>
              <w:t>Всего</w:t>
            </w:r>
          </w:p>
          <w:p w:rsidR="00591B62" w:rsidRPr="005D669B" w:rsidRDefault="00591B62" w:rsidP="00A07A3C">
            <w:pPr>
              <w:pStyle w:val="ConsPlusCell"/>
              <w:jc w:val="center"/>
              <w:rPr>
                <w:rFonts w:ascii="Times New Roman" w:hAnsi="Times New Roman" w:cs="Times New Roman"/>
                <w:b/>
                <w:color w:val="000000"/>
                <w:sz w:val="24"/>
                <w:szCs w:val="24"/>
              </w:rPr>
            </w:pPr>
            <w:r>
              <w:rPr>
                <w:rFonts w:ascii="Times New Roman" w:hAnsi="Times New Roman" w:cs="Times New Roman"/>
                <w:b/>
                <w:color w:val="000000"/>
                <w:sz w:val="24"/>
                <w:szCs w:val="24"/>
              </w:rPr>
              <w:t>(тыс. руб.</w:t>
            </w:r>
            <w:r w:rsidRPr="006D5322">
              <w:rPr>
                <w:rFonts w:ascii="Times New Roman" w:hAnsi="Times New Roman" w:cs="Times New Roman"/>
                <w:b/>
                <w:color w:val="000000"/>
                <w:sz w:val="24"/>
                <w:szCs w:val="24"/>
              </w:rPr>
              <w:t>)</w:t>
            </w:r>
          </w:p>
        </w:tc>
        <w:tc>
          <w:tcPr>
            <w:tcW w:w="5953" w:type="dxa"/>
            <w:gridSpan w:val="6"/>
          </w:tcPr>
          <w:p w:rsidR="00591B62" w:rsidRDefault="00591B62" w:rsidP="00A07A3C">
            <w:pPr>
              <w:widowControl w:val="0"/>
              <w:autoSpaceDE w:val="0"/>
              <w:autoSpaceDN w:val="0"/>
              <w:adjustRightInd w:val="0"/>
              <w:ind w:left="-108" w:right="-108"/>
              <w:jc w:val="center"/>
              <w:rPr>
                <w:b/>
                <w:sz w:val="24"/>
                <w:szCs w:val="24"/>
              </w:rPr>
            </w:pPr>
            <w:r>
              <w:rPr>
                <w:b/>
                <w:color w:val="000000"/>
                <w:sz w:val="24"/>
                <w:szCs w:val="24"/>
              </w:rPr>
              <w:t xml:space="preserve"> </w:t>
            </w:r>
            <w:r w:rsidRPr="005D669B">
              <w:rPr>
                <w:b/>
                <w:color w:val="000000"/>
                <w:sz w:val="24"/>
                <w:szCs w:val="24"/>
              </w:rPr>
              <w:t xml:space="preserve">Расходы </w:t>
            </w:r>
            <w:hyperlink r:id="rId13" w:anchor="Par867" w:history="1">
              <w:r w:rsidR="001D0BC2" w:rsidRPr="001D0BC2">
                <w:rPr>
                  <w:rStyle w:val="ab"/>
                </w:rPr>
                <w:t>d:\Users\GAVRIL~1\AppData\Local\Temp\76784-95621092-95621145.docx - Par867</w:t>
              </w:r>
            </w:hyperlink>
            <w:r>
              <w:rPr>
                <w:b/>
                <w:sz w:val="24"/>
                <w:szCs w:val="24"/>
              </w:rPr>
              <w:t xml:space="preserve"> </w:t>
            </w:r>
          </w:p>
          <w:p w:rsidR="00591B62" w:rsidRDefault="00591B62" w:rsidP="00A07A3C">
            <w:pPr>
              <w:widowControl w:val="0"/>
              <w:autoSpaceDE w:val="0"/>
              <w:autoSpaceDN w:val="0"/>
              <w:adjustRightInd w:val="0"/>
              <w:ind w:left="-107" w:right="-108"/>
              <w:jc w:val="center"/>
              <w:rPr>
                <w:b/>
                <w:color w:val="000000"/>
                <w:sz w:val="24"/>
                <w:szCs w:val="24"/>
              </w:rPr>
            </w:pPr>
            <w:r w:rsidRPr="005D669B">
              <w:rPr>
                <w:b/>
                <w:color w:val="000000"/>
                <w:sz w:val="24"/>
                <w:szCs w:val="24"/>
              </w:rPr>
              <w:t xml:space="preserve"> (тыс. руб.), годы</w:t>
            </w:r>
          </w:p>
          <w:p w:rsidR="00591B62" w:rsidRPr="005D669B" w:rsidRDefault="00591B62" w:rsidP="00A07A3C">
            <w:pPr>
              <w:widowControl w:val="0"/>
              <w:autoSpaceDE w:val="0"/>
              <w:autoSpaceDN w:val="0"/>
              <w:adjustRightInd w:val="0"/>
              <w:ind w:left="-107" w:right="-108"/>
              <w:jc w:val="center"/>
              <w:rPr>
                <w:b/>
                <w:color w:val="000000"/>
                <w:sz w:val="24"/>
                <w:szCs w:val="24"/>
                <w:lang w:eastAsia="en-US"/>
              </w:rPr>
            </w:pPr>
          </w:p>
        </w:tc>
      </w:tr>
      <w:tr w:rsidR="00591B62" w:rsidRPr="00551CE4" w:rsidTr="00A07A3C">
        <w:tc>
          <w:tcPr>
            <w:tcW w:w="2093" w:type="dxa"/>
            <w:vMerge/>
            <w:vAlign w:val="center"/>
          </w:tcPr>
          <w:p w:rsidR="00591B62" w:rsidRPr="00E2103B" w:rsidRDefault="00591B62" w:rsidP="00A07A3C">
            <w:pPr>
              <w:rPr>
                <w:color w:val="000000"/>
                <w:sz w:val="24"/>
                <w:szCs w:val="24"/>
                <w:lang w:eastAsia="en-US"/>
              </w:rPr>
            </w:pPr>
          </w:p>
        </w:tc>
        <w:tc>
          <w:tcPr>
            <w:tcW w:w="6804" w:type="dxa"/>
            <w:vMerge/>
            <w:vAlign w:val="center"/>
          </w:tcPr>
          <w:p w:rsidR="00591B62" w:rsidRPr="00E2103B" w:rsidRDefault="00591B62" w:rsidP="00A07A3C">
            <w:pPr>
              <w:jc w:val="both"/>
              <w:rPr>
                <w:color w:val="000000"/>
                <w:sz w:val="24"/>
                <w:szCs w:val="24"/>
              </w:rPr>
            </w:pPr>
          </w:p>
        </w:tc>
        <w:tc>
          <w:tcPr>
            <w:tcW w:w="1134" w:type="dxa"/>
            <w:vMerge/>
            <w:vAlign w:val="center"/>
          </w:tcPr>
          <w:p w:rsidR="00591B62" w:rsidRPr="004E140A" w:rsidRDefault="00591B62" w:rsidP="00A07A3C">
            <w:pPr>
              <w:jc w:val="center"/>
              <w:rPr>
                <w:color w:val="000000"/>
                <w:sz w:val="24"/>
                <w:szCs w:val="24"/>
              </w:rPr>
            </w:pPr>
          </w:p>
        </w:tc>
        <w:tc>
          <w:tcPr>
            <w:tcW w:w="992" w:type="dxa"/>
            <w:vAlign w:val="center"/>
          </w:tcPr>
          <w:p w:rsidR="00591B62" w:rsidRPr="006D5322" w:rsidRDefault="00591B62" w:rsidP="00A07A3C">
            <w:pPr>
              <w:jc w:val="center"/>
              <w:rPr>
                <w:b/>
                <w:color w:val="000000"/>
                <w:sz w:val="24"/>
                <w:szCs w:val="24"/>
              </w:rPr>
            </w:pPr>
            <w:r w:rsidRPr="006D5322">
              <w:rPr>
                <w:b/>
                <w:color w:val="000000"/>
                <w:sz w:val="24"/>
                <w:szCs w:val="24"/>
              </w:rPr>
              <w:t>2015</w:t>
            </w:r>
          </w:p>
        </w:tc>
        <w:tc>
          <w:tcPr>
            <w:tcW w:w="992" w:type="dxa"/>
            <w:vAlign w:val="center"/>
          </w:tcPr>
          <w:p w:rsidR="00591B62" w:rsidRPr="006D5322" w:rsidRDefault="00591B62" w:rsidP="00A07A3C">
            <w:pPr>
              <w:ind w:left="-108" w:right="-108"/>
              <w:jc w:val="center"/>
              <w:rPr>
                <w:b/>
                <w:color w:val="000000"/>
                <w:sz w:val="24"/>
                <w:szCs w:val="24"/>
                <w:lang w:eastAsia="en-US"/>
              </w:rPr>
            </w:pPr>
            <w:r>
              <w:rPr>
                <w:b/>
                <w:color w:val="000000"/>
                <w:sz w:val="24"/>
                <w:szCs w:val="24"/>
                <w:lang w:eastAsia="en-US"/>
              </w:rPr>
              <w:t>2016</w:t>
            </w:r>
          </w:p>
        </w:tc>
        <w:tc>
          <w:tcPr>
            <w:tcW w:w="993" w:type="dxa"/>
          </w:tcPr>
          <w:p w:rsidR="00591B62" w:rsidRPr="006D5322" w:rsidRDefault="00591B62" w:rsidP="00A07A3C">
            <w:pPr>
              <w:pStyle w:val="ConsPlusCell"/>
              <w:ind w:left="-107" w:right="-108"/>
              <w:jc w:val="center"/>
              <w:rPr>
                <w:rFonts w:ascii="Times New Roman" w:hAnsi="Times New Roman" w:cs="Times New Roman"/>
                <w:b/>
                <w:color w:val="000000"/>
                <w:sz w:val="24"/>
                <w:szCs w:val="24"/>
              </w:rPr>
            </w:pPr>
            <w:r w:rsidRPr="006D5322">
              <w:rPr>
                <w:rFonts w:ascii="Times New Roman" w:hAnsi="Times New Roman" w:cs="Times New Roman"/>
                <w:b/>
                <w:color w:val="000000"/>
                <w:sz w:val="24"/>
                <w:szCs w:val="24"/>
              </w:rPr>
              <w:t>201</w:t>
            </w:r>
            <w:r>
              <w:rPr>
                <w:rFonts w:ascii="Times New Roman" w:hAnsi="Times New Roman" w:cs="Times New Roman"/>
                <w:b/>
                <w:color w:val="000000"/>
                <w:sz w:val="24"/>
                <w:szCs w:val="24"/>
              </w:rPr>
              <w:t>7</w:t>
            </w:r>
          </w:p>
        </w:tc>
        <w:tc>
          <w:tcPr>
            <w:tcW w:w="992" w:type="dxa"/>
          </w:tcPr>
          <w:p w:rsidR="00591B62" w:rsidRPr="006D5322" w:rsidRDefault="00591B62" w:rsidP="00A07A3C">
            <w:pPr>
              <w:widowControl w:val="0"/>
              <w:autoSpaceDE w:val="0"/>
              <w:autoSpaceDN w:val="0"/>
              <w:adjustRightInd w:val="0"/>
              <w:ind w:left="-107" w:right="-108"/>
              <w:jc w:val="center"/>
              <w:rPr>
                <w:b/>
                <w:color w:val="000000"/>
                <w:sz w:val="24"/>
                <w:szCs w:val="24"/>
                <w:lang w:eastAsia="en-US"/>
              </w:rPr>
            </w:pPr>
            <w:r w:rsidRPr="006D5322">
              <w:rPr>
                <w:b/>
                <w:color w:val="000000"/>
                <w:sz w:val="24"/>
                <w:szCs w:val="24"/>
              </w:rPr>
              <w:t>201</w:t>
            </w:r>
            <w:r>
              <w:rPr>
                <w:b/>
                <w:color w:val="000000"/>
                <w:sz w:val="24"/>
                <w:szCs w:val="24"/>
              </w:rPr>
              <w:t>8</w:t>
            </w:r>
          </w:p>
        </w:tc>
        <w:tc>
          <w:tcPr>
            <w:tcW w:w="992" w:type="dxa"/>
          </w:tcPr>
          <w:p w:rsidR="00591B62" w:rsidRPr="006D5322" w:rsidRDefault="00591B62" w:rsidP="00A07A3C">
            <w:pPr>
              <w:widowControl w:val="0"/>
              <w:autoSpaceDE w:val="0"/>
              <w:autoSpaceDN w:val="0"/>
              <w:adjustRightInd w:val="0"/>
              <w:ind w:left="-107" w:right="-108"/>
              <w:jc w:val="center"/>
              <w:rPr>
                <w:b/>
                <w:color w:val="000000"/>
                <w:sz w:val="24"/>
                <w:szCs w:val="24"/>
                <w:lang w:eastAsia="en-US"/>
              </w:rPr>
            </w:pPr>
            <w:r w:rsidRPr="006D5322">
              <w:rPr>
                <w:b/>
                <w:color w:val="000000"/>
                <w:sz w:val="24"/>
                <w:szCs w:val="24"/>
                <w:lang w:eastAsia="en-US"/>
              </w:rPr>
              <w:t>201</w:t>
            </w:r>
            <w:r>
              <w:rPr>
                <w:b/>
                <w:color w:val="000000"/>
                <w:sz w:val="24"/>
                <w:szCs w:val="24"/>
                <w:lang w:eastAsia="en-US"/>
              </w:rPr>
              <w:t>9</w:t>
            </w:r>
          </w:p>
        </w:tc>
        <w:tc>
          <w:tcPr>
            <w:tcW w:w="992" w:type="dxa"/>
          </w:tcPr>
          <w:p w:rsidR="00591B62" w:rsidRPr="006D5322" w:rsidRDefault="00591B62" w:rsidP="00A07A3C">
            <w:pPr>
              <w:widowControl w:val="0"/>
              <w:autoSpaceDE w:val="0"/>
              <w:autoSpaceDN w:val="0"/>
              <w:adjustRightInd w:val="0"/>
              <w:ind w:left="-107" w:right="-108"/>
              <w:jc w:val="center"/>
              <w:rPr>
                <w:b/>
                <w:color w:val="000000"/>
                <w:sz w:val="24"/>
                <w:szCs w:val="24"/>
                <w:lang w:eastAsia="en-US"/>
              </w:rPr>
            </w:pPr>
            <w:r>
              <w:rPr>
                <w:b/>
                <w:color w:val="000000"/>
                <w:sz w:val="24"/>
                <w:szCs w:val="24"/>
                <w:lang w:eastAsia="en-US"/>
              </w:rPr>
              <w:t>2020</w:t>
            </w:r>
          </w:p>
        </w:tc>
      </w:tr>
      <w:tr w:rsidR="00591B62" w:rsidRPr="005D669B" w:rsidTr="00A07A3C">
        <w:tc>
          <w:tcPr>
            <w:tcW w:w="2093" w:type="dxa"/>
          </w:tcPr>
          <w:p w:rsidR="00591B62" w:rsidRPr="00E2103B" w:rsidRDefault="00591B62" w:rsidP="00A07A3C">
            <w:pPr>
              <w:widowControl w:val="0"/>
              <w:autoSpaceDE w:val="0"/>
              <w:autoSpaceDN w:val="0"/>
              <w:adjustRightInd w:val="0"/>
              <w:jc w:val="center"/>
              <w:rPr>
                <w:b/>
                <w:color w:val="000000"/>
                <w:sz w:val="24"/>
                <w:szCs w:val="24"/>
                <w:lang w:eastAsia="en-US"/>
              </w:rPr>
            </w:pPr>
            <w:r w:rsidRPr="00E2103B">
              <w:rPr>
                <w:b/>
                <w:color w:val="000000"/>
                <w:sz w:val="24"/>
                <w:szCs w:val="24"/>
              </w:rPr>
              <w:t>1</w:t>
            </w:r>
          </w:p>
        </w:tc>
        <w:tc>
          <w:tcPr>
            <w:tcW w:w="6804" w:type="dxa"/>
          </w:tcPr>
          <w:p w:rsidR="00591B62" w:rsidRPr="00E2103B" w:rsidRDefault="00591B62" w:rsidP="00A07A3C">
            <w:pPr>
              <w:widowControl w:val="0"/>
              <w:autoSpaceDE w:val="0"/>
              <w:autoSpaceDN w:val="0"/>
              <w:adjustRightInd w:val="0"/>
              <w:jc w:val="center"/>
              <w:rPr>
                <w:b/>
                <w:color w:val="000000"/>
                <w:sz w:val="24"/>
                <w:szCs w:val="24"/>
                <w:lang w:eastAsia="en-US"/>
              </w:rPr>
            </w:pPr>
            <w:r w:rsidRPr="00E2103B">
              <w:rPr>
                <w:b/>
                <w:color w:val="000000"/>
                <w:sz w:val="24"/>
                <w:szCs w:val="24"/>
              </w:rPr>
              <w:t>2</w:t>
            </w:r>
          </w:p>
        </w:tc>
        <w:tc>
          <w:tcPr>
            <w:tcW w:w="1134" w:type="dxa"/>
          </w:tcPr>
          <w:p w:rsidR="00591B62" w:rsidRPr="005D669B" w:rsidRDefault="00591B62" w:rsidP="00A07A3C">
            <w:pPr>
              <w:widowControl w:val="0"/>
              <w:autoSpaceDE w:val="0"/>
              <w:autoSpaceDN w:val="0"/>
              <w:adjustRightInd w:val="0"/>
              <w:jc w:val="center"/>
              <w:rPr>
                <w:b/>
                <w:color w:val="000000"/>
                <w:sz w:val="24"/>
                <w:szCs w:val="24"/>
                <w:lang w:eastAsia="en-US"/>
              </w:rPr>
            </w:pPr>
            <w:r>
              <w:rPr>
                <w:b/>
                <w:color w:val="000000"/>
                <w:sz w:val="24"/>
                <w:szCs w:val="24"/>
                <w:lang w:eastAsia="en-US"/>
              </w:rPr>
              <w:t>3</w:t>
            </w:r>
          </w:p>
        </w:tc>
        <w:tc>
          <w:tcPr>
            <w:tcW w:w="992" w:type="dxa"/>
          </w:tcPr>
          <w:p w:rsidR="00591B62" w:rsidRPr="005D669B" w:rsidRDefault="00591B62" w:rsidP="00A07A3C">
            <w:pPr>
              <w:widowControl w:val="0"/>
              <w:autoSpaceDE w:val="0"/>
              <w:autoSpaceDN w:val="0"/>
              <w:adjustRightInd w:val="0"/>
              <w:jc w:val="center"/>
              <w:rPr>
                <w:b/>
                <w:color w:val="000000"/>
                <w:sz w:val="24"/>
                <w:szCs w:val="24"/>
                <w:lang w:eastAsia="en-US"/>
              </w:rPr>
            </w:pPr>
            <w:r>
              <w:rPr>
                <w:b/>
                <w:color w:val="000000"/>
                <w:sz w:val="24"/>
                <w:szCs w:val="24"/>
                <w:lang w:eastAsia="en-US"/>
              </w:rPr>
              <w:t>4</w:t>
            </w:r>
          </w:p>
        </w:tc>
        <w:tc>
          <w:tcPr>
            <w:tcW w:w="992" w:type="dxa"/>
          </w:tcPr>
          <w:p w:rsidR="00591B62" w:rsidRPr="005D669B" w:rsidRDefault="00591B62" w:rsidP="00A07A3C">
            <w:pPr>
              <w:widowControl w:val="0"/>
              <w:autoSpaceDE w:val="0"/>
              <w:autoSpaceDN w:val="0"/>
              <w:adjustRightInd w:val="0"/>
              <w:ind w:left="-108" w:right="-108"/>
              <w:jc w:val="center"/>
              <w:rPr>
                <w:b/>
                <w:color w:val="000000"/>
                <w:sz w:val="24"/>
                <w:szCs w:val="24"/>
                <w:lang w:eastAsia="en-US"/>
              </w:rPr>
            </w:pPr>
            <w:r>
              <w:rPr>
                <w:b/>
                <w:color w:val="000000"/>
                <w:sz w:val="24"/>
                <w:szCs w:val="24"/>
              </w:rPr>
              <w:t>5</w:t>
            </w:r>
          </w:p>
        </w:tc>
        <w:tc>
          <w:tcPr>
            <w:tcW w:w="993" w:type="dxa"/>
          </w:tcPr>
          <w:p w:rsidR="00591B62" w:rsidRPr="005D669B" w:rsidRDefault="00591B62" w:rsidP="00A07A3C">
            <w:pPr>
              <w:pStyle w:val="ConsPlusCell"/>
              <w:ind w:left="-107" w:right="-108"/>
              <w:jc w:val="center"/>
              <w:rPr>
                <w:rFonts w:ascii="Times New Roman" w:hAnsi="Times New Roman" w:cs="Times New Roman"/>
                <w:b/>
                <w:color w:val="000000"/>
                <w:spacing w:val="-20"/>
                <w:sz w:val="24"/>
                <w:szCs w:val="24"/>
              </w:rPr>
            </w:pPr>
            <w:r>
              <w:rPr>
                <w:rFonts w:ascii="Times New Roman" w:hAnsi="Times New Roman" w:cs="Times New Roman"/>
                <w:b/>
                <w:color w:val="000000"/>
                <w:spacing w:val="-20"/>
                <w:sz w:val="24"/>
                <w:szCs w:val="24"/>
              </w:rPr>
              <w:t>6</w:t>
            </w:r>
          </w:p>
        </w:tc>
        <w:tc>
          <w:tcPr>
            <w:tcW w:w="992" w:type="dxa"/>
          </w:tcPr>
          <w:p w:rsidR="00591B62" w:rsidRPr="005D669B" w:rsidRDefault="00591B62" w:rsidP="00A07A3C">
            <w:pPr>
              <w:widowControl w:val="0"/>
              <w:autoSpaceDE w:val="0"/>
              <w:autoSpaceDN w:val="0"/>
              <w:adjustRightInd w:val="0"/>
              <w:ind w:left="-107" w:right="-108"/>
              <w:jc w:val="center"/>
              <w:rPr>
                <w:b/>
                <w:color w:val="000000"/>
                <w:spacing w:val="-20"/>
                <w:sz w:val="24"/>
                <w:szCs w:val="24"/>
                <w:lang w:eastAsia="en-US"/>
              </w:rPr>
            </w:pPr>
            <w:r>
              <w:rPr>
                <w:b/>
                <w:color w:val="000000"/>
                <w:spacing w:val="-20"/>
                <w:sz w:val="24"/>
                <w:szCs w:val="24"/>
              </w:rPr>
              <w:t>7</w:t>
            </w:r>
          </w:p>
        </w:tc>
        <w:tc>
          <w:tcPr>
            <w:tcW w:w="992" w:type="dxa"/>
          </w:tcPr>
          <w:p w:rsidR="00591B62" w:rsidRPr="005D669B" w:rsidRDefault="00591B62" w:rsidP="00A07A3C">
            <w:pPr>
              <w:widowControl w:val="0"/>
              <w:autoSpaceDE w:val="0"/>
              <w:autoSpaceDN w:val="0"/>
              <w:adjustRightInd w:val="0"/>
              <w:ind w:right="-108"/>
              <w:jc w:val="center"/>
              <w:rPr>
                <w:b/>
                <w:color w:val="000000"/>
                <w:spacing w:val="-20"/>
                <w:sz w:val="24"/>
                <w:szCs w:val="24"/>
                <w:lang w:eastAsia="en-US"/>
              </w:rPr>
            </w:pPr>
            <w:r>
              <w:rPr>
                <w:b/>
                <w:color w:val="000000"/>
                <w:spacing w:val="-20"/>
                <w:sz w:val="24"/>
                <w:szCs w:val="24"/>
                <w:lang w:eastAsia="en-US"/>
              </w:rPr>
              <w:t>8</w:t>
            </w:r>
          </w:p>
        </w:tc>
        <w:tc>
          <w:tcPr>
            <w:tcW w:w="992" w:type="dxa"/>
          </w:tcPr>
          <w:p w:rsidR="00591B62" w:rsidRPr="005D669B" w:rsidRDefault="00591B62" w:rsidP="00A07A3C">
            <w:pPr>
              <w:widowControl w:val="0"/>
              <w:autoSpaceDE w:val="0"/>
              <w:autoSpaceDN w:val="0"/>
              <w:adjustRightInd w:val="0"/>
              <w:ind w:right="-108"/>
              <w:jc w:val="center"/>
              <w:rPr>
                <w:b/>
                <w:color w:val="000000"/>
                <w:spacing w:val="-20"/>
                <w:sz w:val="24"/>
                <w:szCs w:val="24"/>
                <w:lang w:eastAsia="en-US"/>
              </w:rPr>
            </w:pPr>
            <w:r>
              <w:rPr>
                <w:b/>
                <w:color w:val="000000"/>
                <w:spacing w:val="-20"/>
                <w:sz w:val="24"/>
                <w:szCs w:val="24"/>
                <w:lang w:eastAsia="en-US"/>
              </w:rPr>
              <w:t>9</w:t>
            </w:r>
          </w:p>
        </w:tc>
      </w:tr>
      <w:tr w:rsidR="00591B62" w:rsidRPr="00551CE4" w:rsidTr="00A07A3C">
        <w:tc>
          <w:tcPr>
            <w:tcW w:w="2093" w:type="dxa"/>
          </w:tcPr>
          <w:p w:rsidR="00591B62" w:rsidRPr="00E2103B" w:rsidRDefault="00591B62" w:rsidP="00A07A3C">
            <w:pPr>
              <w:widowControl w:val="0"/>
              <w:autoSpaceDE w:val="0"/>
              <w:autoSpaceDN w:val="0"/>
              <w:adjustRightInd w:val="0"/>
              <w:jc w:val="both"/>
              <w:rPr>
                <w:b/>
                <w:color w:val="000000"/>
                <w:sz w:val="24"/>
                <w:szCs w:val="24"/>
                <w:lang w:eastAsia="en-US"/>
              </w:rPr>
            </w:pPr>
            <w:r w:rsidRPr="00E2103B">
              <w:rPr>
                <w:b/>
                <w:color w:val="000000"/>
                <w:sz w:val="24"/>
                <w:szCs w:val="24"/>
              </w:rPr>
              <w:t>Муниципальная  программа</w:t>
            </w:r>
          </w:p>
        </w:tc>
        <w:tc>
          <w:tcPr>
            <w:tcW w:w="6804" w:type="dxa"/>
          </w:tcPr>
          <w:p w:rsidR="00591B62" w:rsidRPr="00E2103B" w:rsidRDefault="00591B62" w:rsidP="00A07A3C">
            <w:pPr>
              <w:pStyle w:val="headdoc"/>
              <w:spacing w:before="0" w:beforeAutospacing="0" w:after="0" w:afterAutospacing="0"/>
              <w:jc w:val="both"/>
              <w:rPr>
                <w:color w:val="000000"/>
                <w:lang w:eastAsia="en-US"/>
              </w:rPr>
            </w:pPr>
            <w:r w:rsidRPr="00E2103B">
              <w:rPr>
                <w:color w:val="000000"/>
              </w:rPr>
              <w:t>«</w:t>
            </w:r>
            <w:r w:rsidRPr="008E6517">
              <w:rPr>
                <w:b/>
              </w:rPr>
              <w:t>Развитие  муниципальной службы в Хомутовском районе Курской области (2015-2020 годы)</w:t>
            </w:r>
            <w:r w:rsidRPr="00E2103B">
              <w:rPr>
                <w:b/>
              </w:rPr>
              <w:t>»</w:t>
            </w:r>
            <w:r w:rsidRPr="00E2103B">
              <w:t xml:space="preserve">                                                                                                                          </w:t>
            </w:r>
          </w:p>
        </w:tc>
        <w:tc>
          <w:tcPr>
            <w:tcW w:w="1134" w:type="dxa"/>
          </w:tcPr>
          <w:p w:rsidR="00591B62" w:rsidRPr="00286DF2" w:rsidRDefault="00591B62" w:rsidP="00A07A3C">
            <w:pPr>
              <w:widowControl w:val="0"/>
              <w:autoSpaceDE w:val="0"/>
              <w:autoSpaceDN w:val="0"/>
              <w:adjustRightInd w:val="0"/>
              <w:jc w:val="center"/>
              <w:rPr>
                <w:color w:val="000000"/>
                <w:sz w:val="24"/>
                <w:szCs w:val="24"/>
                <w:lang w:eastAsia="en-US"/>
              </w:rPr>
            </w:pPr>
            <w:r>
              <w:rPr>
                <w:color w:val="000000"/>
                <w:sz w:val="24"/>
                <w:szCs w:val="24"/>
                <w:lang w:eastAsia="en-US"/>
              </w:rPr>
              <w:t>600,0</w:t>
            </w:r>
          </w:p>
        </w:tc>
        <w:tc>
          <w:tcPr>
            <w:tcW w:w="992" w:type="dxa"/>
          </w:tcPr>
          <w:p w:rsidR="00591B62" w:rsidRPr="00286DF2" w:rsidRDefault="00591B62" w:rsidP="00A07A3C">
            <w:pPr>
              <w:widowControl w:val="0"/>
              <w:autoSpaceDE w:val="0"/>
              <w:autoSpaceDN w:val="0"/>
              <w:adjustRightInd w:val="0"/>
              <w:jc w:val="both"/>
              <w:rPr>
                <w:color w:val="000000"/>
                <w:sz w:val="24"/>
                <w:szCs w:val="24"/>
                <w:lang w:eastAsia="en-US"/>
              </w:rPr>
            </w:pPr>
            <w:r>
              <w:rPr>
                <w:color w:val="000000"/>
                <w:sz w:val="24"/>
                <w:szCs w:val="24"/>
                <w:lang w:eastAsia="en-US"/>
              </w:rPr>
              <w:t>100,0</w:t>
            </w:r>
          </w:p>
        </w:tc>
        <w:tc>
          <w:tcPr>
            <w:tcW w:w="992" w:type="dxa"/>
          </w:tcPr>
          <w:p w:rsidR="00591B62" w:rsidRDefault="00591B62" w:rsidP="00A07A3C">
            <w:r w:rsidRPr="00663461">
              <w:rPr>
                <w:color w:val="000000"/>
                <w:sz w:val="24"/>
                <w:szCs w:val="24"/>
                <w:lang w:eastAsia="en-US"/>
              </w:rPr>
              <w:t>100,0</w:t>
            </w:r>
          </w:p>
        </w:tc>
        <w:tc>
          <w:tcPr>
            <w:tcW w:w="993" w:type="dxa"/>
          </w:tcPr>
          <w:p w:rsidR="00591B62" w:rsidRDefault="00591B62" w:rsidP="00A07A3C">
            <w:r w:rsidRPr="00663461">
              <w:rPr>
                <w:color w:val="000000"/>
                <w:sz w:val="24"/>
                <w:szCs w:val="24"/>
                <w:lang w:eastAsia="en-US"/>
              </w:rPr>
              <w:t>100,0</w:t>
            </w:r>
          </w:p>
        </w:tc>
        <w:tc>
          <w:tcPr>
            <w:tcW w:w="992" w:type="dxa"/>
          </w:tcPr>
          <w:p w:rsidR="00591B62" w:rsidRDefault="00591B62" w:rsidP="00A07A3C">
            <w:r w:rsidRPr="00663461">
              <w:rPr>
                <w:color w:val="000000"/>
                <w:sz w:val="24"/>
                <w:szCs w:val="24"/>
                <w:lang w:eastAsia="en-US"/>
              </w:rPr>
              <w:t>100,0</w:t>
            </w:r>
          </w:p>
        </w:tc>
        <w:tc>
          <w:tcPr>
            <w:tcW w:w="992" w:type="dxa"/>
          </w:tcPr>
          <w:p w:rsidR="00591B62" w:rsidRDefault="00591B62" w:rsidP="00A07A3C">
            <w:r w:rsidRPr="00663461">
              <w:rPr>
                <w:color w:val="000000"/>
                <w:sz w:val="24"/>
                <w:szCs w:val="24"/>
                <w:lang w:eastAsia="en-US"/>
              </w:rPr>
              <w:t>100,0</w:t>
            </w:r>
          </w:p>
        </w:tc>
        <w:tc>
          <w:tcPr>
            <w:tcW w:w="992" w:type="dxa"/>
          </w:tcPr>
          <w:p w:rsidR="00591B62" w:rsidRDefault="00591B62" w:rsidP="00A07A3C">
            <w:r w:rsidRPr="00663461">
              <w:rPr>
                <w:color w:val="000000"/>
                <w:sz w:val="24"/>
                <w:szCs w:val="24"/>
                <w:lang w:eastAsia="en-US"/>
              </w:rPr>
              <w:t>100,0</w:t>
            </w:r>
          </w:p>
        </w:tc>
      </w:tr>
      <w:tr w:rsidR="00591B62" w:rsidRPr="00551CE4" w:rsidTr="00A07A3C">
        <w:trPr>
          <w:trHeight w:val="123"/>
        </w:trPr>
        <w:tc>
          <w:tcPr>
            <w:tcW w:w="2093" w:type="dxa"/>
          </w:tcPr>
          <w:p w:rsidR="00591B62" w:rsidRPr="00E2103B" w:rsidRDefault="00591B62" w:rsidP="00A07A3C">
            <w:pPr>
              <w:widowControl w:val="0"/>
              <w:autoSpaceDE w:val="0"/>
              <w:autoSpaceDN w:val="0"/>
              <w:adjustRightInd w:val="0"/>
              <w:ind w:left="-108" w:right="-108"/>
              <w:rPr>
                <w:b/>
                <w:color w:val="000000"/>
                <w:sz w:val="24"/>
                <w:szCs w:val="24"/>
                <w:lang w:eastAsia="en-US"/>
              </w:rPr>
            </w:pPr>
            <w:r w:rsidRPr="00E2103B">
              <w:rPr>
                <w:b/>
                <w:color w:val="000000"/>
                <w:sz w:val="24"/>
                <w:szCs w:val="24"/>
              </w:rPr>
              <w:t xml:space="preserve">Подпрограмма 1 </w:t>
            </w:r>
          </w:p>
        </w:tc>
        <w:tc>
          <w:tcPr>
            <w:tcW w:w="6804" w:type="dxa"/>
          </w:tcPr>
          <w:p w:rsidR="00591B62" w:rsidRPr="00E2103B" w:rsidRDefault="00591B62" w:rsidP="00A07A3C">
            <w:pPr>
              <w:widowControl w:val="0"/>
              <w:autoSpaceDE w:val="0"/>
              <w:autoSpaceDN w:val="0"/>
              <w:adjustRightInd w:val="0"/>
              <w:ind w:right="-108"/>
              <w:jc w:val="both"/>
              <w:rPr>
                <w:color w:val="000000"/>
                <w:sz w:val="24"/>
                <w:szCs w:val="24"/>
                <w:lang w:eastAsia="en-US"/>
              </w:rPr>
            </w:pPr>
            <w:r w:rsidRPr="00E2103B">
              <w:rPr>
                <w:sz w:val="24"/>
                <w:szCs w:val="24"/>
              </w:rPr>
              <w:t>«</w:t>
            </w:r>
            <w:r w:rsidRPr="008E6517">
              <w:rPr>
                <w:b/>
                <w:sz w:val="24"/>
                <w:szCs w:val="24"/>
              </w:rPr>
              <w:t>Развитие  муниципальной службы в Хомутовском районе Курской области (2015-2020 годы)</w:t>
            </w:r>
            <w:r w:rsidRPr="00E2103B">
              <w:rPr>
                <w:sz w:val="24"/>
                <w:szCs w:val="24"/>
              </w:rPr>
              <w:t xml:space="preserve">»  </w:t>
            </w:r>
            <w:r w:rsidRPr="00E2103B">
              <w:rPr>
                <w:color w:val="000000"/>
                <w:sz w:val="24"/>
                <w:szCs w:val="24"/>
              </w:rPr>
              <w:t xml:space="preserve"> </w:t>
            </w:r>
          </w:p>
        </w:tc>
        <w:tc>
          <w:tcPr>
            <w:tcW w:w="1134" w:type="dxa"/>
          </w:tcPr>
          <w:p w:rsidR="00591B62" w:rsidRPr="004E140A" w:rsidRDefault="00591B62" w:rsidP="00A07A3C">
            <w:pPr>
              <w:widowControl w:val="0"/>
              <w:autoSpaceDE w:val="0"/>
              <w:autoSpaceDN w:val="0"/>
              <w:adjustRightInd w:val="0"/>
              <w:ind w:right="-108"/>
              <w:jc w:val="center"/>
              <w:rPr>
                <w:color w:val="000000"/>
                <w:sz w:val="24"/>
                <w:szCs w:val="24"/>
                <w:lang w:eastAsia="en-US"/>
              </w:rPr>
            </w:pPr>
            <w:r>
              <w:rPr>
                <w:color w:val="000000"/>
                <w:sz w:val="24"/>
                <w:szCs w:val="24"/>
                <w:lang w:eastAsia="en-US"/>
              </w:rPr>
              <w:t>300,0</w:t>
            </w:r>
          </w:p>
        </w:tc>
        <w:tc>
          <w:tcPr>
            <w:tcW w:w="992" w:type="dxa"/>
          </w:tcPr>
          <w:p w:rsidR="00591B62" w:rsidRPr="004E140A" w:rsidRDefault="00591B62" w:rsidP="00A07A3C">
            <w:pPr>
              <w:widowControl w:val="0"/>
              <w:autoSpaceDE w:val="0"/>
              <w:autoSpaceDN w:val="0"/>
              <w:adjustRightInd w:val="0"/>
              <w:ind w:right="-108"/>
              <w:jc w:val="center"/>
              <w:rPr>
                <w:color w:val="000000"/>
                <w:sz w:val="24"/>
                <w:szCs w:val="24"/>
                <w:lang w:eastAsia="en-US"/>
              </w:rPr>
            </w:pPr>
            <w:r>
              <w:rPr>
                <w:color w:val="000000"/>
                <w:sz w:val="24"/>
                <w:szCs w:val="24"/>
                <w:lang w:eastAsia="en-US"/>
              </w:rPr>
              <w:t>50,0</w:t>
            </w:r>
          </w:p>
        </w:tc>
        <w:tc>
          <w:tcPr>
            <w:tcW w:w="992" w:type="dxa"/>
          </w:tcPr>
          <w:p w:rsidR="00591B62" w:rsidRDefault="00591B62" w:rsidP="00A07A3C">
            <w:pPr>
              <w:jc w:val="center"/>
            </w:pPr>
            <w:r w:rsidRPr="004B775C">
              <w:rPr>
                <w:color w:val="000000"/>
                <w:sz w:val="24"/>
                <w:szCs w:val="24"/>
                <w:lang w:eastAsia="en-US"/>
              </w:rPr>
              <w:t>50,0</w:t>
            </w:r>
          </w:p>
        </w:tc>
        <w:tc>
          <w:tcPr>
            <w:tcW w:w="993" w:type="dxa"/>
          </w:tcPr>
          <w:p w:rsidR="00591B62" w:rsidRDefault="00591B62" w:rsidP="00A07A3C">
            <w:pPr>
              <w:jc w:val="center"/>
            </w:pPr>
            <w:r w:rsidRPr="004B775C">
              <w:rPr>
                <w:color w:val="000000"/>
                <w:sz w:val="24"/>
                <w:szCs w:val="24"/>
                <w:lang w:eastAsia="en-US"/>
              </w:rPr>
              <w:t>50,0</w:t>
            </w:r>
          </w:p>
        </w:tc>
        <w:tc>
          <w:tcPr>
            <w:tcW w:w="992" w:type="dxa"/>
          </w:tcPr>
          <w:p w:rsidR="00591B62" w:rsidRDefault="00591B62" w:rsidP="00A07A3C">
            <w:pPr>
              <w:jc w:val="center"/>
            </w:pPr>
            <w:r w:rsidRPr="004B775C">
              <w:rPr>
                <w:color w:val="000000"/>
                <w:sz w:val="24"/>
                <w:szCs w:val="24"/>
                <w:lang w:eastAsia="en-US"/>
              </w:rPr>
              <w:t>50,0</w:t>
            </w:r>
          </w:p>
        </w:tc>
        <w:tc>
          <w:tcPr>
            <w:tcW w:w="992" w:type="dxa"/>
          </w:tcPr>
          <w:p w:rsidR="00591B62" w:rsidRDefault="00591B62" w:rsidP="00A07A3C">
            <w:pPr>
              <w:jc w:val="center"/>
            </w:pPr>
            <w:r w:rsidRPr="004B775C">
              <w:rPr>
                <w:color w:val="000000"/>
                <w:sz w:val="24"/>
                <w:szCs w:val="24"/>
                <w:lang w:eastAsia="en-US"/>
              </w:rPr>
              <w:t>50,0</w:t>
            </w:r>
          </w:p>
        </w:tc>
        <w:tc>
          <w:tcPr>
            <w:tcW w:w="992" w:type="dxa"/>
          </w:tcPr>
          <w:p w:rsidR="00591B62" w:rsidRDefault="00591B62" w:rsidP="00A07A3C">
            <w:pPr>
              <w:jc w:val="center"/>
            </w:pPr>
            <w:r w:rsidRPr="004B775C">
              <w:rPr>
                <w:color w:val="000000"/>
                <w:sz w:val="24"/>
                <w:szCs w:val="24"/>
                <w:lang w:eastAsia="en-US"/>
              </w:rPr>
              <w:t>50,0</w:t>
            </w:r>
          </w:p>
        </w:tc>
      </w:tr>
      <w:tr w:rsidR="00591B62" w:rsidRPr="00551CE4" w:rsidTr="00A07A3C">
        <w:tc>
          <w:tcPr>
            <w:tcW w:w="2093" w:type="dxa"/>
          </w:tcPr>
          <w:p w:rsidR="00591B62" w:rsidRPr="00E2103B" w:rsidRDefault="00591B62" w:rsidP="00A07A3C">
            <w:pPr>
              <w:widowControl w:val="0"/>
              <w:autoSpaceDE w:val="0"/>
              <w:autoSpaceDN w:val="0"/>
              <w:adjustRightInd w:val="0"/>
              <w:ind w:left="-108" w:right="-108"/>
              <w:rPr>
                <w:color w:val="000000"/>
                <w:sz w:val="24"/>
                <w:szCs w:val="24"/>
                <w:lang w:eastAsia="en-US"/>
              </w:rPr>
            </w:pPr>
            <w:r w:rsidRPr="00E2103B">
              <w:rPr>
                <w:color w:val="000000"/>
                <w:sz w:val="24"/>
                <w:szCs w:val="24"/>
              </w:rPr>
              <w:t>Основное мер</w:t>
            </w:r>
            <w:r w:rsidRPr="00E2103B">
              <w:rPr>
                <w:color w:val="000000"/>
                <w:sz w:val="24"/>
                <w:szCs w:val="24"/>
              </w:rPr>
              <w:t>о</w:t>
            </w:r>
            <w:r w:rsidRPr="00E2103B">
              <w:rPr>
                <w:color w:val="000000"/>
                <w:sz w:val="24"/>
                <w:szCs w:val="24"/>
              </w:rPr>
              <w:t>приятие 1.1</w:t>
            </w:r>
          </w:p>
        </w:tc>
        <w:tc>
          <w:tcPr>
            <w:tcW w:w="6804" w:type="dxa"/>
          </w:tcPr>
          <w:p w:rsidR="00591B62" w:rsidRDefault="00591B62" w:rsidP="00A07A3C">
            <w:pPr>
              <w:pStyle w:val="ConsPlusCell"/>
              <w:jc w:val="both"/>
              <w:rPr>
                <w:rFonts w:ascii="Times New Roman" w:hAnsi="Times New Roman" w:cs="Times New Roman"/>
                <w:color w:val="000000"/>
                <w:sz w:val="24"/>
                <w:szCs w:val="24"/>
              </w:rPr>
            </w:pPr>
            <w:r w:rsidRPr="00E2103B">
              <w:rPr>
                <w:rFonts w:ascii="Times New Roman" w:hAnsi="Times New Roman" w:cs="Times New Roman"/>
                <w:color w:val="000000"/>
                <w:sz w:val="24"/>
                <w:szCs w:val="24"/>
              </w:rPr>
              <w:t>Совершенствование правовой и методической основы муниц</w:t>
            </w:r>
            <w:r w:rsidRPr="00E2103B">
              <w:rPr>
                <w:rFonts w:ascii="Times New Roman" w:hAnsi="Times New Roman" w:cs="Times New Roman"/>
                <w:color w:val="000000"/>
                <w:sz w:val="24"/>
                <w:szCs w:val="24"/>
              </w:rPr>
              <w:t>и</w:t>
            </w:r>
            <w:r w:rsidRPr="00E2103B">
              <w:rPr>
                <w:rFonts w:ascii="Times New Roman" w:hAnsi="Times New Roman" w:cs="Times New Roman"/>
                <w:color w:val="000000"/>
                <w:sz w:val="24"/>
                <w:szCs w:val="24"/>
              </w:rPr>
              <w:t>пальной службы</w:t>
            </w:r>
          </w:p>
          <w:p w:rsidR="00591B62" w:rsidRPr="00E2103B" w:rsidRDefault="00591B62" w:rsidP="00A07A3C">
            <w:pPr>
              <w:pStyle w:val="ConsPlusCell"/>
              <w:jc w:val="both"/>
              <w:rPr>
                <w:rFonts w:ascii="Times New Roman" w:hAnsi="Times New Roman" w:cs="Times New Roman"/>
                <w:color w:val="000000"/>
                <w:sz w:val="24"/>
                <w:szCs w:val="24"/>
                <w:lang w:eastAsia="en-US"/>
              </w:rPr>
            </w:pPr>
          </w:p>
        </w:tc>
        <w:tc>
          <w:tcPr>
            <w:tcW w:w="1134" w:type="dxa"/>
          </w:tcPr>
          <w:p w:rsidR="00591B62" w:rsidRPr="004E140A" w:rsidRDefault="00591B62" w:rsidP="00A07A3C">
            <w:pPr>
              <w:pStyle w:val="ConsPlusCell"/>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w:t>
            </w:r>
          </w:p>
        </w:tc>
        <w:tc>
          <w:tcPr>
            <w:tcW w:w="992" w:type="dxa"/>
          </w:tcPr>
          <w:p w:rsidR="00591B62" w:rsidRPr="004E140A" w:rsidRDefault="00591B62" w:rsidP="00A07A3C">
            <w:pPr>
              <w:widowControl w:val="0"/>
              <w:autoSpaceDE w:val="0"/>
              <w:autoSpaceDN w:val="0"/>
              <w:adjustRightInd w:val="0"/>
              <w:ind w:left="-108" w:right="-108"/>
              <w:jc w:val="center"/>
              <w:rPr>
                <w:color w:val="000000"/>
                <w:sz w:val="24"/>
                <w:szCs w:val="24"/>
                <w:lang w:eastAsia="en-US"/>
              </w:rPr>
            </w:pPr>
            <w:r>
              <w:rPr>
                <w:color w:val="000000"/>
                <w:sz w:val="24"/>
                <w:szCs w:val="24"/>
                <w:lang w:eastAsia="en-US"/>
              </w:rPr>
              <w:t xml:space="preserve">- </w:t>
            </w:r>
          </w:p>
        </w:tc>
        <w:tc>
          <w:tcPr>
            <w:tcW w:w="993" w:type="dxa"/>
          </w:tcPr>
          <w:p w:rsidR="00591B62" w:rsidRPr="004E140A" w:rsidRDefault="00591B62" w:rsidP="00A07A3C">
            <w:pPr>
              <w:widowControl w:val="0"/>
              <w:autoSpaceDE w:val="0"/>
              <w:autoSpaceDN w:val="0"/>
              <w:adjustRightInd w:val="0"/>
              <w:ind w:left="-107" w:right="-108"/>
              <w:jc w:val="center"/>
              <w:rPr>
                <w:color w:val="000000"/>
                <w:spacing w:val="-20"/>
                <w:sz w:val="24"/>
                <w:szCs w:val="24"/>
                <w:lang w:eastAsia="en-US"/>
              </w:rPr>
            </w:pPr>
            <w:r>
              <w:rPr>
                <w:color w:val="000000"/>
                <w:spacing w:val="-20"/>
                <w:sz w:val="24"/>
                <w:szCs w:val="24"/>
                <w:lang w:eastAsia="en-US"/>
              </w:rPr>
              <w:t>-</w:t>
            </w:r>
          </w:p>
        </w:tc>
        <w:tc>
          <w:tcPr>
            <w:tcW w:w="992" w:type="dxa"/>
          </w:tcPr>
          <w:p w:rsidR="00591B62" w:rsidRPr="004E140A" w:rsidRDefault="00591B62" w:rsidP="00A07A3C">
            <w:pPr>
              <w:widowControl w:val="0"/>
              <w:autoSpaceDE w:val="0"/>
              <w:autoSpaceDN w:val="0"/>
              <w:adjustRightInd w:val="0"/>
              <w:ind w:left="-107" w:right="-108"/>
              <w:jc w:val="center"/>
              <w:rPr>
                <w:color w:val="000000"/>
                <w:spacing w:val="-20"/>
                <w:sz w:val="24"/>
                <w:szCs w:val="24"/>
                <w:lang w:eastAsia="en-US"/>
              </w:rPr>
            </w:pPr>
            <w:r>
              <w:rPr>
                <w:color w:val="000000"/>
                <w:spacing w:val="-20"/>
                <w:sz w:val="24"/>
                <w:szCs w:val="24"/>
                <w:lang w:eastAsia="en-US"/>
              </w:rPr>
              <w:t>-</w:t>
            </w:r>
          </w:p>
        </w:tc>
        <w:tc>
          <w:tcPr>
            <w:tcW w:w="992" w:type="dxa"/>
          </w:tcPr>
          <w:p w:rsidR="00591B62" w:rsidRPr="004E140A" w:rsidRDefault="00591B62" w:rsidP="00A07A3C">
            <w:pPr>
              <w:widowControl w:val="0"/>
              <w:autoSpaceDE w:val="0"/>
              <w:autoSpaceDN w:val="0"/>
              <w:adjustRightInd w:val="0"/>
              <w:ind w:left="-107" w:right="-108"/>
              <w:jc w:val="center"/>
              <w:rPr>
                <w:color w:val="000000"/>
                <w:spacing w:val="-20"/>
                <w:sz w:val="24"/>
                <w:szCs w:val="24"/>
                <w:lang w:eastAsia="en-US"/>
              </w:rPr>
            </w:pPr>
            <w:r>
              <w:rPr>
                <w:color w:val="000000"/>
                <w:spacing w:val="-20"/>
                <w:sz w:val="24"/>
                <w:szCs w:val="24"/>
                <w:lang w:eastAsia="en-US"/>
              </w:rPr>
              <w:t xml:space="preserve">- </w:t>
            </w:r>
          </w:p>
        </w:tc>
        <w:tc>
          <w:tcPr>
            <w:tcW w:w="992" w:type="dxa"/>
          </w:tcPr>
          <w:p w:rsidR="00591B62" w:rsidRPr="004E140A" w:rsidRDefault="00591B62" w:rsidP="00A07A3C">
            <w:pPr>
              <w:widowControl w:val="0"/>
              <w:autoSpaceDE w:val="0"/>
              <w:autoSpaceDN w:val="0"/>
              <w:adjustRightInd w:val="0"/>
              <w:ind w:left="-107" w:right="-108"/>
              <w:jc w:val="center"/>
              <w:rPr>
                <w:color w:val="000000"/>
                <w:spacing w:val="-20"/>
                <w:sz w:val="24"/>
                <w:szCs w:val="24"/>
                <w:lang w:eastAsia="en-US"/>
              </w:rPr>
            </w:pPr>
            <w:r>
              <w:rPr>
                <w:color w:val="000000"/>
                <w:spacing w:val="-20"/>
                <w:sz w:val="24"/>
                <w:szCs w:val="24"/>
                <w:lang w:eastAsia="en-US"/>
              </w:rPr>
              <w:t>-</w:t>
            </w:r>
          </w:p>
        </w:tc>
      </w:tr>
      <w:tr w:rsidR="00591B62" w:rsidRPr="00551CE4" w:rsidTr="00A07A3C">
        <w:tc>
          <w:tcPr>
            <w:tcW w:w="2093" w:type="dxa"/>
          </w:tcPr>
          <w:p w:rsidR="00591B62" w:rsidRPr="00E2103B" w:rsidRDefault="00591B62" w:rsidP="00A07A3C">
            <w:pPr>
              <w:widowControl w:val="0"/>
              <w:autoSpaceDE w:val="0"/>
              <w:autoSpaceDN w:val="0"/>
              <w:adjustRightInd w:val="0"/>
              <w:ind w:left="-108" w:right="-108"/>
              <w:rPr>
                <w:color w:val="000000"/>
                <w:sz w:val="24"/>
                <w:szCs w:val="24"/>
              </w:rPr>
            </w:pPr>
            <w:r w:rsidRPr="00E2103B">
              <w:rPr>
                <w:color w:val="000000"/>
                <w:sz w:val="24"/>
                <w:szCs w:val="24"/>
              </w:rPr>
              <w:t>Основное мер</w:t>
            </w:r>
            <w:r w:rsidRPr="00E2103B">
              <w:rPr>
                <w:color w:val="000000"/>
                <w:sz w:val="24"/>
                <w:szCs w:val="24"/>
              </w:rPr>
              <w:t>о</w:t>
            </w:r>
            <w:r w:rsidRPr="00E2103B">
              <w:rPr>
                <w:color w:val="000000"/>
                <w:sz w:val="24"/>
                <w:szCs w:val="24"/>
              </w:rPr>
              <w:t>приятие 1.2</w:t>
            </w:r>
          </w:p>
        </w:tc>
        <w:tc>
          <w:tcPr>
            <w:tcW w:w="6804" w:type="dxa"/>
          </w:tcPr>
          <w:p w:rsidR="00591B62" w:rsidRPr="00E2103B" w:rsidRDefault="00591B62" w:rsidP="00A07A3C">
            <w:pPr>
              <w:pStyle w:val="ConsPlusCell"/>
              <w:jc w:val="both"/>
              <w:rPr>
                <w:rFonts w:ascii="Times New Roman" w:hAnsi="Times New Roman" w:cs="Times New Roman"/>
                <w:color w:val="000000"/>
                <w:sz w:val="24"/>
                <w:szCs w:val="24"/>
              </w:rPr>
            </w:pPr>
            <w:r w:rsidRPr="00E2103B">
              <w:rPr>
                <w:rFonts w:ascii="Times New Roman" w:hAnsi="Times New Roman" w:cs="Times New Roman"/>
                <w:color w:val="000000"/>
                <w:sz w:val="24"/>
                <w:szCs w:val="24"/>
              </w:rPr>
              <w:t xml:space="preserve">Обеспечение дополнительного профессионального образования муниципальных служащих, </w:t>
            </w:r>
            <w:r w:rsidRPr="00E2103B">
              <w:rPr>
                <w:rFonts w:ascii="Times New Roman" w:hAnsi="Times New Roman" w:cs="Times New Roman"/>
                <w:sz w:val="24"/>
                <w:szCs w:val="24"/>
              </w:rPr>
              <w:t>повышение профессиональной компетентности муниципальных служащих, обеспечение усл</w:t>
            </w:r>
            <w:r w:rsidRPr="00E2103B">
              <w:rPr>
                <w:rFonts w:ascii="Times New Roman" w:hAnsi="Times New Roman" w:cs="Times New Roman"/>
                <w:sz w:val="24"/>
                <w:szCs w:val="24"/>
              </w:rPr>
              <w:t>о</w:t>
            </w:r>
            <w:r w:rsidRPr="00E2103B">
              <w:rPr>
                <w:rFonts w:ascii="Times New Roman" w:hAnsi="Times New Roman" w:cs="Times New Roman"/>
                <w:sz w:val="24"/>
                <w:szCs w:val="24"/>
              </w:rPr>
              <w:t>вий для их результативной профессиональной служебной де</w:t>
            </w:r>
            <w:r w:rsidRPr="00E2103B">
              <w:rPr>
                <w:rFonts w:ascii="Times New Roman" w:hAnsi="Times New Roman" w:cs="Times New Roman"/>
                <w:sz w:val="24"/>
                <w:szCs w:val="24"/>
              </w:rPr>
              <w:t>я</w:t>
            </w:r>
            <w:r w:rsidRPr="00E2103B">
              <w:rPr>
                <w:rFonts w:ascii="Times New Roman" w:hAnsi="Times New Roman" w:cs="Times New Roman"/>
                <w:sz w:val="24"/>
                <w:szCs w:val="24"/>
              </w:rPr>
              <w:t>тельности</w:t>
            </w:r>
          </w:p>
        </w:tc>
        <w:tc>
          <w:tcPr>
            <w:tcW w:w="1134"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993"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r>
    </w:tbl>
    <w:p w:rsidR="00591B62" w:rsidRDefault="00591B62" w:rsidP="00591B62">
      <w:pPr>
        <w:widowControl w:val="0"/>
        <w:autoSpaceDE w:val="0"/>
        <w:autoSpaceDN w:val="0"/>
        <w:adjustRightInd w:val="0"/>
        <w:ind w:left="-108" w:right="-108"/>
        <w:rPr>
          <w:color w:val="000000"/>
          <w:sz w:val="24"/>
          <w:szCs w:val="24"/>
        </w:rPr>
        <w:sectPr w:rsidR="00591B62" w:rsidSect="00A07A3C">
          <w:pgSz w:w="16838" w:h="11906" w:orient="landscape"/>
          <w:pgMar w:top="1559" w:right="567" w:bottom="567" w:left="567" w:header="709" w:footer="709" w:gutter="0"/>
          <w:cols w:space="708"/>
          <w:docGrid w:linePitch="360"/>
        </w:sect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6804"/>
        <w:gridCol w:w="1134"/>
        <w:gridCol w:w="992"/>
        <w:gridCol w:w="992"/>
        <w:gridCol w:w="993"/>
        <w:gridCol w:w="992"/>
        <w:gridCol w:w="992"/>
        <w:gridCol w:w="992"/>
      </w:tblGrid>
      <w:tr w:rsidR="00591B62" w:rsidRPr="00551CE4" w:rsidTr="00A07A3C">
        <w:tc>
          <w:tcPr>
            <w:tcW w:w="2093" w:type="dxa"/>
          </w:tcPr>
          <w:p w:rsidR="00591B62" w:rsidRPr="00E2103B" w:rsidRDefault="00591B62" w:rsidP="00A07A3C">
            <w:pPr>
              <w:widowControl w:val="0"/>
              <w:autoSpaceDE w:val="0"/>
              <w:autoSpaceDN w:val="0"/>
              <w:adjustRightInd w:val="0"/>
              <w:ind w:left="-108" w:right="-108"/>
              <w:rPr>
                <w:color w:val="000000"/>
                <w:sz w:val="24"/>
                <w:szCs w:val="24"/>
              </w:rPr>
            </w:pPr>
            <w:r w:rsidRPr="00E2103B">
              <w:rPr>
                <w:color w:val="000000"/>
                <w:sz w:val="24"/>
                <w:szCs w:val="24"/>
              </w:rPr>
              <w:lastRenderedPageBreak/>
              <w:t>Основное мер</w:t>
            </w:r>
            <w:r w:rsidRPr="00E2103B">
              <w:rPr>
                <w:color w:val="000000"/>
                <w:sz w:val="24"/>
                <w:szCs w:val="24"/>
              </w:rPr>
              <w:t>о</w:t>
            </w:r>
            <w:r w:rsidRPr="00E2103B">
              <w:rPr>
                <w:color w:val="000000"/>
                <w:sz w:val="24"/>
                <w:szCs w:val="24"/>
              </w:rPr>
              <w:t>приятие 1.3</w:t>
            </w:r>
          </w:p>
        </w:tc>
        <w:tc>
          <w:tcPr>
            <w:tcW w:w="6804" w:type="dxa"/>
          </w:tcPr>
          <w:p w:rsidR="00591B62" w:rsidRPr="00E2103B" w:rsidRDefault="00591B62" w:rsidP="00A07A3C">
            <w:pPr>
              <w:pStyle w:val="ConsPlusCell"/>
              <w:jc w:val="both"/>
              <w:rPr>
                <w:rFonts w:ascii="Times New Roman" w:hAnsi="Times New Roman" w:cs="Times New Roman"/>
                <w:color w:val="000000"/>
                <w:sz w:val="24"/>
                <w:szCs w:val="24"/>
              </w:rPr>
            </w:pPr>
            <w:r w:rsidRPr="00E2103B">
              <w:rPr>
                <w:rFonts w:ascii="Times New Roman" w:hAnsi="Times New Roman" w:cs="Times New Roman"/>
                <w:sz w:val="24"/>
                <w:szCs w:val="24"/>
              </w:rPr>
              <w:t>Формирование эффективной системы регламентации профе</w:t>
            </w:r>
            <w:r w:rsidRPr="00E2103B">
              <w:rPr>
                <w:rFonts w:ascii="Times New Roman" w:hAnsi="Times New Roman" w:cs="Times New Roman"/>
                <w:sz w:val="24"/>
                <w:szCs w:val="24"/>
              </w:rPr>
              <w:t>с</w:t>
            </w:r>
            <w:r w:rsidRPr="00E2103B">
              <w:rPr>
                <w:rFonts w:ascii="Times New Roman" w:hAnsi="Times New Roman" w:cs="Times New Roman"/>
                <w:sz w:val="24"/>
                <w:szCs w:val="24"/>
              </w:rPr>
              <w:t>сиональной служебной деятельности муниципальных служ</w:t>
            </w:r>
            <w:r w:rsidRPr="00E2103B">
              <w:rPr>
                <w:rFonts w:ascii="Times New Roman" w:hAnsi="Times New Roman" w:cs="Times New Roman"/>
                <w:sz w:val="24"/>
                <w:szCs w:val="24"/>
              </w:rPr>
              <w:t>а</w:t>
            </w:r>
            <w:r w:rsidRPr="00E2103B">
              <w:rPr>
                <w:rFonts w:ascii="Times New Roman" w:hAnsi="Times New Roman" w:cs="Times New Roman"/>
                <w:sz w:val="24"/>
                <w:szCs w:val="24"/>
              </w:rPr>
              <w:t>щих, а также создание необходимых условий для планомерного устойчивого карьерного роста муниципальных служащих, безупречно исполняющих свои должностные обязанности</w:t>
            </w:r>
          </w:p>
        </w:tc>
        <w:tc>
          <w:tcPr>
            <w:tcW w:w="1134"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3"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591B62" w:rsidRPr="00551CE4" w:rsidTr="00A07A3C">
        <w:tc>
          <w:tcPr>
            <w:tcW w:w="2093" w:type="dxa"/>
          </w:tcPr>
          <w:p w:rsidR="00591B62" w:rsidRPr="00E2103B" w:rsidRDefault="00591B62" w:rsidP="00A07A3C">
            <w:pPr>
              <w:widowControl w:val="0"/>
              <w:autoSpaceDE w:val="0"/>
              <w:autoSpaceDN w:val="0"/>
              <w:adjustRightInd w:val="0"/>
              <w:ind w:left="-108" w:right="-108"/>
              <w:rPr>
                <w:color w:val="000000"/>
                <w:sz w:val="24"/>
                <w:szCs w:val="24"/>
              </w:rPr>
            </w:pPr>
            <w:r w:rsidRPr="00E2103B">
              <w:rPr>
                <w:color w:val="000000"/>
                <w:sz w:val="24"/>
                <w:szCs w:val="24"/>
              </w:rPr>
              <w:t>Основное мер</w:t>
            </w:r>
            <w:r w:rsidRPr="00E2103B">
              <w:rPr>
                <w:color w:val="000000"/>
                <w:sz w:val="24"/>
                <w:szCs w:val="24"/>
              </w:rPr>
              <w:t>о</w:t>
            </w:r>
            <w:r w:rsidRPr="00E2103B">
              <w:rPr>
                <w:color w:val="000000"/>
                <w:sz w:val="24"/>
                <w:szCs w:val="24"/>
              </w:rPr>
              <w:t>приятие 1.4</w:t>
            </w:r>
          </w:p>
        </w:tc>
        <w:tc>
          <w:tcPr>
            <w:tcW w:w="6804" w:type="dxa"/>
          </w:tcPr>
          <w:p w:rsidR="00591B62" w:rsidRPr="00E2103B" w:rsidRDefault="00591B62" w:rsidP="00A07A3C">
            <w:pPr>
              <w:pStyle w:val="ConsPlusCell"/>
              <w:jc w:val="both"/>
              <w:rPr>
                <w:rFonts w:ascii="Times New Roman" w:hAnsi="Times New Roman" w:cs="Times New Roman"/>
                <w:color w:val="000000"/>
                <w:sz w:val="24"/>
                <w:szCs w:val="24"/>
              </w:rPr>
            </w:pPr>
            <w:r w:rsidRPr="00E2103B">
              <w:rPr>
                <w:rFonts w:ascii="Times New Roman" w:hAnsi="Times New Roman" w:cs="Times New Roman"/>
                <w:sz w:val="24"/>
                <w:szCs w:val="24"/>
              </w:rPr>
              <w:t>Совершенствование работы кадровых служб органов местного самоуправления по профилактике коррупционных и других правонарушений,   повышение ответственности муниципал</w:t>
            </w:r>
            <w:r w:rsidRPr="00E2103B">
              <w:rPr>
                <w:rFonts w:ascii="Times New Roman" w:hAnsi="Times New Roman" w:cs="Times New Roman"/>
                <w:sz w:val="24"/>
                <w:szCs w:val="24"/>
              </w:rPr>
              <w:t>ь</w:t>
            </w:r>
            <w:r w:rsidRPr="00E2103B">
              <w:rPr>
                <w:rFonts w:ascii="Times New Roman" w:hAnsi="Times New Roman" w:cs="Times New Roman"/>
                <w:sz w:val="24"/>
                <w:szCs w:val="24"/>
              </w:rPr>
              <w:t>ных служащих за соблюдение основных принципов служебн</w:t>
            </w:r>
            <w:r w:rsidRPr="00E2103B">
              <w:rPr>
                <w:rFonts w:ascii="Times New Roman" w:hAnsi="Times New Roman" w:cs="Times New Roman"/>
                <w:sz w:val="24"/>
                <w:szCs w:val="24"/>
              </w:rPr>
              <w:t>о</w:t>
            </w:r>
            <w:r w:rsidRPr="00E2103B">
              <w:rPr>
                <w:rFonts w:ascii="Times New Roman" w:hAnsi="Times New Roman" w:cs="Times New Roman"/>
                <w:sz w:val="24"/>
                <w:szCs w:val="24"/>
              </w:rPr>
              <w:t>го поведения</w:t>
            </w:r>
          </w:p>
        </w:tc>
        <w:tc>
          <w:tcPr>
            <w:tcW w:w="1134"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3"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591B62" w:rsidRPr="00551CE4" w:rsidTr="00A07A3C">
        <w:tc>
          <w:tcPr>
            <w:tcW w:w="2093" w:type="dxa"/>
          </w:tcPr>
          <w:p w:rsidR="00591B62" w:rsidRPr="00E2103B" w:rsidRDefault="00591B62" w:rsidP="00A07A3C">
            <w:pPr>
              <w:widowControl w:val="0"/>
              <w:autoSpaceDE w:val="0"/>
              <w:autoSpaceDN w:val="0"/>
              <w:adjustRightInd w:val="0"/>
              <w:ind w:left="-108" w:right="-108"/>
              <w:rPr>
                <w:color w:val="000000"/>
                <w:sz w:val="24"/>
                <w:szCs w:val="24"/>
              </w:rPr>
            </w:pPr>
            <w:r w:rsidRPr="00E2103B">
              <w:rPr>
                <w:color w:val="000000"/>
                <w:sz w:val="24"/>
                <w:szCs w:val="24"/>
              </w:rPr>
              <w:t>Основное мер</w:t>
            </w:r>
            <w:r w:rsidRPr="00E2103B">
              <w:rPr>
                <w:color w:val="000000"/>
                <w:sz w:val="24"/>
                <w:szCs w:val="24"/>
              </w:rPr>
              <w:t>о</w:t>
            </w:r>
            <w:r w:rsidRPr="00E2103B">
              <w:rPr>
                <w:color w:val="000000"/>
                <w:sz w:val="24"/>
                <w:szCs w:val="24"/>
              </w:rPr>
              <w:t>приятие 1.5</w:t>
            </w:r>
          </w:p>
        </w:tc>
        <w:tc>
          <w:tcPr>
            <w:tcW w:w="6804" w:type="dxa"/>
          </w:tcPr>
          <w:p w:rsidR="00591B62" w:rsidRPr="00E2103B" w:rsidRDefault="00591B62" w:rsidP="00A07A3C">
            <w:pPr>
              <w:pStyle w:val="ConsPlusCell"/>
              <w:jc w:val="both"/>
              <w:rPr>
                <w:rFonts w:ascii="Times New Roman" w:hAnsi="Times New Roman" w:cs="Times New Roman"/>
                <w:color w:val="000000"/>
                <w:sz w:val="24"/>
                <w:szCs w:val="24"/>
              </w:rPr>
            </w:pPr>
            <w:r w:rsidRPr="00E2103B">
              <w:rPr>
                <w:rFonts w:ascii="Times New Roman" w:hAnsi="Times New Roman" w:cs="Times New Roman"/>
                <w:sz w:val="24"/>
                <w:szCs w:val="24"/>
              </w:rPr>
              <w:t>Оптимизация структуры и штатной численности органов мес</w:t>
            </w:r>
            <w:r w:rsidRPr="00E2103B">
              <w:rPr>
                <w:rFonts w:ascii="Times New Roman" w:hAnsi="Times New Roman" w:cs="Times New Roman"/>
                <w:sz w:val="24"/>
                <w:szCs w:val="24"/>
              </w:rPr>
              <w:t>т</w:t>
            </w:r>
            <w:r w:rsidRPr="00E2103B">
              <w:rPr>
                <w:rFonts w:ascii="Times New Roman" w:hAnsi="Times New Roman" w:cs="Times New Roman"/>
                <w:sz w:val="24"/>
                <w:szCs w:val="24"/>
              </w:rPr>
              <w:t>ного самоуправления муниципального района «Хомутовский район»</w:t>
            </w:r>
          </w:p>
        </w:tc>
        <w:tc>
          <w:tcPr>
            <w:tcW w:w="1134"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3"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591B62" w:rsidRPr="00551CE4" w:rsidTr="00A07A3C">
        <w:tc>
          <w:tcPr>
            <w:tcW w:w="2093" w:type="dxa"/>
          </w:tcPr>
          <w:p w:rsidR="00591B62" w:rsidRPr="00E2103B" w:rsidRDefault="00591B62" w:rsidP="00A07A3C">
            <w:pPr>
              <w:widowControl w:val="0"/>
              <w:autoSpaceDE w:val="0"/>
              <w:autoSpaceDN w:val="0"/>
              <w:adjustRightInd w:val="0"/>
              <w:ind w:left="-108" w:right="-108"/>
              <w:rPr>
                <w:color w:val="000000"/>
                <w:sz w:val="24"/>
                <w:szCs w:val="24"/>
              </w:rPr>
            </w:pPr>
            <w:r w:rsidRPr="00E2103B">
              <w:rPr>
                <w:color w:val="000000"/>
                <w:sz w:val="24"/>
                <w:szCs w:val="24"/>
              </w:rPr>
              <w:t>Основное мер</w:t>
            </w:r>
            <w:r w:rsidRPr="00E2103B">
              <w:rPr>
                <w:color w:val="000000"/>
                <w:sz w:val="24"/>
                <w:szCs w:val="24"/>
              </w:rPr>
              <w:t>о</w:t>
            </w:r>
            <w:r w:rsidRPr="00E2103B">
              <w:rPr>
                <w:color w:val="000000"/>
                <w:sz w:val="24"/>
                <w:szCs w:val="24"/>
              </w:rPr>
              <w:t>приятие 1.6</w:t>
            </w:r>
          </w:p>
        </w:tc>
        <w:tc>
          <w:tcPr>
            <w:tcW w:w="6804" w:type="dxa"/>
          </w:tcPr>
          <w:p w:rsidR="00591B62" w:rsidRPr="00E2103B" w:rsidRDefault="00591B62" w:rsidP="00A07A3C">
            <w:pPr>
              <w:pStyle w:val="ConsPlusCell"/>
              <w:jc w:val="both"/>
              <w:rPr>
                <w:rFonts w:ascii="Times New Roman" w:hAnsi="Times New Roman" w:cs="Times New Roman"/>
                <w:color w:val="000000"/>
                <w:sz w:val="24"/>
                <w:szCs w:val="24"/>
              </w:rPr>
            </w:pPr>
            <w:r w:rsidRPr="00E2103B">
              <w:rPr>
                <w:rFonts w:ascii="Times New Roman" w:hAnsi="Times New Roman" w:cs="Times New Roman"/>
                <w:sz w:val="24"/>
                <w:szCs w:val="24"/>
              </w:rPr>
              <w:t>Повышение престижа муниципальной службы</w:t>
            </w:r>
          </w:p>
        </w:tc>
        <w:tc>
          <w:tcPr>
            <w:tcW w:w="1134"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3"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591B62" w:rsidRPr="00551CE4" w:rsidTr="00A07A3C">
        <w:tc>
          <w:tcPr>
            <w:tcW w:w="2093" w:type="dxa"/>
          </w:tcPr>
          <w:p w:rsidR="00591B62" w:rsidRPr="00E2103B" w:rsidRDefault="00591B62" w:rsidP="00A07A3C">
            <w:pPr>
              <w:widowControl w:val="0"/>
              <w:autoSpaceDE w:val="0"/>
              <w:autoSpaceDN w:val="0"/>
              <w:adjustRightInd w:val="0"/>
              <w:ind w:left="-108" w:right="-108"/>
              <w:rPr>
                <w:color w:val="000000"/>
                <w:sz w:val="24"/>
                <w:szCs w:val="24"/>
              </w:rPr>
            </w:pPr>
            <w:r w:rsidRPr="00E2103B">
              <w:rPr>
                <w:color w:val="000000"/>
                <w:sz w:val="24"/>
                <w:szCs w:val="24"/>
              </w:rPr>
              <w:t>Основное мер</w:t>
            </w:r>
            <w:r w:rsidRPr="00E2103B">
              <w:rPr>
                <w:color w:val="000000"/>
                <w:sz w:val="24"/>
                <w:szCs w:val="24"/>
              </w:rPr>
              <w:t>о</w:t>
            </w:r>
            <w:r w:rsidRPr="00E2103B">
              <w:rPr>
                <w:color w:val="000000"/>
                <w:sz w:val="24"/>
                <w:szCs w:val="24"/>
              </w:rPr>
              <w:t>приятие 1.7</w:t>
            </w:r>
          </w:p>
        </w:tc>
        <w:tc>
          <w:tcPr>
            <w:tcW w:w="6804" w:type="dxa"/>
          </w:tcPr>
          <w:p w:rsidR="00591B62" w:rsidRPr="00E2103B" w:rsidRDefault="00591B62" w:rsidP="00A07A3C">
            <w:pPr>
              <w:pStyle w:val="ConsPlusCell"/>
              <w:jc w:val="both"/>
              <w:rPr>
                <w:rFonts w:ascii="Times New Roman" w:hAnsi="Times New Roman" w:cs="Times New Roman"/>
                <w:sz w:val="24"/>
                <w:szCs w:val="24"/>
              </w:rPr>
            </w:pPr>
            <w:r w:rsidRPr="00E2103B">
              <w:rPr>
                <w:rFonts w:ascii="Times New Roman" w:hAnsi="Times New Roman" w:cs="Times New Roman"/>
                <w:sz w:val="24"/>
                <w:szCs w:val="24"/>
              </w:rPr>
              <w:t>Привлечение на муниципальную службу квалифицированных молодых специалистов, укрепление кадрового потенциала о</w:t>
            </w:r>
            <w:r w:rsidRPr="00E2103B">
              <w:rPr>
                <w:rFonts w:ascii="Times New Roman" w:hAnsi="Times New Roman" w:cs="Times New Roman"/>
                <w:sz w:val="24"/>
                <w:szCs w:val="24"/>
              </w:rPr>
              <w:t>р</w:t>
            </w:r>
            <w:r w:rsidRPr="00E2103B">
              <w:rPr>
                <w:rFonts w:ascii="Times New Roman" w:hAnsi="Times New Roman" w:cs="Times New Roman"/>
                <w:sz w:val="24"/>
                <w:szCs w:val="24"/>
              </w:rPr>
              <w:t>ганов местного самоуправления</w:t>
            </w:r>
          </w:p>
        </w:tc>
        <w:tc>
          <w:tcPr>
            <w:tcW w:w="1134"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3"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591B62" w:rsidRPr="00551CE4" w:rsidTr="00A07A3C">
        <w:tc>
          <w:tcPr>
            <w:tcW w:w="2093" w:type="dxa"/>
          </w:tcPr>
          <w:p w:rsidR="00591B62" w:rsidRPr="00E2103B" w:rsidRDefault="00591B62" w:rsidP="00A07A3C">
            <w:pPr>
              <w:widowControl w:val="0"/>
              <w:autoSpaceDE w:val="0"/>
              <w:autoSpaceDN w:val="0"/>
              <w:adjustRightInd w:val="0"/>
              <w:ind w:left="-108" w:right="-108"/>
              <w:rPr>
                <w:color w:val="000000"/>
                <w:sz w:val="24"/>
                <w:szCs w:val="24"/>
              </w:rPr>
            </w:pPr>
            <w:r w:rsidRPr="00E2103B">
              <w:rPr>
                <w:color w:val="000000"/>
                <w:sz w:val="24"/>
                <w:szCs w:val="24"/>
              </w:rPr>
              <w:t>Основное мер</w:t>
            </w:r>
            <w:r w:rsidRPr="00E2103B">
              <w:rPr>
                <w:color w:val="000000"/>
                <w:sz w:val="24"/>
                <w:szCs w:val="24"/>
              </w:rPr>
              <w:t>о</w:t>
            </w:r>
            <w:r w:rsidRPr="00E2103B">
              <w:rPr>
                <w:color w:val="000000"/>
                <w:sz w:val="24"/>
                <w:szCs w:val="24"/>
              </w:rPr>
              <w:t>приятие 1.8</w:t>
            </w:r>
          </w:p>
        </w:tc>
        <w:tc>
          <w:tcPr>
            <w:tcW w:w="6804" w:type="dxa"/>
          </w:tcPr>
          <w:p w:rsidR="00591B62" w:rsidRPr="00E2103B" w:rsidRDefault="00591B62" w:rsidP="00A07A3C">
            <w:pPr>
              <w:pStyle w:val="ConsPlusCell"/>
              <w:jc w:val="both"/>
              <w:rPr>
                <w:rFonts w:ascii="Times New Roman" w:hAnsi="Times New Roman" w:cs="Times New Roman"/>
                <w:sz w:val="24"/>
                <w:szCs w:val="24"/>
              </w:rPr>
            </w:pPr>
            <w:r w:rsidRPr="00E2103B">
              <w:rPr>
                <w:rFonts w:ascii="Times New Roman" w:hAnsi="Times New Roman" w:cs="Times New Roman"/>
                <w:sz w:val="24"/>
                <w:szCs w:val="24"/>
              </w:rPr>
              <w:t>Обеспечение прав и законных интересов граждан, создание м</w:t>
            </w:r>
            <w:r w:rsidRPr="00E2103B">
              <w:rPr>
                <w:rFonts w:ascii="Times New Roman" w:hAnsi="Times New Roman" w:cs="Times New Roman"/>
                <w:sz w:val="24"/>
                <w:szCs w:val="24"/>
              </w:rPr>
              <w:t>е</w:t>
            </w:r>
            <w:r w:rsidRPr="00E2103B">
              <w:rPr>
                <w:rFonts w:ascii="Times New Roman" w:hAnsi="Times New Roman" w:cs="Times New Roman"/>
                <w:sz w:val="24"/>
                <w:szCs w:val="24"/>
              </w:rPr>
              <w:t>ханизмов взаимодействия институтов гражданского общества и муниципальной службы</w:t>
            </w:r>
          </w:p>
        </w:tc>
        <w:tc>
          <w:tcPr>
            <w:tcW w:w="1134"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3"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992" w:type="dxa"/>
          </w:tcPr>
          <w:p w:rsidR="00591B62" w:rsidRPr="004E140A" w:rsidRDefault="00591B62" w:rsidP="00A07A3C">
            <w:pPr>
              <w:pStyle w:val="ConsPlusCell"/>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591B62" w:rsidRPr="00AE6493" w:rsidTr="00A07A3C">
        <w:tc>
          <w:tcPr>
            <w:tcW w:w="2093" w:type="dxa"/>
          </w:tcPr>
          <w:p w:rsidR="00591B62" w:rsidRPr="00E2103B" w:rsidRDefault="00591B62" w:rsidP="00A07A3C">
            <w:pPr>
              <w:widowControl w:val="0"/>
              <w:autoSpaceDE w:val="0"/>
              <w:autoSpaceDN w:val="0"/>
              <w:adjustRightInd w:val="0"/>
              <w:ind w:right="-108"/>
              <w:rPr>
                <w:b/>
                <w:color w:val="000000"/>
                <w:sz w:val="24"/>
                <w:szCs w:val="24"/>
                <w:lang w:eastAsia="en-US"/>
              </w:rPr>
            </w:pPr>
            <w:r w:rsidRPr="00E2103B">
              <w:rPr>
                <w:b/>
                <w:color w:val="000000"/>
                <w:sz w:val="24"/>
                <w:szCs w:val="24"/>
              </w:rPr>
              <w:t>Подпрограмма 2</w:t>
            </w:r>
          </w:p>
        </w:tc>
        <w:tc>
          <w:tcPr>
            <w:tcW w:w="6804" w:type="dxa"/>
          </w:tcPr>
          <w:p w:rsidR="00591B62" w:rsidRPr="00E2103B" w:rsidRDefault="00591B62" w:rsidP="00A07A3C">
            <w:pPr>
              <w:widowControl w:val="0"/>
              <w:autoSpaceDE w:val="0"/>
              <w:autoSpaceDN w:val="0"/>
              <w:adjustRightInd w:val="0"/>
              <w:jc w:val="both"/>
              <w:rPr>
                <w:b/>
                <w:color w:val="000000"/>
                <w:sz w:val="24"/>
                <w:szCs w:val="24"/>
                <w:lang w:eastAsia="en-US"/>
              </w:rPr>
            </w:pPr>
            <w:r w:rsidRPr="00E2103B">
              <w:rPr>
                <w:b/>
                <w:color w:val="000000"/>
                <w:sz w:val="24"/>
                <w:szCs w:val="24"/>
              </w:rPr>
              <w:t>«</w:t>
            </w:r>
            <w:r>
              <w:rPr>
                <w:b/>
                <w:color w:val="000000"/>
                <w:sz w:val="24"/>
                <w:szCs w:val="24"/>
              </w:rPr>
              <w:t>Обеспечение р</w:t>
            </w:r>
            <w:r w:rsidRPr="00E2103B">
              <w:rPr>
                <w:b/>
                <w:color w:val="000000"/>
                <w:sz w:val="24"/>
                <w:szCs w:val="24"/>
              </w:rPr>
              <w:t>еализаци</w:t>
            </w:r>
            <w:r>
              <w:rPr>
                <w:b/>
                <w:color w:val="000000"/>
                <w:sz w:val="24"/>
                <w:szCs w:val="24"/>
              </w:rPr>
              <w:t>и</w:t>
            </w:r>
            <w:r w:rsidRPr="00E2103B">
              <w:rPr>
                <w:b/>
                <w:color w:val="000000"/>
                <w:sz w:val="24"/>
                <w:szCs w:val="24"/>
              </w:rPr>
              <w:t xml:space="preserve"> муниципальной программы «</w:t>
            </w:r>
            <w:r w:rsidRPr="008E6517">
              <w:rPr>
                <w:b/>
                <w:sz w:val="24"/>
                <w:szCs w:val="24"/>
              </w:rPr>
              <w:t>Развитие  муниципальной службы в Хомутовском районе Курской области (2015-2020 годы)</w:t>
            </w:r>
            <w:r w:rsidRPr="00E2103B">
              <w:rPr>
                <w:b/>
                <w:color w:val="000000"/>
                <w:sz w:val="24"/>
                <w:szCs w:val="24"/>
              </w:rPr>
              <w:t xml:space="preserve">»    </w:t>
            </w:r>
          </w:p>
        </w:tc>
        <w:tc>
          <w:tcPr>
            <w:tcW w:w="1134" w:type="dxa"/>
          </w:tcPr>
          <w:p w:rsidR="00591B62" w:rsidRPr="004E140A" w:rsidRDefault="00591B62" w:rsidP="00A07A3C">
            <w:pPr>
              <w:widowControl w:val="0"/>
              <w:autoSpaceDE w:val="0"/>
              <w:autoSpaceDN w:val="0"/>
              <w:adjustRightInd w:val="0"/>
              <w:ind w:right="-108"/>
              <w:jc w:val="center"/>
              <w:rPr>
                <w:color w:val="000000"/>
                <w:sz w:val="24"/>
                <w:szCs w:val="24"/>
                <w:lang w:eastAsia="en-US"/>
              </w:rPr>
            </w:pPr>
            <w:r>
              <w:rPr>
                <w:color w:val="000000"/>
                <w:sz w:val="24"/>
                <w:szCs w:val="24"/>
                <w:lang w:eastAsia="en-US"/>
              </w:rPr>
              <w:t>300,0</w:t>
            </w:r>
          </w:p>
        </w:tc>
        <w:tc>
          <w:tcPr>
            <w:tcW w:w="992" w:type="dxa"/>
          </w:tcPr>
          <w:p w:rsidR="00591B62" w:rsidRPr="004E140A" w:rsidRDefault="00591B62" w:rsidP="00A07A3C">
            <w:pPr>
              <w:widowControl w:val="0"/>
              <w:autoSpaceDE w:val="0"/>
              <w:autoSpaceDN w:val="0"/>
              <w:adjustRightInd w:val="0"/>
              <w:ind w:right="-108"/>
              <w:jc w:val="center"/>
              <w:rPr>
                <w:color w:val="000000"/>
                <w:sz w:val="24"/>
                <w:szCs w:val="24"/>
                <w:lang w:eastAsia="en-US"/>
              </w:rPr>
            </w:pPr>
            <w:r>
              <w:rPr>
                <w:color w:val="000000"/>
                <w:sz w:val="24"/>
                <w:szCs w:val="24"/>
                <w:lang w:eastAsia="en-US"/>
              </w:rPr>
              <w:t>50,0</w:t>
            </w:r>
          </w:p>
        </w:tc>
        <w:tc>
          <w:tcPr>
            <w:tcW w:w="992" w:type="dxa"/>
          </w:tcPr>
          <w:p w:rsidR="00591B62" w:rsidRDefault="00591B62" w:rsidP="00A07A3C">
            <w:pPr>
              <w:jc w:val="center"/>
            </w:pPr>
            <w:r w:rsidRPr="004B775C">
              <w:rPr>
                <w:color w:val="000000"/>
                <w:sz w:val="24"/>
                <w:szCs w:val="24"/>
                <w:lang w:eastAsia="en-US"/>
              </w:rPr>
              <w:t>50,0</w:t>
            </w:r>
          </w:p>
        </w:tc>
        <w:tc>
          <w:tcPr>
            <w:tcW w:w="993" w:type="dxa"/>
          </w:tcPr>
          <w:p w:rsidR="00591B62" w:rsidRDefault="00591B62" w:rsidP="00A07A3C">
            <w:pPr>
              <w:jc w:val="center"/>
            </w:pPr>
            <w:r w:rsidRPr="004B775C">
              <w:rPr>
                <w:color w:val="000000"/>
                <w:sz w:val="24"/>
                <w:szCs w:val="24"/>
                <w:lang w:eastAsia="en-US"/>
              </w:rPr>
              <w:t>50,0</w:t>
            </w:r>
          </w:p>
        </w:tc>
        <w:tc>
          <w:tcPr>
            <w:tcW w:w="992" w:type="dxa"/>
          </w:tcPr>
          <w:p w:rsidR="00591B62" w:rsidRDefault="00591B62" w:rsidP="00A07A3C">
            <w:pPr>
              <w:jc w:val="center"/>
            </w:pPr>
            <w:r w:rsidRPr="004B775C">
              <w:rPr>
                <w:color w:val="000000"/>
                <w:sz w:val="24"/>
                <w:szCs w:val="24"/>
                <w:lang w:eastAsia="en-US"/>
              </w:rPr>
              <w:t>50,0</w:t>
            </w:r>
          </w:p>
        </w:tc>
        <w:tc>
          <w:tcPr>
            <w:tcW w:w="992" w:type="dxa"/>
          </w:tcPr>
          <w:p w:rsidR="00591B62" w:rsidRDefault="00591B62" w:rsidP="00A07A3C">
            <w:pPr>
              <w:jc w:val="center"/>
            </w:pPr>
            <w:r w:rsidRPr="004B775C">
              <w:rPr>
                <w:color w:val="000000"/>
                <w:sz w:val="24"/>
                <w:szCs w:val="24"/>
                <w:lang w:eastAsia="en-US"/>
              </w:rPr>
              <w:t>50,0</w:t>
            </w:r>
          </w:p>
        </w:tc>
        <w:tc>
          <w:tcPr>
            <w:tcW w:w="992" w:type="dxa"/>
          </w:tcPr>
          <w:p w:rsidR="00591B62" w:rsidRDefault="00591B62" w:rsidP="00A07A3C">
            <w:pPr>
              <w:jc w:val="center"/>
            </w:pPr>
            <w:r w:rsidRPr="004B775C">
              <w:rPr>
                <w:color w:val="000000"/>
                <w:sz w:val="24"/>
                <w:szCs w:val="24"/>
                <w:lang w:eastAsia="en-US"/>
              </w:rPr>
              <w:t>50,0</w:t>
            </w:r>
          </w:p>
        </w:tc>
      </w:tr>
      <w:tr w:rsidR="00591B62" w:rsidRPr="00D01DA4" w:rsidTr="00A07A3C">
        <w:tc>
          <w:tcPr>
            <w:tcW w:w="2093" w:type="dxa"/>
          </w:tcPr>
          <w:p w:rsidR="00591B62" w:rsidRPr="00D01DA4" w:rsidRDefault="00591B62" w:rsidP="00A07A3C">
            <w:pPr>
              <w:rPr>
                <w:sz w:val="22"/>
                <w:szCs w:val="22"/>
              </w:rPr>
            </w:pPr>
            <w:r w:rsidRPr="00D01DA4">
              <w:rPr>
                <w:color w:val="000000"/>
                <w:sz w:val="22"/>
                <w:szCs w:val="22"/>
              </w:rPr>
              <w:t>Основное мер</w:t>
            </w:r>
            <w:r w:rsidRPr="00D01DA4">
              <w:rPr>
                <w:color w:val="000000"/>
                <w:sz w:val="22"/>
                <w:szCs w:val="22"/>
              </w:rPr>
              <w:t>о</w:t>
            </w:r>
            <w:r w:rsidRPr="00D01DA4">
              <w:rPr>
                <w:color w:val="000000"/>
                <w:sz w:val="22"/>
                <w:szCs w:val="22"/>
              </w:rPr>
              <w:t xml:space="preserve">приятие 2.1 </w:t>
            </w:r>
          </w:p>
        </w:tc>
        <w:tc>
          <w:tcPr>
            <w:tcW w:w="6804" w:type="dxa"/>
          </w:tcPr>
          <w:p w:rsidR="00591B62" w:rsidRPr="00D01DA4" w:rsidRDefault="00591B62" w:rsidP="00A07A3C">
            <w:pPr>
              <w:pStyle w:val="ConsPlusCell"/>
              <w:jc w:val="both"/>
              <w:rPr>
                <w:rFonts w:ascii="Times New Roman" w:hAnsi="Times New Roman" w:cs="Times New Roman"/>
                <w:color w:val="000000"/>
              </w:rPr>
            </w:pPr>
            <w:r w:rsidRPr="00D01DA4">
              <w:rPr>
                <w:rFonts w:ascii="Times New Roman" w:hAnsi="Times New Roman" w:cs="Times New Roman"/>
                <w:color w:val="000000"/>
              </w:rPr>
              <w:t>Проведение социологических опросов оценки населением ситуации в Хомутовском районе,</w:t>
            </w:r>
            <w:r w:rsidRPr="00D01DA4">
              <w:rPr>
                <w:color w:val="000000"/>
              </w:rPr>
              <w:t xml:space="preserve"> </w:t>
            </w:r>
            <w:r w:rsidRPr="00D01DA4">
              <w:rPr>
                <w:rFonts w:ascii="Times New Roman" w:hAnsi="Times New Roman" w:cs="Times New Roman"/>
                <w:color w:val="000000"/>
              </w:rPr>
              <w:t>формирование объективного представления об оценке населением Хомутовского  района деятельности органов м</w:t>
            </w:r>
            <w:r w:rsidRPr="00D01DA4">
              <w:rPr>
                <w:rFonts w:ascii="Times New Roman" w:hAnsi="Times New Roman" w:cs="Times New Roman"/>
                <w:color w:val="000000"/>
              </w:rPr>
              <w:t>е</w:t>
            </w:r>
            <w:r w:rsidRPr="00D01DA4">
              <w:rPr>
                <w:rFonts w:ascii="Times New Roman" w:hAnsi="Times New Roman" w:cs="Times New Roman"/>
                <w:color w:val="000000"/>
              </w:rPr>
              <w:t>стного самоуправления по итогам проведения социологических о</w:t>
            </w:r>
            <w:r w:rsidRPr="00D01DA4">
              <w:rPr>
                <w:rFonts w:ascii="Times New Roman" w:hAnsi="Times New Roman" w:cs="Times New Roman"/>
                <w:color w:val="000000"/>
              </w:rPr>
              <w:t>п</w:t>
            </w:r>
            <w:r w:rsidRPr="00D01DA4">
              <w:rPr>
                <w:rFonts w:ascii="Times New Roman" w:hAnsi="Times New Roman" w:cs="Times New Roman"/>
                <w:color w:val="000000"/>
              </w:rPr>
              <w:t>росов населения</w:t>
            </w:r>
          </w:p>
        </w:tc>
        <w:tc>
          <w:tcPr>
            <w:tcW w:w="1134" w:type="dxa"/>
          </w:tcPr>
          <w:p w:rsidR="00591B62" w:rsidRPr="00D01DA4" w:rsidRDefault="00591B62" w:rsidP="00A07A3C">
            <w:pPr>
              <w:pStyle w:val="ConsPlusCell"/>
              <w:jc w:val="center"/>
              <w:rPr>
                <w:rFonts w:ascii="Times New Roman" w:hAnsi="Times New Roman" w:cs="Times New Roman"/>
                <w:color w:val="000000"/>
              </w:rPr>
            </w:pPr>
            <w:r w:rsidRPr="00D01DA4">
              <w:rPr>
                <w:rFonts w:ascii="Times New Roman" w:hAnsi="Times New Roman" w:cs="Times New Roman"/>
                <w:color w:val="000000"/>
              </w:rPr>
              <w:t>-</w:t>
            </w:r>
          </w:p>
        </w:tc>
        <w:tc>
          <w:tcPr>
            <w:tcW w:w="992" w:type="dxa"/>
          </w:tcPr>
          <w:p w:rsidR="00591B62" w:rsidRPr="00D01DA4" w:rsidRDefault="00591B62" w:rsidP="00A07A3C">
            <w:pPr>
              <w:pStyle w:val="ConsPlusCell"/>
              <w:jc w:val="both"/>
              <w:rPr>
                <w:rFonts w:ascii="Times New Roman" w:hAnsi="Times New Roman" w:cs="Times New Roman"/>
                <w:color w:val="000000"/>
              </w:rPr>
            </w:pPr>
            <w:r w:rsidRPr="00D01DA4">
              <w:rPr>
                <w:rFonts w:ascii="Times New Roman" w:hAnsi="Times New Roman" w:cs="Times New Roman"/>
                <w:color w:val="000000"/>
              </w:rPr>
              <w:t>-</w:t>
            </w:r>
          </w:p>
        </w:tc>
        <w:tc>
          <w:tcPr>
            <w:tcW w:w="992" w:type="dxa"/>
          </w:tcPr>
          <w:p w:rsidR="00591B62" w:rsidRPr="00D01DA4" w:rsidRDefault="00591B62" w:rsidP="00A07A3C">
            <w:pPr>
              <w:jc w:val="center"/>
              <w:rPr>
                <w:sz w:val="22"/>
                <w:szCs w:val="22"/>
              </w:rPr>
            </w:pPr>
            <w:r w:rsidRPr="00D01DA4">
              <w:rPr>
                <w:sz w:val="22"/>
                <w:szCs w:val="22"/>
              </w:rPr>
              <w:t>-</w:t>
            </w:r>
          </w:p>
        </w:tc>
        <w:tc>
          <w:tcPr>
            <w:tcW w:w="993" w:type="dxa"/>
          </w:tcPr>
          <w:p w:rsidR="00591B62" w:rsidRPr="00D01DA4" w:rsidRDefault="00591B62" w:rsidP="00A07A3C">
            <w:pPr>
              <w:widowControl w:val="0"/>
              <w:autoSpaceDE w:val="0"/>
              <w:autoSpaceDN w:val="0"/>
              <w:adjustRightInd w:val="0"/>
              <w:ind w:left="-107" w:right="-108"/>
              <w:jc w:val="center"/>
              <w:rPr>
                <w:color w:val="000000"/>
                <w:spacing w:val="-26"/>
                <w:sz w:val="22"/>
                <w:szCs w:val="22"/>
              </w:rPr>
            </w:pPr>
            <w:r w:rsidRPr="00D01DA4">
              <w:rPr>
                <w:color w:val="000000"/>
                <w:spacing w:val="-26"/>
                <w:sz w:val="22"/>
                <w:szCs w:val="22"/>
              </w:rPr>
              <w:t>-</w:t>
            </w:r>
          </w:p>
        </w:tc>
        <w:tc>
          <w:tcPr>
            <w:tcW w:w="992" w:type="dxa"/>
          </w:tcPr>
          <w:p w:rsidR="00591B62" w:rsidRPr="00D01DA4" w:rsidRDefault="00591B62" w:rsidP="00A07A3C">
            <w:pPr>
              <w:widowControl w:val="0"/>
              <w:autoSpaceDE w:val="0"/>
              <w:autoSpaceDN w:val="0"/>
              <w:adjustRightInd w:val="0"/>
              <w:ind w:left="-107" w:right="-108"/>
              <w:jc w:val="center"/>
              <w:rPr>
                <w:color w:val="000000"/>
                <w:spacing w:val="-26"/>
                <w:sz w:val="22"/>
                <w:szCs w:val="22"/>
              </w:rPr>
            </w:pPr>
            <w:r w:rsidRPr="00D01DA4">
              <w:rPr>
                <w:color w:val="000000"/>
                <w:spacing w:val="-26"/>
                <w:sz w:val="22"/>
                <w:szCs w:val="22"/>
              </w:rPr>
              <w:t>-</w:t>
            </w:r>
          </w:p>
        </w:tc>
        <w:tc>
          <w:tcPr>
            <w:tcW w:w="992" w:type="dxa"/>
          </w:tcPr>
          <w:p w:rsidR="00591B62" w:rsidRPr="00D01DA4" w:rsidRDefault="00591B62" w:rsidP="00A07A3C">
            <w:pPr>
              <w:widowControl w:val="0"/>
              <w:autoSpaceDE w:val="0"/>
              <w:autoSpaceDN w:val="0"/>
              <w:adjustRightInd w:val="0"/>
              <w:ind w:left="-107" w:right="-108"/>
              <w:jc w:val="center"/>
              <w:rPr>
                <w:color w:val="000000"/>
                <w:spacing w:val="-26"/>
                <w:sz w:val="22"/>
                <w:szCs w:val="22"/>
              </w:rPr>
            </w:pPr>
            <w:r w:rsidRPr="00D01DA4">
              <w:rPr>
                <w:color w:val="000000"/>
                <w:spacing w:val="-26"/>
                <w:sz w:val="22"/>
                <w:szCs w:val="22"/>
              </w:rPr>
              <w:t>-</w:t>
            </w:r>
          </w:p>
        </w:tc>
        <w:tc>
          <w:tcPr>
            <w:tcW w:w="992" w:type="dxa"/>
          </w:tcPr>
          <w:p w:rsidR="00591B62" w:rsidRPr="00D01DA4" w:rsidRDefault="00591B62" w:rsidP="00A07A3C">
            <w:pPr>
              <w:widowControl w:val="0"/>
              <w:autoSpaceDE w:val="0"/>
              <w:autoSpaceDN w:val="0"/>
              <w:adjustRightInd w:val="0"/>
              <w:ind w:left="-107" w:right="-108"/>
              <w:jc w:val="center"/>
              <w:rPr>
                <w:color w:val="000000"/>
                <w:spacing w:val="-26"/>
                <w:sz w:val="22"/>
                <w:szCs w:val="22"/>
              </w:rPr>
            </w:pPr>
            <w:r w:rsidRPr="00D01DA4">
              <w:rPr>
                <w:color w:val="000000"/>
                <w:spacing w:val="-26"/>
                <w:sz w:val="22"/>
                <w:szCs w:val="22"/>
              </w:rPr>
              <w:t>-</w:t>
            </w:r>
          </w:p>
        </w:tc>
      </w:tr>
      <w:tr w:rsidR="00591B62" w:rsidRPr="00D01DA4" w:rsidTr="00A07A3C">
        <w:tc>
          <w:tcPr>
            <w:tcW w:w="2093" w:type="dxa"/>
          </w:tcPr>
          <w:p w:rsidR="00591B62" w:rsidRPr="00D01DA4" w:rsidRDefault="00591B62" w:rsidP="00A07A3C">
            <w:pPr>
              <w:rPr>
                <w:sz w:val="22"/>
                <w:szCs w:val="22"/>
              </w:rPr>
            </w:pPr>
            <w:r w:rsidRPr="00D01DA4">
              <w:rPr>
                <w:color w:val="000000"/>
                <w:sz w:val="22"/>
                <w:szCs w:val="22"/>
              </w:rPr>
              <w:t>Основное мер</w:t>
            </w:r>
            <w:r w:rsidRPr="00D01DA4">
              <w:rPr>
                <w:color w:val="000000"/>
                <w:sz w:val="22"/>
                <w:szCs w:val="22"/>
              </w:rPr>
              <w:t>о</w:t>
            </w:r>
            <w:r w:rsidRPr="00D01DA4">
              <w:rPr>
                <w:color w:val="000000"/>
                <w:sz w:val="22"/>
                <w:szCs w:val="22"/>
              </w:rPr>
              <w:t>приятие 2.2</w:t>
            </w:r>
          </w:p>
        </w:tc>
        <w:tc>
          <w:tcPr>
            <w:tcW w:w="6804" w:type="dxa"/>
          </w:tcPr>
          <w:p w:rsidR="00591B62" w:rsidRPr="00D01DA4" w:rsidRDefault="00591B62" w:rsidP="00A07A3C">
            <w:pPr>
              <w:pStyle w:val="ConsPlusCell"/>
              <w:jc w:val="both"/>
              <w:rPr>
                <w:rFonts w:ascii="Times New Roman" w:hAnsi="Times New Roman" w:cs="Times New Roman"/>
                <w:color w:val="000000"/>
              </w:rPr>
            </w:pPr>
            <w:r w:rsidRPr="00D01DA4">
              <w:rPr>
                <w:rFonts w:ascii="Times New Roman" w:hAnsi="Times New Roman" w:cs="Times New Roman"/>
                <w:color w:val="000000"/>
              </w:rPr>
              <w:t>2. Обеспечение официальной публикации нормативно-правовых а</w:t>
            </w:r>
            <w:r w:rsidRPr="00D01DA4">
              <w:rPr>
                <w:rFonts w:ascii="Times New Roman" w:hAnsi="Times New Roman" w:cs="Times New Roman"/>
                <w:color w:val="000000"/>
              </w:rPr>
              <w:t>к</w:t>
            </w:r>
            <w:r w:rsidRPr="00D01DA4">
              <w:rPr>
                <w:rFonts w:ascii="Times New Roman" w:hAnsi="Times New Roman" w:cs="Times New Roman"/>
                <w:color w:val="000000"/>
              </w:rPr>
              <w:t xml:space="preserve">тов муниципального района </w:t>
            </w:r>
            <w:r w:rsidRPr="00D01DA4">
              <w:rPr>
                <w:rFonts w:ascii="Times New Roman" w:hAnsi="Times New Roman" w:cs="Times New Roman"/>
              </w:rPr>
              <w:t>в районной газете «Районные новости»» и на официальном Интернет-сайте Администрации Хомутовского района, подлежащих официальному опубликованию в соответствии с федеральным и областным законодательством</w:t>
            </w:r>
          </w:p>
        </w:tc>
        <w:tc>
          <w:tcPr>
            <w:tcW w:w="1134" w:type="dxa"/>
          </w:tcPr>
          <w:p w:rsidR="00591B62" w:rsidRPr="00D01DA4" w:rsidRDefault="00591B62" w:rsidP="00A07A3C">
            <w:pPr>
              <w:pStyle w:val="ConsPlusCell"/>
              <w:jc w:val="center"/>
              <w:rPr>
                <w:rFonts w:ascii="Times New Roman" w:hAnsi="Times New Roman" w:cs="Times New Roman"/>
                <w:color w:val="000000"/>
              </w:rPr>
            </w:pPr>
            <w:r w:rsidRPr="00D01DA4">
              <w:rPr>
                <w:rFonts w:ascii="Times New Roman" w:hAnsi="Times New Roman" w:cs="Times New Roman"/>
                <w:color w:val="000000"/>
              </w:rPr>
              <w:t>300,0</w:t>
            </w:r>
          </w:p>
        </w:tc>
        <w:tc>
          <w:tcPr>
            <w:tcW w:w="992" w:type="dxa"/>
          </w:tcPr>
          <w:p w:rsidR="00591B62" w:rsidRPr="00D01DA4" w:rsidRDefault="00591B62" w:rsidP="00A07A3C">
            <w:pPr>
              <w:widowControl w:val="0"/>
              <w:autoSpaceDE w:val="0"/>
              <w:autoSpaceDN w:val="0"/>
              <w:adjustRightInd w:val="0"/>
              <w:ind w:right="-108"/>
              <w:jc w:val="center"/>
              <w:rPr>
                <w:color w:val="000000"/>
                <w:sz w:val="22"/>
                <w:szCs w:val="22"/>
                <w:lang w:eastAsia="en-US"/>
              </w:rPr>
            </w:pPr>
            <w:r w:rsidRPr="00D01DA4">
              <w:rPr>
                <w:color w:val="000000"/>
                <w:sz w:val="22"/>
                <w:szCs w:val="22"/>
                <w:lang w:eastAsia="en-US"/>
              </w:rPr>
              <w:t>50,0</w:t>
            </w:r>
          </w:p>
        </w:tc>
        <w:tc>
          <w:tcPr>
            <w:tcW w:w="992" w:type="dxa"/>
          </w:tcPr>
          <w:p w:rsidR="00591B62" w:rsidRPr="00D01DA4" w:rsidRDefault="00591B62" w:rsidP="00A07A3C">
            <w:pPr>
              <w:jc w:val="center"/>
              <w:rPr>
                <w:sz w:val="22"/>
                <w:szCs w:val="22"/>
              </w:rPr>
            </w:pPr>
            <w:r w:rsidRPr="00D01DA4">
              <w:rPr>
                <w:color w:val="000000"/>
                <w:sz w:val="22"/>
                <w:szCs w:val="22"/>
                <w:lang w:eastAsia="en-US"/>
              </w:rPr>
              <w:t>50,0</w:t>
            </w:r>
          </w:p>
        </w:tc>
        <w:tc>
          <w:tcPr>
            <w:tcW w:w="993" w:type="dxa"/>
          </w:tcPr>
          <w:p w:rsidR="00591B62" w:rsidRPr="00D01DA4" w:rsidRDefault="00591B62" w:rsidP="00A07A3C">
            <w:pPr>
              <w:jc w:val="center"/>
              <w:rPr>
                <w:sz w:val="22"/>
                <w:szCs w:val="22"/>
              </w:rPr>
            </w:pPr>
            <w:r w:rsidRPr="00D01DA4">
              <w:rPr>
                <w:color w:val="000000"/>
                <w:sz w:val="22"/>
                <w:szCs w:val="22"/>
                <w:lang w:eastAsia="en-US"/>
              </w:rPr>
              <w:t>50,0</w:t>
            </w:r>
          </w:p>
        </w:tc>
        <w:tc>
          <w:tcPr>
            <w:tcW w:w="992" w:type="dxa"/>
          </w:tcPr>
          <w:p w:rsidR="00591B62" w:rsidRPr="00D01DA4" w:rsidRDefault="00591B62" w:rsidP="00A07A3C">
            <w:pPr>
              <w:jc w:val="center"/>
              <w:rPr>
                <w:sz w:val="22"/>
                <w:szCs w:val="22"/>
              </w:rPr>
            </w:pPr>
            <w:r w:rsidRPr="00D01DA4">
              <w:rPr>
                <w:color w:val="000000"/>
                <w:sz w:val="22"/>
                <w:szCs w:val="22"/>
                <w:lang w:eastAsia="en-US"/>
              </w:rPr>
              <w:t>50,0</w:t>
            </w:r>
          </w:p>
        </w:tc>
        <w:tc>
          <w:tcPr>
            <w:tcW w:w="992" w:type="dxa"/>
          </w:tcPr>
          <w:p w:rsidR="00591B62" w:rsidRPr="00D01DA4" w:rsidRDefault="00591B62" w:rsidP="00A07A3C">
            <w:pPr>
              <w:jc w:val="center"/>
              <w:rPr>
                <w:sz w:val="22"/>
                <w:szCs w:val="22"/>
              </w:rPr>
            </w:pPr>
            <w:r w:rsidRPr="00D01DA4">
              <w:rPr>
                <w:color w:val="000000"/>
                <w:sz w:val="22"/>
                <w:szCs w:val="22"/>
                <w:lang w:eastAsia="en-US"/>
              </w:rPr>
              <w:t>50,0</w:t>
            </w:r>
          </w:p>
        </w:tc>
        <w:tc>
          <w:tcPr>
            <w:tcW w:w="992" w:type="dxa"/>
          </w:tcPr>
          <w:p w:rsidR="00591B62" w:rsidRPr="00D01DA4" w:rsidRDefault="00591B62" w:rsidP="00A07A3C">
            <w:pPr>
              <w:jc w:val="center"/>
              <w:rPr>
                <w:sz w:val="22"/>
                <w:szCs w:val="22"/>
              </w:rPr>
            </w:pPr>
            <w:r w:rsidRPr="00D01DA4">
              <w:rPr>
                <w:color w:val="000000"/>
                <w:sz w:val="22"/>
                <w:szCs w:val="22"/>
                <w:lang w:eastAsia="en-US"/>
              </w:rPr>
              <w:t>50,0</w:t>
            </w:r>
          </w:p>
        </w:tc>
      </w:tr>
    </w:tbl>
    <w:p w:rsidR="00591B62" w:rsidRPr="00D01DA4" w:rsidRDefault="00591B62" w:rsidP="00591B62">
      <w:pPr>
        <w:ind w:left="10773"/>
        <w:jc w:val="right"/>
        <w:rPr>
          <w:color w:val="000000"/>
          <w:sz w:val="24"/>
          <w:szCs w:val="24"/>
        </w:rPr>
      </w:pPr>
      <w:r w:rsidRPr="00D01DA4">
        <w:rPr>
          <w:color w:val="000000"/>
          <w:sz w:val="24"/>
          <w:szCs w:val="24"/>
        </w:rPr>
        <w:lastRenderedPageBreak/>
        <w:t>Приложение № 2</w:t>
      </w:r>
    </w:p>
    <w:p w:rsidR="00591B62" w:rsidRPr="00D01DA4" w:rsidRDefault="00591B62" w:rsidP="00591B62">
      <w:pPr>
        <w:ind w:left="9360"/>
        <w:jc w:val="right"/>
        <w:rPr>
          <w:color w:val="000000"/>
          <w:sz w:val="24"/>
          <w:szCs w:val="24"/>
        </w:rPr>
      </w:pPr>
      <w:r w:rsidRPr="00D01DA4">
        <w:rPr>
          <w:color w:val="000000"/>
          <w:sz w:val="24"/>
          <w:szCs w:val="24"/>
        </w:rPr>
        <w:t xml:space="preserve">            к муниципальной программе</w:t>
      </w:r>
    </w:p>
    <w:p w:rsidR="00591B62" w:rsidRPr="00D01DA4" w:rsidRDefault="00591B62" w:rsidP="00591B62">
      <w:pPr>
        <w:pStyle w:val="headdoc"/>
        <w:spacing w:before="0" w:beforeAutospacing="0" w:after="0" w:afterAutospacing="0"/>
        <w:jc w:val="right"/>
      </w:pPr>
      <w:r w:rsidRPr="00D01DA4">
        <w:t xml:space="preserve">                                                                                                                                    «Развитие  муниципальной службы в  </w:t>
      </w:r>
    </w:p>
    <w:p w:rsidR="00591B62" w:rsidRPr="00D01DA4" w:rsidRDefault="00591B62" w:rsidP="00591B62">
      <w:pPr>
        <w:pStyle w:val="headdoc"/>
        <w:spacing w:before="0" w:beforeAutospacing="0" w:after="0" w:afterAutospacing="0"/>
        <w:jc w:val="right"/>
      </w:pPr>
      <w:r w:rsidRPr="00D01DA4">
        <w:t xml:space="preserve">Хомутовском районе Курской области </w:t>
      </w:r>
    </w:p>
    <w:p w:rsidR="00591B62" w:rsidRPr="00D01DA4" w:rsidRDefault="00591B62" w:rsidP="00591B62">
      <w:pPr>
        <w:pStyle w:val="headdoc"/>
        <w:spacing w:before="0" w:beforeAutospacing="0" w:after="0" w:afterAutospacing="0"/>
        <w:jc w:val="right"/>
        <w:rPr>
          <w:color w:val="000000"/>
        </w:rPr>
      </w:pPr>
      <w:r w:rsidRPr="00D01DA4">
        <w:t>(2015-2020 годы</w:t>
      </w:r>
      <w:r w:rsidRPr="00D01DA4">
        <w:rPr>
          <w:b/>
        </w:rPr>
        <w:t>)</w:t>
      </w:r>
      <w:r w:rsidRPr="00D01DA4">
        <w:t>»</w:t>
      </w:r>
    </w:p>
    <w:p w:rsidR="00591B62" w:rsidRPr="005D669B" w:rsidRDefault="00591B62" w:rsidP="00591B62">
      <w:pPr>
        <w:rPr>
          <w:color w:val="000000"/>
          <w:sz w:val="28"/>
          <w:szCs w:val="28"/>
        </w:rPr>
      </w:pPr>
    </w:p>
    <w:p w:rsidR="00591B62" w:rsidRPr="00551CE4" w:rsidRDefault="00591B62" w:rsidP="00D01DA4">
      <w:pPr>
        <w:widowControl w:val="0"/>
        <w:tabs>
          <w:tab w:val="left" w:pos="9610"/>
        </w:tabs>
        <w:autoSpaceDE w:val="0"/>
        <w:autoSpaceDN w:val="0"/>
        <w:adjustRightInd w:val="0"/>
        <w:rPr>
          <w:color w:val="000000"/>
          <w:sz w:val="24"/>
          <w:szCs w:val="24"/>
        </w:rPr>
      </w:pPr>
    </w:p>
    <w:p w:rsidR="00591B62" w:rsidRPr="00871F2E" w:rsidRDefault="00591B62" w:rsidP="00591B62">
      <w:pPr>
        <w:widowControl w:val="0"/>
        <w:tabs>
          <w:tab w:val="left" w:pos="9610"/>
        </w:tabs>
        <w:autoSpaceDE w:val="0"/>
        <w:autoSpaceDN w:val="0"/>
        <w:adjustRightInd w:val="0"/>
        <w:jc w:val="center"/>
        <w:rPr>
          <w:b/>
          <w:color w:val="000000"/>
          <w:sz w:val="28"/>
          <w:szCs w:val="28"/>
        </w:rPr>
      </w:pPr>
      <w:r w:rsidRPr="00871F2E">
        <w:rPr>
          <w:b/>
          <w:color w:val="000000"/>
          <w:sz w:val="28"/>
          <w:szCs w:val="28"/>
        </w:rPr>
        <w:t>СВЕДЕНИЯ</w:t>
      </w:r>
    </w:p>
    <w:p w:rsidR="00591B62" w:rsidRDefault="00591B62" w:rsidP="00591B62">
      <w:pPr>
        <w:widowControl w:val="0"/>
        <w:autoSpaceDE w:val="0"/>
        <w:autoSpaceDN w:val="0"/>
        <w:adjustRightInd w:val="0"/>
        <w:jc w:val="center"/>
        <w:rPr>
          <w:b/>
          <w:color w:val="000000"/>
          <w:sz w:val="28"/>
          <w:szCs w:val="28"/>
        </w:rPr>
      </w:pPr>
      <w:r w:rsidRPr="00871F2E">
        <w:rPr>
          <w:b/>
          <w:color w:val="000000"/>
          <w:sz w:val="28"/>
          <w:szCs w:val="28"/>
        </w:rPr>
        <w:t xml:space="preserve">о показателях (индикаторах) муниципальной  программы, подпрограмм муниципальной программы и их </w:t>
      </w:r>
    </w:p>
    <w:p w:rsidR="00591B62" w:rsidRPr="00871F2E" w:rsidRDefault="00591B62" w:rsidP="00591B62">
      <w:pPr>
        <w:widowControl w:val="0"/>
        <w:autoSpaceDE w:val="0"/>
        <w:autoSpaceDN w:val="0"/>
        <w:adjustRightInd w:val="0"/>
        <w:jc w:val="center"/>
        <w:rPr>
          <w:b/>
          <w:color w:val="000000"/>
          <w:sz w:val="28"/>
          <w:szCs w:val="28"/>
        </w:rPr>
      </w:pPr>
      <w:r w:rsidRPr="00871F2E">
        <w:rPr>
          <w:b/>
          <w:color w:val="000000"/>
          <w:sz w:val="28"/>
          <w:szCs w:val="28"/>
        </w:rPr>
        <w:t>значениях</w:t>
      </w:r>
    </w:p>
    <w:p w:rsidR="00591B62" w:rsidRPr="00551CE4" w:rsidRDefault="00591B62" w:rsidP="00591B62">
      <w:pPr>
        <w:widowControl w:val="0"/>
        <w:autoSpaceDE w:val="0"/>
        <w:autoSpaceDN w:val="0"/>
        <w:adjustRightInd w:val="0"/>
        <w:jc w:val="center"/>
        <w:rPr>
          <w:color w:val="000000"/>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4"/>
        <w:gridCol w:w="6873"/>
        <w:gridCol w:w="14"/>
        <w:gridCol w:w="6"/>
        <w:gridCol w:w="8"/>
        <w:gridCol w:w="1518"/>
        <w:gridCol w:w="8"/>
        <w:gridCol w:w="14"/>
        <w:gridCol w:w="1148"/>
        <w:gridCol w:w="14"/>
        <w:gridCol w:w="6"/>
        <w:gridCol w:w="1016"/>
        <w:gridCol w:w="31"/>
        <w:gridCol w:w="1119"/>
        <w:gridCol w:w="14"/>
        <w:gridCol w:w="39"/>
        <w:gridCol w:w="17"/>
        <w:gridCol w:w="1106"/>
        <w:gridCol w:w="11"/>
        <w:gridCol w:w="28"/>
        <w:gridCol w:w="1022"/>
        <w:gridCol w:w="34"/>
        <w:gridCol w:w="15"/>
        <w:gridCol w:w="1008"/>
      </w:tblGrid>
      <w:tr w:rsidR="00591B62" w:rsidRPr="00871F2E" w:rsidTr="00A07A3C">
        <w:tc>
          <w:tcPr>
            <w:tcW w:w="774" w:type="dxa"/>
            <w:vMerge w:val="restart"/>
          </w:tcPr>
          <w:p w:rsidR="00591B62" w:rsidRPr="00871F2E" w:rsidRDefault="00591B62" w:rsidP="00A07A3C">
            <w:pPr>
              <w:widowControl w:val="0"/>
              <w:autoSpaceDE w:val="0"/>
              <w:autoSpaceDN w:val="0"/>
              <w:adjustRightInd w:val="0"/>
              <w:jc w:val="center"/>
              <w:rPr>
                <w:b/>
                <w:color w:val="000000"/>
                <w:sz w:val="24"/>
                <w:szCs w:val="24"/>
                <w:lang w:eastAsia="en-US"/>
              </w:rPr>
            </w:pPr>
            <w:r w:rsidRPr="00871F2E">
              <w:rPr>
                <w:b/>
                <w:color w:val="000000"/>
                <w:sz w:val="24"/>
                <w:szCs w:val="24"/>
              </w:rPr>
              <w:t>№ п/п</w:t>
            </w:r>
          </w:p>
        </w:tc>
        <w:tc>
          <w:tcPr>
            <w:tcW w:w="6901" w:type="dxa"/>
            <w:gridSpan w:val="4"/>
            <w:vMerge w:val="restart"/>
          </w:tcPr>
          <w:p w:rsidR="00591B62" w:rsidRPr="00871F2E" w:rsidRDefault="00591B62" w:rsidP="00A07A3C">
            <w:pPr>
              <w:widowControl w:val="0"/>
              <w:autoSpaceDE w:val="0"/>
              <w:autoSpaceDN w:val="0"/>
              <w:adjustRightInd w:val="0"/>
              <w:jc w:val="center"/>
              <w:rPr>
                <w:b/>
                <w:color w:val="000000"/>
                <w:sz w:val="24"/>
                <w:szCs w:val="24"/>
              </w:rPr>
            </w:pPr>
            <w:r w:rsidRPr="00871F2E">
              <w:rPr>
                <w:b/>
                <w:color w:val="000000"/>
                <w:sz w:val="24"/>
                <w:szCs w:val="24"/>
              </w:rPr>
              <w:t>Показатель (индикатор)</w:t>
            </w:r>
          </w:p>
          <w:p w:rsidR="00591B62" w:rsidRPr="00871F2E" w:rsidRDefault="00591B62" w:rsidP="00A07A3C">
            <w:pPr>
              <w:widowControl w:val="0"/>
              <w:autoSpaceDE w:val="0"/>
              <w:autoSpaceDN w:val="0"/>
              <w:adjustRightInd w:val="0"/>
              <w:jc w:val="center"/>
              <w:rPr>
                <w:b/>
                <w:color w:val="000000"/>
                <w:sz w:val="24"/>
                <w:szCs w:val="24"/>
                <w:lang w:eastAsia="en-US"/>
              </w:rPr>
            </w:pPr>
            <w:r w:rsidRPr="00871F2E">
              <w:rPr>
                <w:b/>
                <w:color w:val="000000"/>
                <w:sz w:val="24"/>
                <w:szCs w:val="24"/>
              </w:rPr>
              <w:t xml:space="preserve"> (наименование)</w:t>
            </w:r>
          </w:p>
        </w:tc>
        <w:tc>
          <w:tcPr>
            <w:tcW w:w="1540" w:type="dxa"/>
            <w:gridSpan w:val="3"/>
            <w:vMerge w:val="restart"/>
          </w:tcPr>
          <w:p w:rsidR="00591B62" w:rsidRPr="00871F2E" w:rsidRDefault="00591B62" w:rsidP="00A07A3C">
            <w:pPr>
              <w:spacing w:after="200" w:line="276" w:lineRule="auto"/>
              <w:jc w:val="center"/>
              <w:rPr>
                <w:b/>
                <w:color w:val="000000"/>
                <w:sz w:val="24"/>
                <w:szCs w:val="24"/>
                <w:lang w:eastAsia="en-US"/>
              </w:rPr>
            </w:pPr>
            <w:r>
              <w:rPr>
                <w:b/>
                <w:color w:val="000000"/>
                <w:sz w:val="24"/>
                <w:szCs w:val="24"/>
                <w:lang w:eastAsia="en-US"/>
              </w:rPr>
              <w:t>Единица измерения</w:t>
            </w:r>
          </w:p>
        </w:tc>
        <w:tc>
          <w:tcPr>
            <w:tcW w:w="6628" w:type="dxa"/>
            <w:gridSpan w:val="16"/>
          </w:tcPr>
          <w:p w:rsidR="00591B62" w:rsidRPr="00871F2E" w:rsidRDefault="00591B62" w:rsidP="00A07A3C">
            <w:pPr>
              <w:widowControl w:val="0"/>
              <w:autoSpaceDE w:val="0"/>
              <w:autoSpaceDN w:val="0"/>
              <w:adjustRightInd w:val="0"/>
              <w:jc w:val="center"/>
              <w:rPr>
                <w:b/>
                <w:color w:val="000000"/>
                <w:sz w:val="24"/>
                <w:szCs w:val="24"/>
                <w:lang w:eastAsia="en-US"/>
              </w:rPr>
            </w:pPr>
            <w:r w:rsidRPr="00871F2E">
              <w:rPr>
                <w:b/>
                <w:color w:val="000000"/>
                <w:sz w:val="24"/>
                <w:szCs w:val="24"/>
              </w:rPr>
              <w:t>Значения показателей</w:t>
            </w:r>
            <w:r>
              <w:rPr>
                <w:b/>
                <w:color w:val="000000"/>
                <w:sz w:val="24"/>
                <w:szCs w:val="24"/>
              </w:rPr>
              <w:t xml:space="preserve"> по годам</w:t>
            </w:r>
          </w:p>
        </w:tc>
      </w:tr>
      <w:tr w:rsidR="00591B62" w:rsidRPr="00551CE4" w:rsidTr="00A07A3C">
        <w:trPr>
          <w:trHeight w:val="405"/>
        </w:trPr>
        <w:tc>
          <w:tcPr>
            <w:tcW w:w="774" w:type="dxa"/>
            <w:vMerge/>
            <w:vAlign w:val="center"/>
          </w:tcPr>
          <w:p w:rsidR="00591B62" w:rsidRPr="00551CE4" w:rsidRDefault="00591B62" w:rsidP="00A07A3C">
            <w:pPr>
              <w:rPr>
                <w:color w:val="000000"/>
                <w:sz w:val="24"/>
                <w:szCs w:val="24"/>
                <w:lang w:eastAsia="en-US"/>
              </w:rPr>
            </w:pPr>
          </w:p>
        </w:tc>
        <w:tc>
          <w:tcPr>
            <w:tcW w:w="6901" w:type="dxa"/>
            <w:gridSpan w:val="4"/>
            <w:vMerge/>
            <w:vAlign w:val="center"/>
          </w:tcPr>
          <w:p w:rsidR="00591B62" w:rsidRPr="00551CE4" w:rsidRDefault="00591B62" w:rsidP="00A07A3C">
            <w:pPr>
              <w:rPr>
                <w:color w:val="000000"/>
                <w:sz w:val="24"/>
                <w:szCs w:val="24"/>
                <w:lang w:eastAsia="en-US"/>
              </w:rPr>
            </w:pPr>
          </w:p>
        </w:tc>
        <w:tc>
          <w:tcPr>
            <w:tcW w:w="1540" w:type="dxa"/>
            <w:gridSpan w:val="3"/>
            <w:vMerge/>
            <w:vAlign w:val="center"/>
          </w:tcPr>
          <w:p w:rsidR="00591B62" w:rsidRPr="00551CE4" w:rsidRDefault="00591B62" w:rsidP="00A07A3C">
            <w:pPr>
              <w:rPr>
                <w:color w:val="000000"/>
                <w:sz w:val="24"/>
                <w:szCs w:val="24"/>
                <w:lang w:eastAsia="en-US"/>
              </w:rPr>
            </w:pPr>
          </w:p>
        </w:tc>
        <w:tc>
          <w:tcPr>
            <w:tcW w:w="1162" w:type="dxa"/>
            <w:gridSpan w:val="2"/>
          </w:tcPr>
          <w:p w:rsidR="00591B62" w:rsidRPr="00262455" w:rsidRDefault="00591B62" w:rsidP="00A07A3C">
            <w:pPr>
              <w:widowControl w:val="0"/>
              <w:autoSpaceDE w:val="0"/>
              <w:autoSpaceDN w:val="0"/>
              <w:adjustRightInd w:val="0"/>
              <w:jc w:val="center"/>
              <w:rPr>
                <w:b/>
                <w:color w:val="000000"/>
                <w:sz w:val="24"/>
                <w:szCs w:val="24"/>
                <w:lang w:eastAsia="en-US"/>
              </w:rPr>
            </w:pPr>
            <w:r w:rsidRPr="00262455">
              <w:rPr>
                <w:b/>
                <w:color w:val="000000"/>
                <w:sz w:val="24"/>
                <w:szCs w:val="24"/>
                <w:lang w:eastAsia="en-US"/>
              </w:rPr>
              <w:t>2015</w:t>
            </w:r>
          </w:p>
        </w:tc>
        <w:tc>
          <w:tcPr>
            <w:tcW w:w="1053" w:type="dxa"/>
            <w:gridSpan w:val="3"/>
          </w:tcPr>
          <w:p w:rsidR="00591B62" w:rsidRPr="00262455" w:rsidRDefault="00591B62" w:rsidP="00A07A3C">
            <w:pPr>
              <w:ind w:left="-99" w:right="-108"/>
              <w:jc w:val="center"/>
              <w:rPr>
                <w:b/>
                <w:color w:val="000000"/>
                <w:sz w:val="24"/>
                <w:szCs w:val="24"/>
                <w:lang w:eastAsia="en-US"/>
              </w:rPr>
            </w:pPr>
            <w:r w:rsidRPr="00262455">
              <w:rPr>
                <w:b/>
                <w:color w:val="000000"/>
                <w:sz w:val="24"/>
                <w:szCs w:val="24"/>
                <w:lang w:eastAsia="en-US"/>
              </w:rPr>
              <w:t>2016</w:t>
            </w:r>
          </w:p>
        </w:tc>
        <w:tc>
          <w:tcPr>
            <w:tcW w:w="1119" w:type="dxa"/>
          </w:tcPr>
          <w:p w:rsidR="00591B62" w:rsidRPr="00871F2E" w:rsidRDefault="00591B62" w:rsidP="00A07A3C">
            <w:pPr>
              <w:widowControl w:val="0"/>
              <w:autoSpaceDE w:val="0"/>
              <w:autoSpaceDN w:val="0"/>
              <w:adjustRightInd w:val="0"/>
              <w:ind w:left="-108" w:right="-108"/>
              <w:jc w:val="center"/>
              <w:rPr>
                <w:b/>
                <w:color w:val="000000"/>
                <w:sz w:val="24"/>
                <w:szCs w:val="24"/>
                <w:lang w:eastAsia="en-US"/>
              </w:rPr>
            </w:pPr>
            <w:r w:rsidRPr="00871F2E">
              <w:rPr>
                <w:b/>
                <w:color w:val="000000"/>
                <w:sz w:val="24"/>
                <w:szCs w:val="24"/>
              </w:rPr>
              <w:t>201</w:t>
            </w:r>
            <w:r>
              <w:rPr>
                <w:b/>
                <w:color w:val="000000"/>
                <w:sz w:val="24"/>
                <w:szCs w:val="24"/>
              </w:rPr>
              <w:t xml:space="preserve">7  </w:t>
            </w:r>
          </w:p>
        </w:tc>
        <w:tc>
          <w:tcPr>
            <w:tcW w:w="1176" w:type="dxa"/>
            <w:gridSpan w:val="4"/>
          </w:tcPr>
          <w:p w:rsidR="00591B62" w:rsidRPr="00871F2E" w:rsidRDefault="00591B62" w:rsidP="00A07A3C">
            <w:pPr>
              <w:widowControl w:val="0"/>
              <w:autoSpaceDE w:val="0"/>
              <w:autoSpaceDN w:val="0"/>
              <w:adjustRightInd w:val="0"/>
              <w:jc w:val="center"/>
              <w:rPr>
                <w:b/>
                <w:color w:val="000000"/>
                <w:sz w:val="24"/>
                <w:szCs w:val="24"/>
                <w:lang w:eastAsia="en-US"/>
              </w:rPr>
            </w:pPr>
            <w:r w:rsidRPr="00871F2E">
              <w:rPr>
                <w:b/>
                <w:color w:val="000000"/>
                <w:sz w:val="24"/>
                <w:szCs w:val="24"/>
              </w:rPr>
              <w:t>201</w:t>
            </w:r>
            <w:r>
              <w:rPr>
                <w:b/>
                <w:color w:val="000000"/>
                <w:sz w:val="24"/>
                <w:szCs w:val="24"/>
              </w:rPr>
              <w:t>8</w:t>
            </w:r>
            <w:r w:rsidRPr="00871F2E">
              <w:rPr>
                <w:b/>
                <w:color w:val="000000"/>
                <w:sz w:val="24"/>
                <w:szCs w:val="24"/>
              </w:rPr>
              <w:t xml:space="preserve"> </w:t>
            </w:r>
            <w:r>
              <w:rPr>
                <w:b/>
                <w:color w:val="000000"/>
                <w:sz w:val="24"/>
                <w:szCs w:val="24"/>
              </w:rPr>
              <w:t xml:space="preserve"> </w:t>
            </w:r>
          </w:p>
        </w:tc>
        <w:tc>
          <w:tcPr>
            <w:tcW w:w="1095" w:type="dxa"/>
            <w:gridSpan w:val="4"/>
          </w:tcPr>
          <w:p w:rsidR="00591B62" w:rsidRPr="00871F2E" w:rsidRDefault="00591B62" w:rsidP="00A07A3C">
            <w:pPr>
              <w:widowControl w:val="0"/>
              <w:autoSpaceDE w:val="0"/>
              <w:autoSpaceDN w:val="0"/>
              <w:adjustRightInd w:val="0"/>
              <w:jc w:val="center"/>
              <w:rPr>
                <w:b/>
                <w:color w:val="000000"/>
                <w:sz w:val="24"/>
                <w:szCs w:val="24"/>
                <w:lang w:eastAsia="en-US"/>
              </w:rPr>
            </w:pPr>
            <w:r w:rsidRPr="00871F2E">
              <w:rPr>
                <w:b/>
                <w:color w:val="000000"/>
                <w:sz w:val="24"/>
                <w:szCs w:val="24"/>
              </w:rPr>
              <w:t>201</w:t>
            </w:r>
            <w:r>
              <w:rPr>
                <w:b/>
                <w:color w:val="000000"/>
                <w:sz w:val="24"/>
                <w:szCs w:val="24"/>
              </w:rPr>
              <w:t>9</w:t>
            </w:r>
            <w:r w:rsidRPr="00871F2E">
              <w:rPr>
                <w:b/>
                <w:color w:val="000000"/>
                <w:sz w:val="24"/>
                <w:szCs w:val="24"/>
              </w:rPr>
              <w:t xml:space="preserve"> </w:t>
            </w:r>
            <w:r>
              <w:rPr>
                <w:b/>
                <w:color w:val="000000"/>
                <w:sz w:val="24"/>
                <w:szCs w:val="24"/>
              </w:rPr>
              <w:t xml:space="preserve"> </w:t>
            </w:r>
          </w:p>
        </w:tc>
        <w:tc>
          <w:tcPr>
            <w:tcW w:w="1023" w:type="dxa"/>
            <w:gridSpan w:val="2"/>
          </w:tcPr>
          <w:p w:rsidR="00591B62" w:rsidRPr="00871F2E" w:rsidRDefault="00591B62" w:rsidP="00A07A3C">
            <w:pPr>
              <w:widowControl w:val="0"/>
              <w:autoSpaceDE w:val="0"/>
              <w:autoSpaceDN w:val="0"/>
              <w:adjustRightInd w:val="0"/>
              <w:jc w:val="center"/>
              <w:rPr>
                <w:b/>
                <w:color w:val="000000"/>
                <w:sz w:val="24"/>
                <w:szCs w:val="24"/>
                <w:lang w:eastAsia="en-US"/>
              </w:rPr>
            </w:pPr>
            <w:r>
              <w:rPr>
                <w:b/>
                <w:color w:val="000000"/>
                <w:sz w:val="24"/>
                <w:szCs w:val="24"/>
                <w:lang w:eastAsia="en-US"/>
              </w:rPr>
              <w:t>2020</w:t>
            </w:r>
          </w:p>
        </w:tc>
      </w:tr>
      <w:tr w:rsidR="00591B62" w:rsidRPr="00565ACA" w:rsidTr="00A07A3C">
        <w:trPr>
          <w:tblHeader/>
        </w:trPr>
        <w:tc>
          <w:tcPr>
            <w:tcW w:w="774" w:type="dxa"/>
          </w:tcPr>
          <w:p w:rsidR="00591B62" w:rsidRPr="00565ACA" w:rsidRDefault="00591B62" w:rsidP="00A07A3C">
            <w:pPr>
              <w:widowControl w:val="0"/>
              <w:autoSpaceDE w:val="0"/>
              <w:autoSpaceDN w:val="0"/>
              <w:adjustRightInd w:val="0"/>
              <w:jc w:val="center"/>
              <w:rPr>
                <w:b/>
                <w:color w:val="000000"/>
                <w:sz w:val="24"/>
                <w:szCs w:val="24"/>
                <w:lang w:eastAsia="en-US"/>
              </w:rPr>
            </w:pPr>
            <w:r w:rsidRPr="00565ACA">
              <w:rPr>
                <w:b/>
                <w:color w:val="000000"/>
                <w:sz w:val="24"/>
                <w:szCs w:val="24"/>
              </w:rPr>
              <w:t>1</w:t>
            </w:r>
          </w:p>
        </w:tc>
        <w:tc>
          <w:tcPr>
            <w:tcW w:w="6901" w:type="dxa"/>
            <w:gridSpan w:val="4"/>
          </w:tcPr>
          <w:p w:rsidR="00591B62" w:rsidRPr="00565ACA" w:rsidRDefault="00591B62" w:rsidP="00A07A3C">
            <w:pPr>
              <w:widowControl w:val="0"/>
              <w:autoSpaceDE w:val="0"/>
              <w:autoSpaceDN w:val="0"/>
              <w:adjustRightInd w:val="0"/>
              <w:jc w:val="center"/>
              <w:rPr>
                <w:b/>
                <w:color w:val="000000"/>
                <w:sz w:val="24"/>
                <w:szCs w:val="24"/>
                <w:lang w:eastAsia="en-US"/>
              </w:rPr>
            </w:pPr>
            <w:r w:rsidRPr="00565ACA">
              <w:rPr>
                <w:b/>
                <w:color w:val="000000"/>
                <w:sz w:val="24"/>
                <w:szCs w:val="24"/>
              </w:rPr>
              <w:t>2</w:t>
            </w:r>
          </w:p>
        </w:tc>
        <w:tc>
          <w:tcPr>
            <w:tcW w:w="1540" w:type="dxa"/>
            <w:gridSpan w:val="3"/>
          </w:tcPr>
          <w:p w:rsidR="00591B62" w:rsidRPr="00565ACA" w:rsidRDefault="00591B62" w:rsidP="00A07A3C">
            <w:pPr>
              <w:widowControl w:val="0"/>
              <w:autoSpaceDE w:val="0"/>
              <w:autoSpaceDN w:val="0"/>
              <w:adjustRightInd w:val="0"/>
              <w:jc w:val="center"/>
              <w:rPr>
                <w:b/>
                <w:color w:val="000000"/>
                <w:sz w:val="24"/>
                <w:szCs w:val="24"/>
                <w:lang w:eastAsia="en-US"/>
              </w:rPr>
            </w:pPr>
            <w:r>
              <w:rPr>
                <w:b/>
                <w:color w:val="000000"/>
                <w:sz w:val="24"/>
                <w:szCs w:val="24"/>
                <w:lang w:eastAsia="en-US"/>
              </w:rPr>
              <w:t>3</w:t>
            </w:r>
          </w:p>
        </w:tc>
        <w:tc>
          <w:tcPr>
            <w:tcW w:w="1162" w:type="dxa"/>
            <w:gridSpan w:val="2"/>
          </w:tcPr>
          <w:p w:rsidR="00591B62" w:rsidRPr="00565ACA" w:rsidRDefault="00591B62" w:rsidP="00A07A3C">
            <w:pPr>
              <w:widowControl w:val="0"/>
              <w:autoSpaceDE w:val="0"/>
              <w:autoSpaceDN w:val="0"/>
              <w:adjustRightInd w:val="0"/>
              <w:jc w:val="center"/>
              <w:rPr>
                <w:b/>
                <w:color w:val="000000"/>
                <w:sz w:val="24"/>
                <w:szCs w:val="24"/>
                <w:lang w:eastAsia="en-US"/>
              </w:rPr>
            </w:pPr>
            <w:r>
              <w:rPr>
                <w:b/>
                <w:color w:val="000000"/>
                <w:sz w:val="24"/>
                <w:szCs w:val="24"/>
                <w:lang w:eastAsia="en-US"/>
              </w:rPr>
              <w:t>4</w:t>
            </w:r>
          </w:p>
        </w:tc>
        <w:tc>
          <w:tcPr>
            <w:tcW w:w="1053" w:type="dxa"/>
            <w:gridSpan w:val="3"/>
          </w:tcPr>
          <w:p w:rsidR="00591B62" w:rsidRPr="00565ACA" w:rsidRDefault="00591B62" w:rsidP="00A07A3C">
            <w:pPr>
              <w:widowControl w:val="0"/>
              <w:autoSpaceDE w:val="0"/>
              <w:autoSpaceDN w:val="0"/>
              <w:adjustRightInd w:val="0"/>
              <w:ind w:left="-99" w:right="-108"/>
              <w:jc w:val="center"/>
              <w:rPr>
                <w:b/>
                <w:color w:val="000000"/>
                <w:sz w:val="24"/>
                <w:szCs w:val="24"/>
                <w:lang w:eastAsia="en-US"/>
              </w:rPr>
            </w:pPr>
            <w:r>
              <w:rPr>
                <w:b/>
                <w:color w:val="000000"/>
                <w:sz w:val="24"/>
                <w:szCs w:val="24"/>
              </w:rPr>
              <w:t>5</w:t>
            </w:r>
          </w:p>
        </w:tc>
        <w:tc>
          <w:tcPr>
            <w:tcW w:w="1119" w:type="dxa"/>
          </w:tcPr>
          <w:p w:rsidR="00591B62" w:rsidRPr="00565ACA" w:rsidRDefault="00591B62" w:rsidP="00A07A3C">
            <w:pPr>
              <w:widowControl w:val="0"/>
              <w:autoSpaceDE w:val="0"/>
              <w:autoSpaceDN w:val="0"/>
              <w:adjustRightInd w:val="0"/>
              <w:jc w:val="center"/>
              <w:rPr>
                <w:b/>
                <w:color w:val="000000"/>
                <w:sz w:val="24"/>
                <w:szCs w:val="24"/>
                <w:lang w:eastAsia="en-US"/>
              </w:rPr>
            </w:pPr>
            <w:r>
              <w:rPr>
                <w:b/>
                <w:color w:val="000000"/>
                <w:sz w:val="24"/>
                <w:szCs w:val="24"/>
                <w:lang w:eastAsia="en-US"/>
              </w:rPr>
              <w:t>6</w:t>
            </w:r>
          </w:p>
        </w:tc>
        <w:tc>
          <w:tcPr>
            <w:tcW w:w="1176" w:type="dxa"/>
            <w:gridSpan w:val="4"/>
          </w:tcPr>
          <w:p w:rsidR="00591B62" w:rsidRPr="00565ACA" w:rsidRDefault="00591B62" w:rsidP="00A07A3C">
            <w:pPr>
              <w:widowControl w:val="0"/>
              <w:autoSpaceDE w:val="0"/>
              <w:autoSpaceDN w:val="0"/>
              <w:adjustRightInd w:val="0"/>
              <w:jc w:val="center"/>
              <w:rPr>
                <w:b/>
                <w:color w:val="000000"/>
                <w:sz w:val="24"/>
                <w:szCs w:val="24"/>
                <w:lang w:eastAsia="en-US"/>
              </w:rPr>
            </w:pPr>
            <w:r>
              <w:rPr>
                <w:b/>
                <w:color w:val="000000"/>
                <w:sz w:val="24"/>
                <w:szCs w:val="24"/>
              </w:rPr>
              <w:t>7</w:t>
            </w:r>
          </w:p>
        </w:tc>
        <w:tc>
          <w:tcPr>
            <w:tcW w:w="1095" w:type="dxa"/>
            <w:gridSpan w:val="4"/>
          </w:tcPr>
          <w:p w:rsidR="00591B62" w:rsidRPr="00565ACA" w:rsidRDefault="00591B62" w:rsidP="00A07A3C">
            <w:pPr>
              <w:widowControl w:val="0"/>
              <w:autoSpaceDE w:val="0"/>
              <w:autoSpaceDN w:val="0"/>
              <w:adjustRightInd w:val="0"/>
              <w:jc w:val="center"/>
              <w:rPr>
                <w:b/>
                <w:color w:val="000000"/>
                <w:sz w:val="24"/>
                <w:szCs w:val="24"/>
                <w:lang w:eastAsia="en-US"/>
              </w:rPr>
            </w:pPr>
            <w:r>
              <w:rPr>
                <w:b/>
                <w:color w:val="000000"/>
                <w:sz w:val="24"/>
                <w:szCs w:val="24"/>
                <w:lang w:eastAsia="en-US"/>
              </w:rPr>
              <w:t>8</w:t>
            </w:r>
          </w:p>
        </w:tc>
        <w:tc>
          <w:tcPr>
            <w:tcW w:w="1023" w:type="dxa"/>
            <w:gridSpan w:val="2"/>
          </w:tcPr>
          <w:p w:rsidR="00591B62" w:rsidRPr="00565ACA" w:rsidRDefault="00591B62" w:rsidP="00A07A3C">
            <w:pPr>
              <w:widowControl w:val="0"/>
              <w:autoSpaceDE w:val="0"/>
              <w:autoSpaceDN w:val="0"/>
              <w:adjustRightInd w:val="0"/>
              <w:jc w:val="center"/>
              <w:rPr>
                <w:b/>
                <w:color w:val="000000"/>
                <w:sz w:val="24"/>
                <w:szCs w:val="24"/>
                <w:lang w:eastAsia="en-US"/>
              </w:rPr>
            </w:pPr>
            <w:r>
              <w:rPr>
                <w:b/>
                <w:color w:val="000000"/>
                <w:sz w:val="24"/>
                <w:szCs w:val="24"/>
                <w:lang w:eastAsia="en-US"/>
              </w:rPr>
              <w:t>9</w:t>
            </w:r>
          </w:p>
        </w:tc>
      </w:tr>
      <w:tr w:rsidR="00591B62" w:rsidRPr="00871F2E" w:rsidTr="00A07A3C">
        <w:tc>
          <w:tcPr>
            <w:tcW w:w="15843" w:type="dxa"/>
            <w:gridSpan w:val="24"/>
          </w:tcPr>
          <w:p w:rsidR="00591B62" w:rsidRDefault="00591B62" w:rsidP="00A07A3C">
            <w:pPr>
              <w:pStyle w:val="headdoc"/>
              <w:spacing w:before="0" w:beforeAutospacing="0" w:after="0" w:afterAutospacing="0"/>
              <w:jc w:val="center"/>
              <w:rPr>
                <w:b/>
                <w:sz w:val="28"/>
                <w:szCs w:val="28"/>
              </w:rPr>
            </w:pPr>
            <w:r w:rsidRPr="00357BE1">
              <w:rPr>
                <w:b/>
                <w:color w:val="000000"/>
                <w:sz w:val="28"/>
                <w:szCs w:val="28"/>
              </w:rPr>
              <w:t>Муниципальная программа «</w:t>
            </w:r>
            <w:r w:rsidRPr="008E6517">
              <w:rPr>
                <w:b/>
                <w:sz w:val="28"/>
                <w:szCs w:val="28"/>
              </w:rPr>
              <w:t xml:space="preserve">Развитие  муниципальной службы в Хомутовском районе Курской области </w:t>
            </w:r>
          </w:p>
          <w:p w:rsidR="00591B62" w:rsidRPr="00357BE1" w:rsidRDefault="00591B62" w:rsidP="00A07A3C">
            <w:pPr>
              <w:pStyle w:val="headdoc"/>
              <w:spacing w:before="0" w:beforeAutospacing="0" w:after="0" w:afterAutospacing="0"/>
              <w:jc w:val="center"/>
              <w:rPr>
                <w:b/>
                <w:color w:val="000000"/>
                <w:sz w:val="28"/>
                <w:szCs w:val="28"/>
                <w:lang w:eastAsia="en-US"/>
              </w:rPr>
            </w:pPr>
            <w:r w:rsidRPr="008E6517">
              <w:rPr>
                <w:b/>
                <w:sz w:val="28"/>
                <w:szCs w:val="28"/>
              </w:rPr>
              <w:t>(2015-2020 годы)»</w:t>
            </w:r>
          </w:p>
        </w:tc>
      </w:tr>
      <w:tr w:rsidR="00591B62" w:rsidRPr="00551CE4" w:rsidTr="00A07A3C">
        <w:tc>
          <w:tcPr>
            <w:tcW w:w="774" w:type="dxa"/>
          </w:tcPr>
          <w:p w:rsidR="00591B62" w:rsidRPr="00551CE4" w:rsidRDefault="00591B62" w:rsidP="00A07A3C">
            <w:pPr>
              <w:widowControl w:val="0"/>
              <w:autoSpaceDE w:val="0"/>
              <w:autoSpaceDN w:val="0"/>
              <w:adjustRightInd w:val="0"/>
              <w:jc w:val="center"/>
              <w:rPr>
                <w:color w:val="000000"/>
                <w:sz w:val="24"/>
                <w:szCs w:val="24"/>
                <w:lang w:eastAsia="en-US"/>
              </w:rPr>
            </w:pPr>
            <w:r w:rsidRPr="00551CE4">
              <w:rPr>
                <w:color w:val="000000"/>
                <w:sz w:val="24"/>
                <w:szCs w:val="24"/>
              </w:rPr>
              <w:t>1.</w:t>
            </w:r>
          </w:p>
        </w:tc>
        <w:tc>
          <w:tcPr>
            <w:tcW w:w="6887" w:type="dxa"/>
            <w:gridSpan w:val="2"/>
          </w:tcPr>
          <w:p w:rsidR="00591B62" w:rsidRPr="00551CE4" w:rsidRDefault="00591B62" w:rsidP="00A07A3C">
            <w:pPr>
              <w:widowControl w:val="0"/>
              <w:autoSpaceDE w:val="0"/>
              <w:autoSpaceDN w:val="0"/>
              <w:adjustRightInd w:val="0"/>
              <w:jc w:val="both"/>
              <w:rPr>
                <w:color w:val="000000"/>
                <w:sz w:val="24"/>
                <w:szCs w:val="24"/>
                <w:lang w:eastAsia="en-US"/>
              </w:rPr>
            </w:pPr>
            <w:r w:rsidRPr="00551CE4">
              <w:rPr>
                <w:color w:val="000000"/>
                <w:sz w:val="24"/>
                <w:szCs w:val="24"/>
              </w:rPr>
              <w:t>Доля граждан, положительно оценивающих деятельность орг</w:t>
            </w:r>
            <w:r w:rsidRPr="00551CE4">
              <w:rPr>
                <w:color w:val="000000"/>
                <w:sz w:val="24"/>
                <w:szCs w:val="24"/>
              </w:rPr>
              <w:t>а</w:t>
            </w:r>
            <w:r w:rsidRPr="00551CE4">
              <w:rPr>
                <w:color w:val="000000"/>
                <w:sz w:val="24"/>
                <w:szCs w:val="24"/>
              </w:rPr>
              <w:t>нов местного самоуправления</w:t>
            </w:r>
          </w:p>
        </w:tc>
        <w:tc>
          <w:tcPr>
            <w:tcW w:w="1554" w:type="dxa"/>
            <w:gridSpan w:val="5"/>
          </w:tcPr>
          <w:p w:rsidR="00591B62" w:rsidRPr="00551CE4" w:rsidRDefault="00591B62" w:rsidP="00A07A3C">
            <w:pPr>
              <w:widowControl w:val="0"/>
              <w:autoSpaceDE w:val="0"/>
              <w:autoSpaceDN w:val="0"/>
              <w:adjustRightInd w:val="0"/>
              <w:ind w:left="-99" w:right="-108"/>
              <w:jc w:val="center"/>
              <w:rPr>
                <w:color w:val="000000"/>
                <w:sz w:val="24"/>
                <w:szCs w:val="24"/>
                <w:lang w:eastAsia="en-US"/>
              </w:rPr>
            </w:pPr>
            <w:r w:rsidRPr="00551CE4">
              <w:rPr>
                <w:color w:val="000000"/>
                <w:sz w:val="24"/>
                <w:szCs w:val="24"/>
              </w:rPr>
              <w:t>единицы</w:t>
            </w:r>
          </w:p>
        </w:tc>
        <w:tc>
          <w:tcPr>
            <w:tcW w:w="1148" w:type="dxa"/>
          </w:tcPr>
          <w:p w:rsidR="00591B62" w:rsidRPr="00551CE4" w:rsidRDefault="00591B62" w:rsidP="00A07A3C">
            <w:pPr>
              <w:widowControl w:val="0"/>
              <w:autoSpaceDE w:val="0"/>
              <w:autoSpaceDN w:val="0"/>
              <w:adjustRightInd w:val="0"/>
              <w:jc w:val="center"/>
              <w:rPr>
                <w:color w:val="000000"/>
                <w:sz w:val="24"/>
                <w:szCs w:val="24"/>
                <w:lang w:eastAsia="en-US"/>
              </w:rPr>
            </w:pPr>
            <w:r>
              <w:rPr>
                <w:color w:val="000000"/>
                <w:sz w:val="24"/>
                <w:szCs w:val="24"/>
                <w:lang w:eastAsia="en-US"/>
              </w:rPr>
              <w:t>110</w:t>
            </w:r>
          </w:p>
        </w:tc>
        <w:tc>
          <w:tcPr>
            <w:tcW w:w="1067" w:type="dxa"/>
            <w:gridSpan w:val="4"/>
          </w:tcPr>
          <w:p w:rsidR="00591B62" w:rsidRDefault="00591B62" w:rsidP="00A07A3C">
            <w:pPr>
              <w:jc w:val="center"/>
            </w:pPr>
            <w:r w:rsidRPr="006931F4">
              <w:rPr>
                <w:color w:val="000000"/>
                <w:sz w:val="24"/>
                <w:szCs w:val="24"/>
                <w:lang w:eastAsia="en-US"/>
              </w:rPr>
              <w:t>110</w:t>
            </w:r>
          </w:p>
        </w:tc>
        <w:tc>
          <w:tcPr>
            <w:tcW w:w="1133" w:type="dxa"/>
            <w:gridSpan w:val="2"/>
          </w:tcPr>
          <w:p w:rsidR="00591B62" w:rsidRDefault="00591B62" w:rsidP="00A07A3C">
            <w:pPr>
              <w:jc w:val="center"/>
            </w:pPr>
            <w:r w:rsidRPr="006931F4">
              <w:rPr>
                <w:color w:val="000000"/>
                <w:sz w:val="24"/>
                <w:szCs w:val="24"/>
                <w:lang w:eastAsia="en-US"/>
              </w:rPr>
              <w:t>110</w:t>
            </w:r>
          </w:p>
        </w:tc>
        <w:tc>
          <w:tcPr>
            <w:tcW w:w="1162" w:type="dxa"/>
            <w:gridSpan w:val="3"/>
          </w:tcPr>
          <w:p w:rsidR="00591B62" w:rsidRDefault="00591B62" w:rsidP="00A07A3C">
            <w:pPr>
              <w:jc w:val="center"/>
            </w:pPr>
            <w:r w:rsidRPr="006931F4">
              <w:rPr>
                <w:color w:val="000000"/>
                <w:sz w:val="24"/>
                <w:szCs w:val="24"/>
                <w:lang w:eastAsia="en-US"/>
              </w:rPr>
              <w:t>110</w:t>
            </w:r>
          </w:p>
        </w:tc>
        <w:tc>
          <w:tcPr>
            <w:tcW w:w="1110" w:type="dxa"/>
            <w:gridSpan w:val="5"/>
          </w:tcPr>
          <w:p w:rsidR="00591B62" w:rsidRDefault="00591B62" w:rsidP="00A07A3C">
            <w:pPr>
              <w:jc w:val="center"/>
            </w:pPr>
            <w:r w:rsidRPr="006931F4">
              <w:rPr>
                <w:color w:val="000000"/>
                <w:sz w:val="24"/>
                <w:szCs w:val="24"/>
                <w:lang w:eastAsia="en-US"/>
              </w:rPr>
              <w:t>110</w:t>
            </w:r>
          </w:p>
        </w:tc>
        <w:tc>
          <w:tcPr>
            <w:tcW w:w="1008" w:type="dxa"/>
          </w:tcPr>
          <w:p w:rsidR="00591B62" w:rsidRDefault="00591B62" w:rsidP="00A07A3C">
            <w:pPr>
              <w:jc w:val="center"/>
            </w:pPr>
            <w:r w:rsidRPr="006931F4">
              <w:rPr>
                <w:color w:val="000000"/>
                <w:sz w:val="24"/>
                <w:szCs w:val="24"/>
                <w:lang w:eastAsia="en-US"/>
              </w:rPr>
              <w:t>110</w:t>
            </w:r>
          </w:p>
        </w:tc>
      </w:tr>
      <w:tr w:rsidR="00591B62" w:rsidRPr="00551CE4" w:rsidTr="00A07A3C">
        <w:trPr>
          <w:trHeight w:val="741"/>
        </w:trPr>
        <w:tc>
          <w:tcPr>
            <w:tcW w:w="774" w:type="dxa"/>
          </w:tcPr>
          <w:p w:rsidR="00591B62" w:rsidRPr="00551CE4" w:rsidRDefault="00591B62" w:rsidP="00A07A3C">
            <w:pPr>
              <w:widowControl w:val="0"/>
              <w:autoSpaceDE w:val="0"/>
              <w:autoSpaceDN w:val="0"/>
              <w:adjustRightInd w:val="0"/>
              <w:jc w:val="center"/>
              <w:rPr>
                <w:color w:val="000000"/>
                <w:sz w:val="24"/>
                <w:szCs w:val="24"/>
                <w:lang w:eastAsia="en-US"/>
              </w:rPr>
            </w:pPr>
            <w:r w:rsidRPr="00551CE4">
              <w:rPr>
                <w:color w:val="000000"/>
                <w:sz w:val="24"/>
                <w:szCs w:val="24"/>
              </w:rPr>
              <w:t>2.</w:t>
            </w:r>
          </w:p>
        </w:tc>
        <w:tc>
          <w:tcPr>
            <w:tcW w:w="6887" w:type="dxa"/>
            <w:gridSpan w:val="2"/>
          </w:tcPr>
          <w:p w:rsidR="00591B62" w:rsidRPr="00551CE4" w:rsidRDefault="00591B62" w:rsidP="00A07A3C">
            <w:pPr>
              <w:widowControl w:val="0"/>
              <w:autoSpaceDE w:val="0"/>
              <w:autoSpaceDN w:val="0"/>
              <w:adjustRightInd w:val="0"/>
              <w:jc w:val="both"/>
              <w:rPr>
                <w:color w:val="000000"/>
                <w:sz w:val="24"/>
                <w:szCs w:val="24"/>
                <w:lang w:eastAsia="en-US"/>
              </w:rPr>
            </w:pPr>
            <w:r w:rsidRPr="00551CE4">
              <w:rPr>
                <w:color w:val="000000"/>
                <w:sz w:val="24"/>
                <w:szCs w:val="24"/>
              </w:rPr>
              <w:t>Доля муниципальных служащих, прошедших обучение по пр</w:t>
            </w:r>
            <w:r w:rsidRPr="00551CE4">
              <w:rPr>
                <w:color w:val="000000"/>
                <w:sz w:val="24"/>
                <w:szCs w:val="24"/>
              </w:rPr>
              <w:t>о</w:t>
            </w:r>
            <w:r w:rsidRPr="00551CE4">
              <w:rPr>
                <w:color w:val="000000"/>
                <w:sz w:val="24"/>
                <w:szCs w:val="24"/>
              </w:rPr>
              <w:t>граммам дополнительного профессионального образования</w:t>
            </w:r>
          </w:p>
        </w:tc>
        <w:tc>
          <w:tcPr>
            <w:tcW w:w="1554" w:type="dxa"/>
            <w:gridSpan w:val="5"/>
          </w:tcPr>
          <w:p w:rsidR="00591B62" w:rsidRPr="00551CE4" w:rsidRDefault="00591B62" w:rsidP="00A07A3C">
            <w:pPr>
              <w:widowControl w:val="0"/>
              <w:autoSpaceDE w:val="0"/>
              <w:autoSpaceDN w:val="0"/>
              <w:adjustRightInd w:val="0"/>
              <w:ind w:left="-99" w:right="-108"/>
              <w:jc w:val="center"/>
              <w:rPr>
                <w:color w:val="000000"/>
                <w:sz w:val="24"/>
                <w:szCs w:val="24"/>
                <w:lang w:eastAsia="en-US"/>
              </w:rPr>
            </w:pPr>
            <w:r w:rsidRPr="00551CE4">
              <w:rPr>
                <w:color w:val="000000"/>
                <w:sz w:val="24"/>
                <w:szCs w:val="24"/>
              </w:rPr>
              <w:t>проценты</w:t>
            </w:r>
          </w:p>
        </w:tc>
        <w:tc>
          <w:tcPr>
            <w:tcW w:w="1148" w:type="dxa"/>
          </w:tcPr>
          <w:p w:rsidR="00591B62" w:rsidRPr="00551CE4" w:rsidRDefault="00591B62" w:rsidP="00A07A3C">
            <w:pPr>
              <w:widowControl w:val="0"/>
              <w:autoSpaceDE w:val="0"/>
              <w:autoSpaceDN w:val="0"/>
              <w:adjustRightInd w:val="0"/>
              <w:jc w:val="center"/>
              <w:rPr>
                <w:color w:val="000000"/>
                <w:sz w:val="24"/>
                <w:szCs w:val="24"/>
                <w:lang w:eastAsia="en-US"/>
              </w:rPr>
            </w:pPr>
            <w:r>
              <w:rPr>
                <w:color w:val="000000"/>
                <w:sz w:val="24"/>
                <w:szCs w:val="24"/>
                <w:lang w:eastAsia="en-US"/>
              </w:rPr>
              <w:t>7,0%</w:t>
            </w:r>
          </w:p>
        </w:tc>
        <w:tc>
          <w:tcPr>
            <w:tcW w:w="1067" w:type="dxa"/>
            <w:gridSpan w:val="4"/>
          </w:tcPr>
          <w:p w:rsidR="00591B62" w:rsidRDefault="00591B62" w:rsidP="00A07A3C">
            <w:pPr>
              <w:jc w:val="center"/>
            </w:pPr>
            <w:r w:rsidRPr="00DD00AA">
              <w:rPr>
                <w:color w:val="000000"/>
                <w:sz w:val="24"/>
                <w:szCs w:val="24"/>
                <w:lang w:eastAsia="en-US"/>
              </w:rPr>
              <w:t>7,0%</w:t>
            </w:r>
          </w:p>
        </w:tc>
        <w:tc>
          <w:tcPr>
            <w:tcW w:w="1133" w:type="dxa"/>
            <w:gridSpan w:val="2"/>
          </w:tcPr>
          <w:p w:rsidR="00591B62" w:rsidRDefault="00591B62" w:rsidP="00A07A3C">
            <w:pPr>
              <w:jc w:val="center"/>
            </w:pPr>
            <w:r w:rsidRPr="00DD00AA">
              <w:rPr>
                <w:color w:val="000000"/>
                <w:sz w:val="24"/>
                <w:szCs w:val="24"/>
                <w:lang w:eastAsia="en-US"/>
              </w:rPr>
              <w:t>7,0%</w:t>
            </w:r>
          </w:p>
        </w:tc>
        <w:tc>
          <w:tcPr>
            <w:tcW w:w="1162" w:type="dxa"/>
            <w:gridSpan w:val="3"/>
          </w:tcPr>
          <w:p w:rsidR="00591B62" w:rsidRDefault="00591B62" w:rsidP="00A07A3C">
            <w:pPr>
              <w:jc w:val="center"/>
            </w:pPr>
            <w:r w:rsidRPr="00DD00AA">
              <w:rPr>
                <w:color w:val="000000"/>
                <w:sz w:val="24"/>
                <w:szCs w:val="24"/>
                <w:lang w:eastAsia="en-US"/>
              </w:rPr>
              <w:t>7,0%</w:t>
            </w:r>
          </w:p>
        </w:tc>
        <w:tc>
          <w:tcPr>
            <w:tcW w:w="1110" w:type="dxa"/>
            <w:gridSpan w:val="5"/>
          </w:tcPr>
          <w:p w:rsidR="00591B62" w:rsidRDefault="00591B62" w:rsidP="00A07A3C">
            <w:pPr>
              <w:jc w:val="center"/>
            </w:pPr>
            <w:r w:rsidRPr="00DD00AA">
              <w:rPr>
                <w:color w:val="000000"/>
                <w:sz w:val="24"/>
                <w:szCs w:val="24"/>
                <w:lang w:eastAsia="en-US"/>
              </w:rPr>
              <w:t>7,0%</w:t>
            </w:r>
          </w:p>
        </w:tc>
        <w:tc>
          <w:tcPr>
            <w:tcW w:w="1008" w:type="dxa"/>
          </w:tcPr>
          <w:p w:rsidR="00591B62" w:rsidRDefault="00591B62" w:rsidP="00A07A3C">
            <w:pPr>
              <w:jc w:val="center"/>
            </w:pPr>
            <w:r w:rsidRPr="00DD00AA">
              <w:rPr>
                <w:color w:val="000000"/>
                <w:sz w:val="24"/>
                <w:szCs w:val="24"/>
                <w:lang w:eastAsia="en-US"/>
              </w:rPr>
              <w:t>7,0%</w:t>
            </w:r>
          </w:p>
        </w:tc>
      </w:tr>
      <w:tr w:rsidR="00591B62" w:rsidRPr="00551CE4" w:rsidTr="00A07A3C">
        <w:tc>
          <w:tcPr>
            <w:tcW w:w="774" w:type="dxa"/>
          </w:tcPr>
          <w:p w:rsidR="00591B62" w:rsidRPr="00551CE4" w:rsidRDefault="00591B62" w:rsidP="00A07A3C">
            <w:pPr>
              <w:widowControl w:val="0"/>
              <w:autoSpaceDE w:val="0"/>
              <w:autoSpaceDN w:val="0"/>
              <w:adjustRightInd w:val="0"/>
              <w:jc w:val="center"/>
              <w:rPr>
                <w:color w:val="000000"/>
                <w:sz w:val="24"/>
                <w:szCs w:val="24"/>
                <w:lang w:eastAsia="en-US"/>
              </w:rPr>
            </w:pPr>
            <w:r w:rsidRPr="00551CE4">
              <w:rPr>
                <w:color w:val="000000"/>
                <w:sz w:val="24"/>
                <w:szCs w:val="24"/>
              </w:rPr>
              <w:t>3.</w:t>
            </w:r>
          </w:p>
        </w:tc>
        <w:tc>
          <w:tcPr>
            <w:tcW w:w="6887" w:type="dxa"/>
            <w:gridSpan w:val="2"/>
          </w:tcPr>
          <w:p w:rsidR="00591B62" w:rsidRPr="00551CE4" w:rsidRDefault="00591B62" w:rsidP="00A07A3C">
            <w:pPr>
              <w:widowControl w:val="0"/>
              <w:autoSpaceDE w:val="0"/>
              <w:autoSpaceDN w:val="0"/>
              <w:adjustRightInd w:val="0"/>
              <w:jc w:val="both"/>
              <w:rPr>
                <w:color w:val="000000"/>
                <w:sz w:val="24"/>
                <w:szCs w:val="24"/>
                <w:lang w:eastAsia="en-US"/>
              </w:rPr>
            </w:pPr>
            <w:r w:rsidRPr="00551CE4">
              <w:rPr>
                <w:color w:val="000000"/>
                <w:sz w:val="24"/>
                <w:szCs w:val="24"/>
              </w:rPr>
              <w:t xml:space="preserve">Доля специалистов в возрасте до 30 лет, имеющих стаж </w:t>
            </w:r>
            <w:r>
              <w:rPr>
                <w:color w:val="000000"/>
                <w:sz w:val="24"/>
                <w:szCs w:val="24"/>
              </w:rPr>
              <w:t>мун</w:t>
            </w:r>
            <w:r>
              <w:rPr>
                <w:color w:val="000000"/>
                <w:sz w:val="24"/>
                <w:szCs w:val="24"/>
              </w:rPr>
              <w:t>и</w:t>
            </w:r>
            <w:r>
              <w:rPr>
                <w:color w:val="000000"/>
                <w:sz w:val="24"/>
                <w:szCs w:val="24"/>
              </w:rPr>
              <w:t>ципальной</w:t>
            </w:r>
            <w:r w:rsidRPr="00551CE4">
              <w:rPr>
                <w:color w:val="000000"/>
                <w:sz w:val="24"/>
                <w:szCs w:val="24"/>
              </w:rPr>
              <w:t xml:space="preserve"> службы более 3 лет</w:t>
            </w:r>
          </w:p>
        </w:tc>
        <w:tc>
          <w:tcPr>
            <w:tcW w:w="1554" w:type="dxa"/>
            <w:gridSpan w:val="5"/>
          </w:tcPr>
          <w:p w:rsidR="00591B62" w:rsidRPr="00551CE4" w:rsidRDefault="00591B62" w:rsidP="00A07A3C">
            <w:pPr>
              <w:widowControl w:val="0"/>
              <w:autoSpaceDE w:val="0"/>
              <w:autoSpaceDN w:val="0"/>
              <w:adjustRightInd w:val="0"/>
              <w:ind w:left="-99" w:right="-108"/>
              <w:jc w:val="center"/>
              <w:rPr>
                <w:color w:val="000000"/>
                <w:sz w:val="24"/>
                <w:szCs w:val="24"/>
                <w:lang w:eastAsia="en-US"/>
              </w:rPr>
            </w:pPr>
            <w:r w:rsidRPr="00551CE4">
              <w:rPr>
                <w:color w:val="000000"/>
                <w:sz w:val="24"/>
                <w:szCs w:val="24"/>
              </w:rPr>
              <w:t>проценты</w:t>
            </w:r>
          </w:p>
        </w:tc>
        <w:tc>
          <w:tcPr>
            <w:tcW w:w="1148" w:type="dxa"/>
          </w:tcPr>
          <w:p w:rsidR="00591B62" w:rsidRPr="00551CE4" w:rsidRDefault="00591B62" w:rsidP="00A07A3C">
            <w:pPr>
              <w:widowControl w:val="0"/>
              <w:autoSpaceDE w:val="0"/>
              <w:autoSpaceDN w:val="0"/>
              <w:adjustRightInd w:val="0"/>
              <w:jc w:val="center"/>
              <w:rPr>
                <w:color w:val="000000"/>
                <w:sz w:val="24"/>
                <w:szCs w:val="24"/>
                <w:lang w:eastAsia="en-US"/>
              </w:rPr>
            </w:pPr>
            <w:r>
              <w:rPr>
                <w:color w:val="000000"/>
                <w:sz w:val="24"/>
                <w:szCs w:val="24"/>
                <w:lang w:eastAsia="en-US"/>
              </w:rPr>
              <w:t>8,7%</w:t>
            </w:r>
          </w:p>
        </w:tc>
        <w:tc>
          <w:tcPr>
            <w:tcW w:w="1067" w:type="dxa"/>
            <w:gridSpan w:val="4"/>
          </w:tcPr>
          <w:p w:rsidR="00591B62" w:rsidRDefault="00591B62" w:rsidP="00A07A3C">
            <w:pPr>
              <w:jc w:val="center"/>
            </w:pPr>
            <w:r w:rsidRPr="000032AC">
              <w:rPr>
                <w:color w:val="000000"/>
                <w:sz w:val="24"/>
                <w:szCs w:val="24"/>
                <w:lang w:eastAsia="en-US"/>
              </w:rPr>
              <w:t>8,7%</w:t>
            </w:r>
          </w:p>
        </w:tc>
        <w:tc>
          <w:tcPr>
            <w:tcW w:w="1133" w:type="dxa"/>
            <w:gridSpan w:val="2"/>
          </w:tcPr>
          <w:p w:rsidR="00591B62" w:rsidRDefault="00591B62" w:rsidP="00A07A3C">
            <w:pPr>
              <w:jc w:val="center"/>
            </w:pPr>
            <w:r w:rsidRPr="000032AC">
              <w:rPr>
                <w:color w:val="000000"/>
                <w:sz w:val="24"/>
                <w:szCs w:val="24"/>
                <w:lang w:eastAsia="en-US"/>
              </w:rPr>
              <w:t>8,7%</w:t>
            </w:r>
          </w:p>
        </w:tc>
        <w:tc>
          <w:tcPr>
            <w:tcW w:w="1162" w:type="dxa"/>
            <w:gridSpan w:val="3"/>
          </w:tcPr>
          <w:p w:rsidR="00591B62" w:rsidRDefault="00591B62" w:rsidP="00A07A3C">
            <w:pPr>
              <w:jc w:val="center"/>
            </w:pPr>
            <w:r w:rsidRPr="000032AC">
              <w:rPr>
                <w:color w:val="000000"/>
                <w:sz w:val="24"/>
                <w:szCs w:val="24"/>
                <w:lang w:eastAsia="en-US"/>
              </w:rPr>
              <w:t>8,7%</w:t>
            </w:r>
          </w:p>
        </w:tc>
        <w:tc>
          <w:tcPr>
            <w:tcW w:w="1110" w:type="dxa"/>
            <w:gridSpan w:val="5"/>
          </w:tcPr>
          <w:p w:rsidR="00591B62" w:rsidRDefault="00591B62" w:rsidP="00A07A3C">
            <w:pPr>
              <w:jc w:val="center"/>
            </w:pPr>
            <w:r w:rsidRPr="000032AC">
              <w:rPr>
                <w:color w:val="000000"/>
                <w:sz w:val="24"/>
                <w:szCs w:val="24"/>
                <w:lang w:eastAsia="en-US"/>
              </w:rPr>
              <w:t>8,7%</w:t>
            </w:r>
          </w:p>
        </w:tc>
        <w:tc>
          <w:tcPr>
            <w:tcW w:w="1008" w:type="dxa"/>
          </w:tcPr>
          <w:p w:rsidR="00591B62" w:rsidRDefault="00591B62" w:rsidP="00A07A3C">
            <w:pPr>
              <w:jc w:val="center"/>
            </w:pPr>
            <w:r w:rsidRPr="000032AC">
              <w:rPr>
                <w:color w:val="000000"/>
                <w:sz w:val="24"/>
                <w:szCs w:val="24"/>
                <w:lang w:eastAsia="en-US"/>
              </w:rPr>
              <w:t>8,7%</w:t>
            </w:r>
          </w:p>
        </w:tc>
      </w:tr>
      <w:tr w:rsidR="00591B62" w:rsidRPr="009B15C5" w:rsidTr="00A07A3C">
        <w:tc>
          <w:tcPr>
            <w:tcW w:w="15843" w:type="dxa"/>
            <w:gridSpan w:val="24"/>
          </w:tcPr>
          <w:p w:rsidR="00591B62" w:rsidRPr="009B15C5" w:rsidRDefault="00591B62" w:rsidP="00A07A3C">
            <w:pPr>
              <w:widowControl w:val="0"/>
              <w:autoSpaceDE w:val="0"/>
              <w:autoSpaceDN w:val="0"/>
              <w:adjustRightInd w:val="0"/>
              <w:jc w:val="center"/>
              <w:rPr>
                <w:b/>
                <w:color w:val="000000"/>
                <w:sz w:val="24"/>
                <w:szCs w:val="24"/>
                <w:lang w:eastAsia="en-US"/>
              </w:rPr>
            </w:pPr>
            <w:r w:rsidRPr="009B15C5">
              <w:rPr>
                <w:b/>
                <w:color w:val="000000"/>
                <w:sz w:val="24"/>
                <w:szCs w:val="24"/>
              </w:rPr>
              <w:t>Подпрограмма 1. «</w:t>
            </w:r>
            <w:r w:rsidRPr="008E6517">
              <w:rPr>
                <w:b/>
                <w:sz w:val="24"/>
                <w:szCs w:val="24"/>
              </w:rPr>
              <w:t>Развитие  муниципальной службы в Хомутовском районе Курской области (2015-2020 годы)</w:t>
            </w:r>
            <w:r w:rsidRPr="009B15C5">
              <w:rPr>
                <w:b/>
                <w:sz w:val="24"/>
                <w:szCs w:val="24"/>
              </w:rPr>
              <w:t xml:space="preserve">» </w:t>
            </w:r>
            <w:r>
              <w:rPr>
                <w:b/>
                <w:sz w:val="24"/>
                <w:szCs w:val="24"/>
              </w:rPr>
              <w:t xml:space="preserve"> </w:t>
            </w:r>
          </w:p>
        </w:tc>
      </w:tr>
      <w:tr w:rsidR="00591B62" w:rsidRPr="00551CE4" w:rsidTr="00A07A3C">
        <w:tc>
          <w:tcPr>
            <w:tcW w:w="774" w:type="dxa"/>
          </w:tcPr>
          <w:p w:rsidR="00591B62" w:rsidRPr="00551CE4" w:rsidRDefault="00591B62" w:rsidP="00A07A3C">
            <w:pPr>
              <w:widowControl w:val="0"/>
              <w:autoSpaceDE w:val="0"/>
              <w:autoSpaceDN w:val="0"/>
              <w:adjustRightInd w:val="0"/>
              <w:jc w:val="center"/>
              <w:rPr>
                <w:color w:val="000000"/>
                <w:sz w:val="24"/>
                <w:szCs w:val="24"/>
                <w:lang w:eastAsia="en-US"/>
              </w:rPr>
            </w:pPr>
            <w:r w:rsidRPr="00551CE4">
              <w:rPr>
                <w:color w:val="000000"/>
                <w:sz w:val="24"/>
                <w:szCs w:val="24"/>
              </w:rPr>
              <w:t>1.1.</w:t>
            </w:r>
          </w:p>
        </w:tc>
        <w:tc>
          <w:tcPr>
            <w:tcW w:w="6873" w:type="dxa"/>
          </w:tcPr>
          <w:p w:rsidR="00591B62" w:rsidRPr="00551CE4" w:rsidRDefault="00591B62" w:rsidP="00A07A3C">
            <w:pPr>
              <w:pStyle w:val="ConsPlusCell"/>
              <w:jc w:val="both"/>
              <w:rPr>
                <w:rFonts w:ascii="Times New Roman" w:hAnsi="Times New Roman" w:cs="Times New Roman"/>
                <w:color w:val="000000"/>
                <w:sz w:val="24"/>
                <w:szCs w:val="24"/>
                <w:lang w:eastAsia="en-US"/>
              </w:rPr>
            </w:pPr>
            <w:r w:rsidRPr="00551CE4">
              <w:rPr>
                <w:rFonts w:ascii="Times New Roman" w:hAnsi="Times New Roman" w:cs="Times New Roman"/>
                <w:color w:val="000000"/>
                <w:sz w:val="24"/>
                <w:szCs w:val="24"/>
              </w:rPr>
              <w:t>Доля вакантных должностей муниципальной службы, замеща</w:t>
            </w:r>
            <w:r w:rsidRPr="00551CE4">
              <w:rPr>
                <w:rFonts w:ascii="Times New Roman" w:hAnsi="Times New Roman" w:cs="Times New Roman"/>
                <w:color w:val="000000"/>
                <w:sz w:val="24"/>
                <w:szCs w:val="24"/>
              </w:rPr>
              <w:t>е</w:t>
            </w:r>
            <w:r w:rsidRPr="00551CE4">
              <w:rPr>
                <w:rFonts w:ascii="Times New Roman" w:hAnsi="Times New Roman" w:cs="Times New Roman"/>
                <w:color w:val="000000"/>
                <w:sz w:val="24"/>
                <w:szCs w:val="24"/>
              </w:rPr>
              <w:t>мых на основе назначения из кадрового резерва</w:t>
            </w:r>
          </w:p>
        </w:tc>
        <w:tc>
          <w:tcPr>
            <w:tcW w:w="1554" w:type="dxa"/>
            <w:gridSpan w:val="5"/>
          </w:tcPr>
          <w:p w:rsidR="00591B62" w:rsidRPr="00551CE4" w:rsidRDefault="00591B62" w:rsidP="00A07A3C">
            <w:pPr>
              <w:widowControl w:val="0"/>
              <w:autoSpaceDE w:val="0"/>
              <w:autoSpaceDN w:val="0"/>
              <w:adjustRightInd w:val="0"/>
              <w:ind w:left="-99" w:right="-108"/>
              <w:jc w:val="center"/>
              <w:rPr>
                <w:color w:val="000000"/>
                <w:sz w:val="24"/>
                <w:szCs w:val="24"/>
                <w:lang w:eastAsia="en-US"/>
              </w:rPr>
            </w:pPr>
            <w:r w:rsidRPr="00551CE4">
              <w:rPr>
                <w:color w:val="000000"/>
                <w:sz w:val="24"/>
                <w:szCs w:val="24"/>
              </w:rPr>
              <w:t>проценты</w:t>
            </w:r>
          </w:p>
        </w:tc>
        <w:tc>
          <w:tcPr>
            <w:tcW w:w="1162" w:type="dxa"/>
            <w:gridSpan w:val="2"/>
          </w:tcPr>
          <w:p w:rsidR="00591B62" w:rsidRPr="00551CE4" w:rsidRDefault="00591B62" w:rsidP="00A07A3C">
            <w:pPr>
              <w:pStyle w:val="ConsPlusCell"/>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3,5%</w:t>
            </w:r>
          </w:p>
        </w:tc>
        <w:tc>
          <w:tcPr>
            <w:tcW w:w="1036" w:type="dxa"/>
            <w:gridSpan w:val="3"/>
          </w:tcPr>
          <w:p w:rsidR="00591B62" w:rsidRDefault="00591B62" w:rsidP="00A07A3C">
            <w:pPr>
              <w:jc w:val="center"/>
            </w:pPr>
            <w:r w:rsidRPr="005711B9">
              <w:rPr>
                <w:color w:val="000000"/>
                <w:sz w:val="24"/>
                <w:szCs w:val="24"/>
                <w:lang w:eastAsia="en-US"/>
              </w:rPr>
              <w:t>3,5%</w:t>
            </w:r>
          </w:p>
        </w:tc>
        <w:tc>
          <w:tcPr>
            <w:tcW w:w="1203" w:type="dxa"/>
            <w:gridSpan w:val="4"/>
          </w:tcPr>
          <w:p w:rsidR="00591B62" w:rsidRDefault="00591B62" w:rsidP="00A07A3C">
            <w:pPr>
              <w:jc w:val="center"/>
            </w:pPr>
            <w:r w:rsidRPr="005711B9">
              <w:rPr>
                <w:color w:val="000000"/>
                <w:sz w:val="24"/>
                <w:szCs w:val="24"/>
                <w:lang w:eastAsia="en-US"/>
              </w:rPr>
              <w:t>3,5%</w:t>
            </w:r>
          </w:p>
        </w:tc>
        <w:tc>
          <w:tcPr>
            <w:tcW w:w="1134" w:type="dxa"/>
            <w:gridSpan w:val="3"/>
          </w:tcPr>
          <w:p w:rsidR="00591B62" w:rsidRDefault="00591B62" w:rsidP="00A07A3C">
            <w:pPr>
              <w:jc w:val="center"/>
            </w:pPr>
            <w:r w:rsidRPr="005711B9">
              <w:rPr>
                <w:color w:val="000000"/>
                <w:sz w:val="24"/>
                <w:szCs w:val="24"/>
                <w:lang w:eastAsia="en-US"/>
              </w:rPr>
              <w:t>3,5%</w:t>
            </w:r>
          </w:p>
        </w:tc>
        <w:tc>
          <w:tcPr>
            <w:tcW w:w="1050" w:type="dxa"/>
            <w:gridSpan w:val="2"/>
          </w:tcPr>
          <w:p w:rsidR="00591B62" w:rsidRDefault="00591B62" w:rsidP="00A07A3C">
            <w:pPr>
              <w:jc w:val="center"/>
            </w:pPr>
            <w:r w:rsidRPr="005711B9">
              <w:rPr>
                <w:color w:val="000000"/>
                <w:sz w:val="24"/>
                <w:szCs w:val="24"/>
                <w:lang w:eastAsia="en-US"/>
              </w:rPr>
              <w:t>3,5%</w:t>
            </w:r>
          </w:p>
        </w:tc>
        <w:tc>
          <w:tcPr>
            <w:tcW w:w="1057" w:type="dxa"/>
            <w:gridSpan w:val="3"/>
          </w:tcPr>
          <w:p w:rsidR="00591B62" w:rsidRDefault="00591B62" w:rsidP="00A07A3C">
            <w:pPr>
              <w:jc w:val="center"/>
            </w:pPr>
            <w:r w:rsidRPr="005711B9">
              <w:rPr>
                <w:color w:val="000000"/>
                <w:sz w:val="24"/>
                <w:szCs w:val="24"/>
                <w:lang w:eastAsia="en-US"/>
              </w:rPr>
              <w:t>3,5%</w:t>
            </w:r>
          </w:p>
        </w:tc>
      </w:tr>
      <w:tr w:rsidR="00591B62" w:rsidRPr="00551CE4" w:rsidTr="00A07A3C">
        <w:tc>
          <w:tcPr>
            <w:tcW w:w="774" w:type="dxa"/>
          </w:tcPr>
          <w:p w:rsidR="00591B62" w:rsidRPr="00551CE4" w:rsidRDefault="00591B62" w:rsidP="00A07A3C">
            <w:pPr>
              <w:widowControl w:val="0"/>
              <w:autoSpaceDE w:val="0"/>
              <w:autoSpaceDN w:val="0"/>
              <w:adjustRightInd w:val="0"/>
              <w:jc w:val="center"/>
              <w:rPr>
                <w:color w:val="000000"/>
                <w:sz w:val="24"/>
                <w:szCs w:val="24"/>
                <w:lang w:eastAsia="en-US"/>
              </w:rPr>
            </w:pPr>
            <w:r w:rsidRPr="00551CE4">
              <w:rPr>
                <w:color w:val="000000"/>
                <w:sz w:val="24"/>
                <w:szCs w:val="24"/>
              </w:rPr>
              <w:t>1.2.</w:t>
            </w:r>
          </w:p>
        </w:tc>
        <w:tc>
          <w:tcPr>
            <w:tcW w:w="6873" w:type="dxa"/>
          </w:tcPr>
          <w:p w:rsidR="00591B62" w:rsidRPr="00551CE4" w:rsidRDefault="00591B62" w:rsidP="00A07A3C">
            <w:pPr>
              <w:pStyle w:val="ConsPlusCell"/>
              <w:jc w:val="both"/>
              <w:rPr>
                <w:rFonts w:ascii="Times New Roman" w:hAnsi="Times New Roman" w:cs="Times New Roman"/>
                <w:color w:val="000000"/>
                <w:sz w:val="24"/>
                <w:szCs w:val="24"/>
                <w:lang w:eastAsia="en-US"/>
              </w:rPr>
            </w:pPr>
            <w:r w:rsidRPr="00551CE4">
              <w:rPr>
                <w:rFonts w:ascii="Times New Roman" w:hAnsi="Times New Roman" w:cs="Times New Roman"/>
                <w:color w:val="000000"/>
                <w:sz w:val="24"/>
                <w:szCs w:val="24"/>
              </w:rPr>
              <w:t>Доля вакантных должностей муниципальной службы, замеща</w:t>
            </w:r>
            <w:r w:rsidRPr="00551CE4">
              <w:rPr>
                <w:rFonts w:ascii="Times New Roman" w:hAnsi="Times New Roman" w:cs="Times New Roman"/>
                <w:color w:val="000000"/>
                <w:sz w:val="24"/>
                <w:szCs w:val="24"/>
              </w:rPr>
              <w:t>е</w:t>
            </w:r>
            <w:r w:rsidRPr="00551CE4">
              <w:rPr>
                <w:rFonts w:ascii="Times New Roman" w:hAnsi="Times New Roman" w:cs="Times New Roman"/>
                <w:color w:val="000000"/>
                <w:sz w:val="24"/>
                <w:szCs w:val="24"/>
              </w:rPr>
              <w:t>мых на основе конкурса</w:t>
            </w:r>
          </w:p>
        </w:tc>
        <w:tc>
          <w:tcPr>
            <w:tcW w:w="1554" w:type="dxa"/>
            <w:gridSpan w:val="5"/>
          </w:tcPr>
          <w:p w:rsidR="00591B62" w:rsidRPr="00551CE4" w:rsidRDefault="00591B62" w:rsidP="00A07A3C">
            <w:pPr>
              <w:widowControl w:val="0"/>
              <w:autoSpaceDE w:val="0"/>
              <w:autoSpaceDN w:val="0"/>
              <w:adjustRightInd w:val="0"/>
              <w:ind w:left="-99" w:right="-108"/>
              <w:jc w:val="center"/>
              <w:rPr>
                <w:color w:val="000000"/>
                <w:sz w:val="24"/>
                <w:szCs w:val="24"/>
                <w:lang w:eastAsia="en-US"/>
              </w:rPr>
            </w:pPr>
            <w:r w:rsidRPr="00551CE4">
              <w:rPr>
                <w:color w:val="000000"/>
                <w:sz w:val="24"/>
                <w:szCs w:val="24"/>
              </w:rPr>
              <w:t>проценты</w:t>
            </w:r>
          </w:p>
        </w:tc>
        <w:tc>
          <w:tcPr>
            <w:tcW w:w="1162" w:type="dxa"/>
            <w:gridSpan w:val="2"/>
          </w:tcPr>
          <w:p w:rsidR="00591B62" w:rsidRPr="00551CE4" w:rsidRDefault="00591B62" w:rsidP="00A07A3C">
            <w:pPr>
              <w:pStyle w:val="ConsPlusCell"/>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1,7%</w:t>
            </w:r>
          </w:p>
        </w:tc>
        <w:tc>
          <w:tcPr>
            <w:tcW w:w="1036" w:type="dxa"/>
            <w:gridSpan w:val="3"/>
          </w:tcPr>
          <w:p w:rsidR="00591B62" w:rsidRDefault="00591B62" w:rsidP="00A07A3C">
            <w:pPr>
              <w:jc w:val="center"/>
            </w:pPr>
            <w:r w:rsidRPr="001041CA">
              <w:rPr>
                <w:color w:val="000000"/>
                <w:sz w:val="24"/>
                <w:szCs w:val="24"/>
                <w:lang w:eastAsia="en-US"/>
              </w:rPr>
              <w:t>1,7%</w:t>
            </w:r>
          </w:p>
        </w:tc>
        <w:tc>
          <w:tcPr>
            <w:tcW w:w="1203" w:type="dxa"/>
            <w:gridSpan w:val="4"/>
          </w:tcPr>
          <w:p w:rsidR="00591B62" w:rsidRDefault="00591B62" w:rsidP="00A07A3C">
            <w:pPr>
              <w:jc w:val="center"/>
            </w:pPr>
            <w:r w:rsidRPr="001041CA">
              <w:rPr>
                <w:color w:val="000000"/>
                <w:sz w:val="24"/>
                <w:szCs w:val="24"/>
                <w:lang w:eastAsia="en-US"/>
              </w:rPr>
              <w:t>1,7%</w:t>
            </w:r>
          </w:p>
        </w:tc>
        <w:tc>
          <w:tcPr>
            <w:tcW w:w="1134" w:type="dxa"/>
            <w:gridSpan w:val="3"/>
          </w:tcPr>
          <w:p w:rsidR="00591B62" w:rsidRDefault="00591B62" w:rsidP="00A07A3C">
            <w:pPr>
              <w:jc w:val="center"/>
            </w:pPr>
            <w:r w:rsidRPr="001041CA">
              <w:rPr>
                <w:color w:val="000000"/>
                <w:sz w:val="24"/>
                <w:szCs w:val="24"/>
                <w:lang w:eastAsia="en-US"/>
              </w:rPr>
              <w:t>1,7%</w:t>
            </w:r>
          </w:p>
        </w:tc>
        <w:tc>
          <w:tcPr>
            <w:tcW w:w="1050" w:type="dxa"/>
            <w:gridSpan w:val="2"/>
          </w:tcPr>
          <w:p w:rsidR="00591B62" w:rsidRDefault="00591B62" w:rsidP="00A07A3C">
            <w:pPr>
              <w:jc w:val="center"/>
            </w:pPr>
            <w:r w:rsidRPr="001041CA">
              <w:rPr>
                <w:color w:val="000000"/>
                <w:sz w:val="24"/>
                <w:szCs w:val="24"/>
                <w:lang w:eastAsia="en-US"/>
              </w:rPr>
              <w:t>1,7%</w:t>
            </w:r>
          </w:p>
        </w:tc>
        <w:tc>
          <w:tcPr>
            <w:tcW w:w="1057" w:type="dxa"/>
            <w:gridSpan w:val="3"/>
          </w:tcPr>
          <w:p w:rsidR="00591B62" w:rsidRDefault="00591B62" w:rsidP="00A07A3C">
            <w:pPr>
              <w:jc w:val="center"/>
            </w:pPr>
            <w:r w:rsidRPr="001041CA">
              <w:rPr>
                <w:color w:val="000000"/>
                <w:sz w:val="24"/>
                <w:szCs w:val="24"/>
                <w:lang w:eastAsia="en-US"/>
              </w:rPr>
              <w:t>1,7%</w:t>
            </w:r>
          </w:p>
        </w:tc>
      </w:tr>
      <w:tr w:rsidR="00591B62" w:rsidRPr="00551CE4" w:rsidTr="00A07A3C">
        <w:tc>
          <w:tcPr>
            <w:tcW w:w="774" w:type="dxa"/>
          </w:tcPr>
          <w:p w:rsidR="00591B62" w:rsidRPr="00551CE4" w:rsidRDefault="00591B62" w:rsidP="00A07A3C">
            <w:pPr>
              <w:widowControl w:val="0"/>
              <w:autoSpaceDE w:val="0"/>
              <w:autoSpaceDN w:val="0"/>
              <w:adjustRightInd w:val="0"/>
              <w:jc w:val="center"/>
              <w:rPr>
                <w:color w:val="000000"/>
                <w:sz w:val="24"/>
                <w:szCs w:val="24"/>
                <w:lang w:eastAsia="en-US"/>
              </w:rPr>
            </w:pPr>
            <w:r w:rsidRPr="00551CE4">
              <w:rPr>
                <w:color w:val="000000"/>
                <w:sz w:val="24"/>
                <w:szCs w:val="24"/>
              </w:rPr>
              <w:t>1.3.</w:t>
            </w:r>
          </w:p>
        </w:tc>
        <w:tc>
          <w:tcPr>
            <w:tcW w:w="6873" w:type="dxa"/>
          </w:tcPr>
          <w:p w:rsidR="00591B62" w:rsidRPr="00551CE4" w:rsidRDefault="00591B62" w:rsidP="00A07A3C">
            <w:pPr>
              <w:pStyle w:val="ConsPlusCell"/>
              <w:jc w:val="both"/>
              <w:rPr>
                <w:rFonts w:ascii="Times New Roman" w:hAnsi="Times New Roman" w:cs="Times New Roman"/>
                <w:color w:val="000000"/>
                <w:sz w:val="24"/>
                <w:szCs w:val="24"/>
                <w:lang w:eastAsia="en-US"/>
              </w:rPr>
            </w:pPr>
            <w:r w:rsidRPr="00551CE4">
              <w:rPr>
                <w:rFonts w:ascii="Times New Roman" w:hAnsi="Times New Roman" w:cs="Times New Roman"/>
                <w:color w:val="000000"/>
                <w:sz w:val="24"/>
                <w:szCs w:val="24"/>
              </w:rPr>
              <w:t>Доля специалистов в возрасте до 30 лет, имеющих стаж мун</w:t>
            </w:r>
            <w:r w:rsidRPr="00551CE4">
              <w:rPr>
                <w:rFonts w:ascii="Times New Roman" w:hAnsi="Times New Roman" w:cs="Times New Roman"/>
                <w:color w:val="000000"/>
                <w:sz w:val="24"/>
                <w:szCs w:val="24"/>
              </w:rPr>
              <w:t>и</w:t>
            </w:r>
            <w:r w:rsidRPr="00551CE4">
              <w:rPr>
                <w:rFonts w:ascii="Times New Roman" w:hAnsi="Times New Roman" w:cs="Times New Roman"/>
                <w:color w:val="000000"/>
                <w:sz w:val="24"/>
                <w:szCs w:val="24"/>
              </w:rPr>
              <w:t>ципальной службы более 3 лет</w:t>
            </w:r>
          </w:p>
        </w:tc>
        <w:tc>
          <w:tcPr>
            <w:tcW w:w="1554" w:type="dxa"/>
            <w:gridSpan w:val="5"/>
          </w:tcPr>
          <w:p w:rsidR="00591B62" w:rsidRPr="00551CE4" w:rsidRDefault="00591B62" w:rsidP="00A07A3C">
            <w:pPr>
              <w:widowControl w:val="0"/>
              <w:autoSpaceDE w:val="0"/>
              <w:autoSpaceDN w:val="0"/>
              <w:adjustRightInd w:val="0"/>
              <w:ind w:left="-99" w:right="-108"/>
              <w:jc w:val="center"/>
              <w:rPr>
                <w:color w:val="000000"/>
                <w:sz w:val="24"/>
                <w:szCs w:val="24"/>
                <w:lang w:eastAsia="en-US"/>
              </w:rPr>
            </w:pPr>
            <w:r w:rsidRPr="00551CE4">
              <w:rPr>
                <w:color w:val="000000"/>
                <w:sz w:val="24"/>
                <w:szCs w:val="24"/>
              </w:rPr>
              <w:t>проценты</w:t>
            </w:r>
          </w:p>
        </w:tc>
        <w:tc>
          <w:tcPr>
            <w:tcW w:w="1162" w:type="dxa"/>
            <w:gridSpan w:val="2"/>
          </w:tcPr>
          <w:p w:rsidR="00591B62" w:rsidRPr="00551CE4" w:rsidRDefault="00591B62" w:rsidP="00A07A3C">
            <w:pPr>
              <w:widowControl w:val="0"/>
              <w:autoSpaceDE w:val="0"/>
              <w:autoSpaceDN w:val="0"/>
              <w:adjustRightInd w:val="0"/>
              <w:jc w:val="center"/>
              <w:rPr>
                <w:color w:val="000000"/>
                <w:sz w:val="24"/>
                <w:szCs w:val="24"/>
                <w:lang w:eastAsia="en-US"/>
              </w:rPr>
            </w:pPr>
            <w:r>
              <w:rPr>
                <w:color w:val="000000"/>
                <w:sz w:val="24"/>
                <w:szCs w:val="24"/>
                <w:lang w:eastAsia="en-US"/>
              </w:rPr>
              <w:t>8,7%</w:t>
            </w:r>
          </w:p>
        </w:tc>
        <w:tc>
          <w:tcPr>
            <w:tcW w:w="1036" w:type="dxa"/>
            <w:gridSpan w:val="3"/>
          </w:tcPr>
          <w:p w:rsidR="00591B62" w:rsidRDefault="00591B62" w:rsidP="00A07A3C">
            <w:pPr>
              <w:jc w:val="center"/>
            </w:pPr>
            <w:r w:rsidRPr="000032AC">
              <w:rPr>
                <w:color w:val="000000"/>
                <w:sz w:val="24"/>
                <w:szCs w:val="24"/>
                <w:lang w:eastAsia="en-US"/>
              </w:rPr>
              <w:t>8,7%</w:t>
            </w:r>
          </w:p>
        </w:tc>
        <w:tc>
          <w:tcPr>
            <w:tcW w:w="1203" w:type="dxa"/>
            <w:gridSpan w:val="4"/>
          </w:tcPr>
          <w:p w:rsidR="00591B62" w:rsidRDefault="00591B62" w:rsidP="00A07A3C">
            <w:pPr>
              <w:jc w:val="center"/>
            </w:pPr>
            <w:r w:rsidRPr="000032AC">
              <w:rPr>
                <w:color w:val="000000"/>
                <w:sz w:val="24"/>
                <w:szCs w:val="24"/>
                <w:lang w:eastAsia="en-US"/>
              </w:rPr>
              <w:t>8,7%</w:t>
            </w:r>
          </w:p>
        </w:tc>
        <w:tc>
          <w:tcPr>
            <w:tcW w:w="1134" w:type="dxa"/>
            <w:gridSpan w:val="3"/>
          </w:tcPr>
          <w:p w:rsidR="00591B62" w:rsidRDefault="00591B62" w:rsidP="00A07A3C">
            <w:pPr>
              <w:jc w:val="center"/>
            </w:pPr>
            <w:r w:rsidRPr="000032AC">
              <w:rPr>
                <w:color w:val="000000"/>
                <w:sz w:val="24"/>
                <w:szCs w:val="24"/>
                <w:lang w:eastAsia="en-US"/>
              </w:rPr>
              <w:t>8,7%</w:t>
            </w:r>
          </w:p>
        </w:tc>
        <w:tc>
          <w:tcPr>
            <w:tcW w:w="1050" w:type="dxa"/>
            <w:gridSpan w:val="2"/>
          </w:tcPr>
          <w:p w:rsidR="00591B62" w:rsidRDefault="00591B62" w:rsidP="00A07A3C">
            <w:pPr>
              <w:jc w:val="center"/>
            </w:pPr>
            <w:r w:rsidRPr="000032AC">
              <w:rPr>
                <w:color w:val="000000"/>
                <w:sz w:val="24"/>
                <w:szCs w:val="24"/>
                <w:lang w:eastAsia="en-US"/>
              </w:rPr>
              <w:t>8,7%</w:t>
            </w:r>
          </w:p>
        </w:tc>
        <w:tc>
          <w:tcPr>
            <w:tcW w:w="1057" w:type="dxa"/>
            <w:gridSpan w:val="3"/>
          </w:tcPr>
          <w:p w:rsidR="00591B62" w:rsidRDefault="00591B62" w:rsidP="00A07A3C">
            <w:pPr>
              <w:jc w:val="center"/>
            </w:pPr>
            <w:r w:rsidRPr="000032AC">
              <w:rPr>
                <w:color w:val="000000"/>
                <w:sz w:val="24"/>
                <w:szCs w:val="24"/>
                <w:lang w:eastAsia="en-US"/>
              </w:rPr>
              <w:t>8,7%</w:t>
            </w:r>
          </w:p>
        </w:tc>
      </w:tr>
      <w:tr w:rsidR="00591B62" w:rsidRPr="00551CE4" w:rsidTr="00A07A3C">
        <w:tc>
          <w:tcPr>
            <w:tcW w:w="774" w:type="dxa"/>
          </w:tcPr>
          <w:p w:rsidR="00591B62" w:rsidRPr="00551CE4" w:rsidRDefault="00591B62" w:rsidP="00A07A3C">
            <w:pPr>
              <w:widowControl w:val="0"/>
              <w:autoSpaceDE w:val="0"/>
              <w:autoSpaceDN w:val="0"/>
              <w:adjustRightInd w:val="0"/>
              <w:jc w:val="center"/>
              <w:rPr>
                <w:color w:val="000000"/>
                <w:sz w:val="24"/>
                <w:szCs w:val="24"/>
                <w:lang w:eastAsia="en-US"/>
              </w:rPr>
            </w:pPr>
            <w:r w:rsidRPr="00551CE4">
              <w:rPr>
                <w:color w:val="000000"/>
                <w:sz w:val="24"/>
                <w:szCs w:val="24"/>
              </w:rPr>
              <w:t>1.4.</w:t>
            </w:r>
          </w:p>
        </w:tc>
        <w:tc>
          <w:tcPr>
            <w:tcW w:w="6873" w:type="dxa"/>
          </w:tcPr>
          <w:p w:rsidR="00591B62" w:rsidRPr="00551CE4" w:rsidRDefault="00591B62" w:rsidP="00A07A3C">
            <w:pPr>
              <w:pStyle w:val="ConsPlusCell"/>
              <w:jc w:val="both"/>
              <w:rPr>
                <w:rFonts w:ascii="Times New Roman" w:hAnsi="Times New Roman" w:cs="Times New Roman"/>
                <w:color w:val="000000"/>
                <w:sz w:val="24"/>
                <w:szCs w:val="24"/>
                <w:lang w:eastAsia="en-US"/>
              </w:rPr>
            </w:pPr>
            <w:r w:rsidRPr="00551CE4">
              <w:rPr>
                <w:rFonts w:ascii="Times New Roman" w:hAnsi="Times New Roman" w:cs="Times New Roman"/>
                <w:color w:val="000000"/>
                <w:sz w:val="24"/>
                <w:szCs w:val="24"/>
              </w:rPr>
              <w:t>Доля реализованных инновационных образовательных пр</w:t>
            </w:r>
            <w:r w:rsidRPr="00551CE4">
              <w:rPr>
                <w:rFonts w:ascii="Times New Roman" w:hAnsi="Times New Roman" w:cs="Times New Roman"/>
                <w:color w:val="000000"/>
                <w:sz w:val="24"/>
                <w:szCs w:val="24"/>
              </w:rPr>
              <w:t>о</w:t>
            </w:r>
            <w:r w:rsidRPr="00551CE4">
              <w:rPr>
                <w:rFonts w:ascii="Times New Roman" w:hAnsi="Times New Roman" w:cs="Times New Roman"/>
                <w:color w:val="000000"/>
                <w:sz w:val="24"/>
                <w:szCs w:val="24"/>
              </w:rPr>
              <w:lastRenderedPageBreak/>
              <w:t>грамм в области муниципального управления</w:t>
            </w:r>
          </w:p>
        </w:tc>
        <w:tc>
          <w:tcPr>
            <w:tcW w:w="1554" w:type="dxa"/>
            <w:gridSpan w:val="5"/>
          </w:tcPr>
          <w:p w:rsidR="00591B62" w:rsidRPr="00551CE4" w:rsidRDefault="00591B62" w:rsidP="00A07A3C">
            <w:pPr>
              <w:widowControl w:val="0"/>
              <w:autoSpaceDE w:val="0"/>
              <w:autoSpaceDN w:val="0"/>
              <w:adjustRightInd w:val="0"/>
              <w:ind w:left="-99" w:right="-108"/>
              <w:jc w:val="center"/>
              <w:rPr>
                <w:color w:val="000000"/>
                <w:sz w:val="24"/>
                <w:szCs w:val="24"/>
                <w:lang w:eastAsia="en-US"/>
              </w:rPr>
            </w:pPr>
            <w:r w:rsidRPr="00551CE4">
              <w:rPr>
                <w:color w:val="000000"/>
                <w:sz w:val="24"/>
                <w:szCs w:val="24"/>
              </w:rPr>
              <w:lastRenderedPageBreak/>
              <w:t>количество</w:t>
            </w:r>
          </w:p>
        </w:tc>
        <w:tc>
          <w:tcPr>
            <w:tcW w:w="1162" w:type="dxa"/>
            <w:gridSpan w:val="2"/>
          </w:tcPr>
          <w:p w:rsidR="00591B62" w:rsidRPr="00551CE4" w:rsidRDefault="00591B62" w:rsidP="00A07A3C">
            <w:pPr>
              <w:pStyle w:val="ConsPlusCell"/>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w:t>
            </w:r>
          </w:p>
        </w:tc>
        <w:tc>
          <w:tcPr>
            <w:tcW w:w="1036" w:type="dxa"/>
            <w:gridSpan w:val="3"/>
          </w:tcPr>
          <w:p w:rsidR="00591B62" w:rsidRPr="00551CE4" w:rsidRDefault="00591B62" w:rsidP="00A07A3C">
            <w:pPr>
              <w:widowControl w:val="0"/>
              <w:autoSpaceDE w:val="0"/>
              <w:autoSpaceDN w:val="0"/>
              <w:adjustRightInd w:val="0"/>
              <w:ind w:left="-99" w:right="-108"/>
              <w:jc w:val="center"/>
              <w:rPr>
                <w:color w:val="000000"/>
                <w:sz w:val="24"/>
                <w:szCs w:val="24"/>
                <w:lang w:eastAsia="en-US"/>
              </w:rPr>
            </w:pPr>
            <w:r>
              <w:rPr>
                <w:color w:val="000000"/>
                <w:sz w:val="24"/>
                <w:szCs w:val="24"/>
                <w:lang w:eastAsia="en-US"/>
              </w:rPr>
              <w:t>1</w:t>
            </w:r>
          </w:p>
        </w:tc>
        <w:tc>
          <w:tcPr>
            <w:tcW w:w="1203" w:type="dxa"/>
            <w:gridSpan w:val="4"/>
          </w:tcPr>
          <w:p w:rsidR="00591B62" w:rsidRPr="00551CE4" w:rsidRDefault="00591B62" w:rsidP="00A07A3C">
            <w:pPr>
              <w:widowControl w:val="0"/>
              <w:autoSpaceDE w:val="0"/>
              <w:autoSpaceDN w:val="0"/>
              <w:adjustRightInd w:val="0"/>
              <w:jc w:val="center"/>
              <w:rPr>
                <w:color w:val="000000"/>
                <w:sz w:val="24"/>
                <w:szCs w:val="24"/>
                <w:lang w:eastAsia="en-US"/>
              </w:rPr>
            </w:pPr>
            <w:r>
              <w:rPr>
                <w:color w:val="000000"/>
                <w:sz w:val="24"/>
                <w:szCs w:val="24"/>
                <w:lang w:eastAsia="en-US"/>
              </w:rPr>
              <w:t>1</w:t>
            </w:r>
          </w:p>
        </w:tc>
        <w:tc>
          <w:tcPr>
            <w:tcW w:w="1134" w:type="dxa"/>
            <w:gridSpan w:val="3"/>
          </w:tcPr>
          <w:p w:rsidR="00591B62" w:rsidRPr="00551CE4" w:rsidRDefault="00591B62" w:rsidP="00A07A3C">
            <w:pPr>
              <w:widowControl w:val="0"/>
              <w:autoSpaceDE w:val="0"/>
              <w:autoSpaceDN w:val="0"/>
              <w:adjustRightInd w:val="0"/>
              <w:jc w:val="center"/>
              <w:rPr>
                <w:color w:val="000000"/>
                <w:sz w:val="24"/>
                <w:szCs w:val="24"/>
                <w:lang w:eastAsia="en-US"/>
              </w:rPr>
            </w:pPr>
            <w:r>
              <w:rPr>
                <w:color w:val="000000"/>
                <w:sz w:val="24"/>
                <w:szCs w:val="24"/>
                <w:lang w:eastAsia="en-US"/>
              </w:rPr>
              <w:t>1</w:t>
            </w:r>
          </w:p>
        </w:tc>
        <w:tc>
          <w:tcPr>
            <w:tcW w:w="1050" w:type="dxa"/>
            <w:gridSpan w:val="2"/>
          </w:tcPr>
          <w:p w:rsidR="00591B62" w:rsidRPr="00551CE4" w:rsidRDefault="00591B62" w:rsidP="00A07A3C">
            <w:pPr>
              <w:widowControl w:val="0"/>
              <w:autoSpaceDE w:val="0"/>
              <w:autoSpaceDN w:val="0"/>
              <w:adjustRightInd w:val="0"/>
              <w:jc w:val="center"/>
              <w:rPr>
                <w:color w:val="000000"/>
                <w:sz w:val="24"/>
                <w:szCs w:val="24"/>
                <w:lang w:eastAsia="en-US"/>
              </w:rPr>
            </w:pPr>
            <w:r>
              <w:rPr>
                <w:color w:val="000000"/>
                <w:sz w:val="24"/>
                <w:szCs w:val="24"/>
                <w:lang w:eastAsia="en-US"/>
              </w:rPr>
              <w:t>1</w:t>
            </w:r>
          </w:p>
        </w:tc>
        <w:tc>
          <w:tcPr>
            <w:tcW w:w="1057" w:type="dxa"/>
            <w:gridSpan w:val="3"/>
          </w:tcPr>
          <w:p w:rsidR="00591B62" w:rsidRPr="00551CE4" w:rsidRDefault="00591B62" w:rsidP="00A07A3C">
            <w:pPr>
              <w:widowControl w:val="0"/>
              <w:autoSpaceDE w:val="0"/>
              <w:autoSpaceDN w:val="0"/>
              <w:adjustRightInd w:val="0"/>
              <w:jc w:val="center"/>
              <w:rPr>
                <w:color w:val="000000"/>
                <w:sz w:val="24"/>
                <w:szCs w:val="24"/>
                <w:lang w:eastAsia="en-US"/>
              </w:rPr>
            </w:pPr>
            <w:r>
              <w:rPr>
                <w:color w:val="000000"/>
                <w:sz w:val="24"/>
                <w:szCs w:val="24"/>
                <w:lang w:eastAsia="en-US"/>
              </w:rPr>
              <w:t>1</w:t>
            </w:r>
          </w:p>
        </w:tc>
      </w:tr>
      <w:tr w:rsidR="00591B62" w:rsidRPr="00551CE4" w:rsidTr="00A07A3C">
        <w:tc>
          <w:tcPr>
            <w:tcW w:w="774" w:type="dxa"/>
            <w:tcBorders>
              <w:bottom w:val="single" w:sz="4" w:space="0" w:color="000000"/>
            </w:tcBorders>
          </w:tcPr>
          <w:p w:rsidR="00591B62" w:rsidRPr="00551CE4" w:rsidRDefault="00591B62" w:rsidP="00A07A3C">
            <w:pPr>
              <w:widowControl w:val="0"/>
              <w:autoSpaceDE w:val="0"/>
              <w:autoSpaceDN w:val="0"/>
              <w:adjustRightInd w:val="0"/>
              <w:jc w:val="center"/>
              <w:rPr>
                <w:color w:val="000000"/>
                <w:sz w:val="24"/>
                <w:szCs w:val="24"/>
                <w:lang w:eastAsia="en-US"/>
              </w:rPr>
            </w:pPr>
            <w:r w:rsidRPr="00551CE4">
              <w:rPr>
                <w:color w:val="000000"/>
                <w:sz w:val="24"/>
                <w:szCs w:val="24"/>
              </w:rPr>
              <w:lastRenderedPageBreak/>
              <w:t>1.5.</w:t>
            </w:r>
          </w:p>
        </w:tc>
        <w:tc>
          <w:tcPr>
            <w:tcW w:w="6873" w:type="dxa"/>
            <w:tcBorders>
              <w:bottom w:val="single" w:sz="4" w:space="0" w:color="000000"/>
            </w:tcBorders>
          </w:tcPr>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Доля муниципальных служащих, прошедших обучение по пр</w:t>
            </w:r>
            <w:r w:rsidRPr="00551CE4">
              <w:rPr>
                <w:rFonts w:ascii="Times New Roman" w:hAnsi="Times New Roman" w:cs="Times New Roman"/>
                <w:color w:val="000000"/>
                <w:sz w:val="24"/>
                <w:szCs w:val="24"/>
              </w:rPr>
              <w:t>о</w:t>
            </w:r>
            <w:r w:rsidRPr="00551CE4">
              <w:rPr>
                <w:rFonts w:ascii="Times New Roman" w:hAnsi="Times New Roman" w:cs="Times New Roman"/>
                <w:color w:val="000000"/>
                <w:sz w:val="24"/>
                <w:szCs w:val="24"/>
              </w:rPr>
              <w:t>граммам дополнительного профессионального образования</w:t>
            </w:r>
          </w:p>
        </w:tc>
        <w:tc>
          <w:tcPr>
            <w:tcW w:w="1554" w:type="dxa"/>
            <w:gridSpan w:val="5"/>
            <w:tcBorders>
              <w:bottom w:val="single" w:sz="4" w:space="0" w:color="000000"/>
            </w:tcBorders>
          </w:tcPr>
          <w:p w:rsidR="00591B62" w:rsidRPr="00551CE4" w:rsidRDefault="00591B62" w:rsidP="00A07A3C">
            <w:pPr>
              <w:widowControl w:val="0"/>
              <w:autoSpaceDE w:val="0"/>
              <w:autoSpaceDN w:val="0"/>
              <w:adjustRightInd w:val="0"/>
              <w:ind w:left="-99" w:right="-108"/>
              <w:jc w:val="center"/>
              <w:rPr>
                <w:color w:val="000000"/>
                <w:sz w:val="24"/>
                <w:szCs w:val="24"/>
                <w:lang w:eastAsia="en-US"/>
              </w:rPr>
            </w:pPr>
            <w:r w:rsidRPr="00551CE4">
              <w:rPr>
                <w:color w:val="000000"/>
                <w:sz w:val="24"/>
                <w:szCs w:val="24"/>
              </w:rPr>
              <w:t>проценты</w:t>
            </w:r>
          </w:p>
        </w:tc>
        <w:tc>
          <w:tcPr>
            <w:tcW w:w="1162" w:type="dxa"/>
            <w:gridSpan w:val="2"/>
            <w:tcBorders>
              <w:bottom w:val="single" w:sz="4" w:space="0" w:color="000000"/>
            </w:tcBorders>
          </w:tcPr>
          <w:p w:rsidR="00591B62" w:rsidRPr="00551CE4" w:rsidRDefault="00591B62" w:rsidP="00A07A3C">
            <w:pPr>
              <w:widowControl w:val="0"/>
              <w:autoSpaceDE w:val="0"/>
              <w:autoSpaceDN w:val="0"/>
              <w:adjustRightInd w:val="0"/>
              <w:jc w:val="center"/>
              <w:rPr>
                <w:color w:val="000000"/>
                <w:sz w:val="24"/>
                <w:szCs w:val="24"/>
                <w:lang w:eastAsia="en-US"/>
              </w:rPr>
            </w:pPr>
            <w:r>
              <w:rPr>
                <w:color w:val="000000"/>
                <w:sz w:val="24"/>
                <w:szCs w:val="24"/>
                <w:lang w:eastAsia="en-US"/>
              </w:rPr>
              <w:t>7,0%</w:t>
            </w:r>
          </w:p>
        </w:tc>
        <w:tc>
          <w:tcPr>
            <w:tcW w:w="1036" w:type="dxa"/>
            <w:gridSpan w:val="3"/>
            <w:tcBorders>
              <w:bottom w:val="single" w:sz="4" w:space="0" w:color="000000"/>
            </w:tcBorders>
          </w:tcPr>
          <w:p w:rsidR="00591B62" w:rsidRDefault="00591B62" w:rsidP="00A07A3C">
            <w:pPr>
              <w:jc w:val="center"/>
            </w:pPr>
            <w:r w:rsidRPr="00DD00AA">
              <w:rPr>
                <w:color w:val="000000"/>
                <w:sz w:val="24"/>
                <w:szCs w:val="24"/>
                <w:lang w:eastAsia="en-US"/>
              </w:rPr>
              <w:t>7,0%</w:t>
            </w:r>
          </w:p>
        </w:tc>
        <w:tc>
          <w:tcPr>
            <w:tcW w:w="1203" w:type="dxa"/>
            <w:gridSpan w:val="4"/>
            <w:tcBorders>
              <w:bottom w:val="single" w:sz="4" w:space="0" w:color="000000"/>
            </w:tcBorders>
          </w:tcPr>
          <w:p w:rsidR="00591B62" w:rsidRDefault="00591B62" w:rsidP="00A07A3C">
            <w:pPr>
              <w:jc w:val="center"/>
            </w:pPr>
            <w:r w:rsidRPr="00DD00AA">
              <w:rPr>
                <w:color w:val="000000"/>
                <w:sz w:val="24"/>
                <w:szCs w:val="24"/>
                <w:lang w:eastAsia="en-US"/>
              </w:rPr>
              <w:t>7,0%</w:t>
            </w:r>
          </w:p>
        </w:tc>
        <w:tc>
          <w:tcPr>
            <w:tcW w:w="1134" w:type="dxa"/>
            <w:gridSpan w:val="3"/>
            <w:tcBorders>
              <w:bottom w:val="single" w:sz="4" w:space="0" w:color="000000"/>
            </w:tcBorders>
          </w:tcPr>
          <w:p w:rsidR="00591B62" w:rsidRDefault="00591B62" w:rsidP="00A07A3C">
            <w:pPr>
              <w:jc w:val="center"/>
            </w:pPr>
            <w:r w:rsidRPr="00DD00AA">
              <w:rPr>
                <w:color w:val="000000"/>
                <w:sz w:val="24"/>
                <w:szCs w:val="24"/>
                <w:lang w:eastAsia="en-US"/>
              </w:rPr>
              <w:t>7,0%</w:t>
            </w:r>
          </w:p>
        </w:tc>
        <w:tc>
          <w:tcPr>
            <w:tcW w:w="1050" w:type="dxa"/>
            <w:gridSpan w:val="2"/>
            <w:tcBorders>
              <w:bottom w:val="single" w:sz="4" w:space="0" w:color="000000"/>
            </w:tcBorders>
          </w:tcPr>
          <w:p w:rsidR="00591B62" w:rsidRDefault="00591B62" w:rsidP="00A07A3C">
            <w:pPr>
              <w:jc w:val="center"/>
            </w:pPr>
            <w:r w:rsidRPr="00DD00AA">
              <w:rPr>
                <w:color w:val="000000"/>
                <w:sz w:val="24"/>
                <w:szCs w:val="24"/>
                <w:lang w:eastAsia="en-US"/>
              </w:rPr>
              <w:t>7,0%</w:t>
            </w:r>
          </w:p>
        </w:tc>
        <w:tc>
          <w:tcPr>
            <w:tcW w:w="1057" w:type="dxa"/>
            <w:gridSpan w:val="3"/>
            <w:tcBorders>
              <w:bottom w:val="single" w:sz="4" w:space="0" w:color="000000"/>
            </w:tcBorders>
          </w:tcPr>
          <w:p w:rsidR="00591B62" w:rsidRDefault="00591B62" w:rsidP="00A07A3C">
            <w:pPr>
              <w:jc w:val="center"/>
            </w:pPr>
            <w:r w:rsidRPr="00DD00AA">
              <w:rPr>
                <w:color w:val="000000"/>
                <w:sz w:val="24"/>
                <w:szCs w:val="24"/>
                <w:lang w:eastAsia="en-US"/>
              </w:rPr>
              <w:t>7,0%</w:t>
            </w:r>
          </w:p>
        </w:tc>
      </w:tr>
      <w:tr w:rsidR="00591B62" w:rsidRPr="00551CE4" w:rsidTr="00A07A3C">
        <w:tc>
          <w:tcPr>
            <w:tcW w:w="774" w:type="dxa"/>
          </w:tcPr>
          <w:p w:rsidR="00591B62" w:rsidRPr="00551CE4" w:rsidRDefault="00591B62" w:rsidP="00A07A3C">
            <w:pPr>
              <w:widowControl w:val="0"/>
              <w:autoSpaceDE w:val="0"/>
              <w:autoSpaceDN w:val="0"/>
              <w:adjustRightInd w:val="0"/>
              <w:jc w:val="center"/>
              <w:rPr>
                <w:color w:val="000000"/>
                <w:sz w:val="24"/>
                <w:szCs w:val="24"/>
                <w:lang w:eastAsia="en-US"/>
              </w:rPr>
            </w:pPr>
            <w:r w:rsidRPr="00551CE4">
              <w:rPr>
                <w:color w:val="000000"/>
                <w:sz w:val="24"/>
                <w:szCs w:val="24"/>
              </w:rPr>
              <w:t>1.6.</w:t>
            </w:r>
          </w:p>
        </w:tc>
        <w:tc>
          <w:tcPr>
            <w:tcW w:w="6873" w:type="dxa"/>
          </w:tcPr>
          <w:p w:rsidR="00591B62" w:rsidRPr="00551CE4" w:rsidRDefault="00591B62" w:rsidP="00A07A3C">
            <w:pPr>
              <w:jc w:val="both"/>
              <w:rPr>
                <w:color w:val="000000"/>
                <w:sz w:val="24"/>
                <w:szCs w:val="24"/>
                <w:lang w:eastAsia="en-US"/>
              </w:rPr>
            </w:pPr>
            <w:r w:rsidRPr="00551CE4">
              <w:rPr>
                <w:color w:val="000000"/>
                <w:sz w:val="24"/>
                <w:szCs w:val="24"/>
              </w:rPr>
              <w:t>Доля муниципальных служащих, уволившихся с муниципал</w:t>
            </w:r>
            <w:r w:rsidRPr="00551CE4">
              <w:rPr>
                <w:color w:val="000000"/>
                <w:sz w:val="24"/>
                <w:szCs w:val="24"/>
              </w:rPr>
              <w:t>ь</w:t>
            </w:r>
            <w:r w:rsidRPr="00551CE4">
              <w:rPr>
                <w:color w:val="000000"/>
                <w:sz w:val="24"/>
                <w:szCs w:val="24"/>
              </w:rPr>
              <w:t>ной службы до достижения ими предельного возраста пребыв</w:t>
            </w:r>
            <w:r w:rsidRPr="00551CE4">
              <w:rPr>
                <w:color w:val="000000"/>
                <w:sz w:val="24"/>
                <w:szCs w:val="24"/>
              </w:rPr>
              <w:t>а</w:t>
            </w:r>
            <w:r w:rsidRPr="00551CE4">
              <w:rPr>
                <w:color w:val="000000"/>
                <w:sz w:val="24"/>
                <w:szCs w:val="24"/>
              </w:rPr>
              <w:t>ния на муниципальной службе</w:t>
            </w:r>
          </w:p>
        </w:tc>
        <w:tc>
          <w:tcPr>
            <w:tcW w:w="1554" w:type="dxa"/>
            <w:gridSpan w:val="5"/>
          </w:tcPr>
          <w:p w:rsidR="00591B62" w:rsidRPr="00551CE4" w:rsidRDefault="00591B62" w:rsidP="00A07A3C">
            <w:pPr>
              <w:widowControl w:val="0"/>
              <w:autoSpaceDE w:val="0"/>
              <w:autoSpaceDN w:val="0"/>
              <w:adjustRightInd w:val="0"/>
              <w:ind w:left="-99" w:right="-108"/>
              <w:jc w:val="center"/>
              <w:rPr>
                <w:color w:val="000000"/>
                <w:sz w:val="24"/>
                <w:szCs w:val="24"/>
                <w:lang w:eastAsia="en-US"/>
              </w:rPr>
            </w:pPr>
            <w:r w:rsidRPr="00551CE4">
              <w:rPr>
                <w:color w:val="000000"/>
                <w:sz w:val="24"/>
                <w:szCs w:val="24"/>
              </w:rPr>
              <w:t>проценты</w:t>
            </w:r>
          </w:p>
        </w:tc>
        <w:tc>
          <w:tcPr>
            <w:tcW w:w="1162" w:type="dxa"/>
            <w:gridSpan w:val="2"/>
          </w:tcPr>
          <w:p w:rsidR="00591B62" w:rsidRPr="00551CE4" w:rsidRDefault="00591B62" w:rsidP="00A07A3C">
            <w:pPr>
              <w:pStyle w:val="ConsPlusCell"/>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1,7%</w:t>
            </w:r>
          </w:p>
        </w:tc>
        <w:tc>
          <w:tcPr>
            <w:tcW w:w="1036" w:type="dxa"/>
            <w:gridSpan w:val="3"/>
          </w:tcPr>
          <w:p w:rsidR="00591B62" w:rsidRDefault="00591B62" w:rsidP="00A07A3C">
            <w:pPr>
              <w:jc w:val="center"/>
            </w:pPr>
            <w:r w:rsidRPr="001041CA">
              <w:rPr>
                <w:color w:val="000000"/>
                <w:sz w:val="24"/>
                <w:szCs w:val="24"/>
                <w:lang w:eastAsia="en-US"/>
              </w:rPr>
              <w:t>1,7%</w:t>
            </w:r>
          </w:p>
        </w:tc>
        <w:tc>
          <w:tcPr>
            <w:tcW w:w="1203" w:type="dxa"/>
            <w:gridSpan w:val="4"/>
          </w:tcPr>
          <w:p w:rsidR="00591B62" w:rsidRDefault="00591B62" w:rsidP="00A07A3C">
            <w:pPr>
              <w:jc w:val="center"/>
            </w:pPr>
            <w:r w:rsidRPr="001041CA">
              <w:rPr>
                <w:color w:val="000000"/>
                <w:sz w:val="24"/>
                <w:szCs w:val="24"/>
                <w:lang w:eastAsia="en-US"/>
              </w:rPr>
              <w:t>1,7%</w:t>
            </w:r>
          </w:p>
        </w:tc>
        <w:tc>
          <w:tcPr>
            <w:tcW w:w="1134" w:type="dxa"/>
            <w:gridSpan w:val="3"/>
          </w:tcPr>
          <w:p w:rsidR="00591B62" w:rsidRDefault="00591B62" w:rsidP="00A07A3C">
            <w:pPr>
              <w:jc w:val="center"/>
            </w:pPr>
            <w:r w:rsidRPr="001041CA">
              <w:rPr>
                <w:color w:val="000000"/>
                <w:sz w:val="24"/>
                <w:szCs w:val="24"/>
                <w:lang w:eastAsia="en-US"/>
              </w:rPr>
              <w:t>1,7%</w:t>
            </w:r>
          </w:p>
        </w:tc>
        <w:tc>
          <w:tcPr>
            <w:tcW w:w="1050" w:type="dxa"/>
            <w:gridSpan w:val="2"/>
          </w:tcPr>
          <w:p w:rsidR="00591B62" w:rsidRDefault="00591B62" w:rsidP="00A07A3C">
            <w:pPr>
              <w:jc w:val="center"/>
            </w:pPr>
            <w:r w:rsidRPr="001041CA">
              <w:rPr>
                <w:color w:val="000000"/>
                <w:sz w:val="24"/>
                <w:szCs w:val="24"/>
                <w:lang w:eastAsia="en-US"/>
              </w:rPr>
              <w:t>1,7%</w:t>
            </w:r>
          </w:p>
        </w:tc>
        <w:tc>
          <w:tcPr>
            <w:tcW w:w="1057" w:type="dxa"/>
            <w:gridSpan w:val="3"/>
          </w:tcPr>
          <w:p w:rsidR="00591B62" w:rsidRDefault="00591B62" w:rsidP="00A07A3C">
            <w:pPr>
              <w:jc w:val="center"/>
            </w:pPr>
            <w:r w:rsidRPr="001041CA">
              <w:rPr>
                <w:color w:val="000000"/>
                <w:sz w:val="24"/>
                <w:szCs w:val="24"/>
                <w:lang w:eastAsia="en-US"/>
              </w:rPr>
              <w:t>1,7%</w:t>
            </w:r>
          </w:p>
        </w:tc>
      </w:tr>
      <w:tr w:rsidR="00591B62" w:rsidRPr="00551CE4" w:rsidTr="00A07A3C">
        <w:tc>
          <w:tcPr>
            <w:tcW w:w="774" w:type="dxa"/>
          </w:tcPr>
          <w:p w:rsidR="00591B62" w:rsidRPr="00551CE4" w:rsidRDefault="00591B62" w:rsidP="00A07A3C">
            <w:pPr>
              <w:widowControl w:val="0"/>
              <w:autoSpaceDE w:val="0"/>
              <w:autoSpaceDN w:val="0"/>
              <w:adjustRightInd w:val="0"/>
              <w:jc w:val="center"/>
              <w:rPr>
                <w:color w:val="000000"/>
                <w:sz w:val="24"/>
                <w:szCs w:val="24"/>
                <w:lang w:eastAsia="en-US"/>
              </w:rPr>
            </w:pPr>
            <w:r w:rsidRPr="00551CE4">
              <w:rPr>
                <w:color w:val="000000"/>
                <w:sz w:val="24"/>
                <w:szCs w:val="24"/>
              </w:rPr>
              <w:t>1.7.</w:t>
            </w:r>
          </w:p>
        </w:tc>
        <w:tc>
          <w:tcPr>
            <w:tcW w:w="6873" w:type="dxa"/>
          </w:tcPr>
          <w:p w:rsidR="00591B62" w:rsidRPr="00551CE4" w:rsidRDefault="00591B62" w:rsidP="00A07A3C">
            <w:pPr>
              <w:jc w:val="both"/>
              <w:rPr>
                <w:color w:val="000000"/>
                <w:sz w:val="24"/>
                <w:szCs w:val="24"/>
                <w:lang w:eastAsia="en-US"/>
              </w:rPr>
            </w:pPr>
            <w:r w:rsidRPr="00551CE4">
              <w:rPr>
                <w:color w:val="000000"/>
                <w:sz w:val="24"/>
                <w:szCs w:val="24"/>
              </w:rPr>
              <w:t>Доля муниципальных служащих, имеющих высшее професси</w:t>
            </w:r>
            <w:r w:rsidRPr="00551CE4">
              <w:rPr>
                <w:color w:val="000000"/>
                <w:sz w:val="24"/>
                <w:szCs w:val="24"/>
              </w:rPr>
              <w:t>о</w:t>
            </w:r>
            <w:r w:rsidRPr="00551CE4">
              <w:rPr>
                <w:color w:val="000000"/>
                <w:sz w:val="24"/>
                <w:szCs w:val="24"/>
              </w:rPr>
              <w:t>нальное образование</w:t>
            </w:r>
          </w:p>
        </w:tc>
        <w:tc>
          <w:tcPr>
            <w:tcW w:w="1554" w:type="dxa"/>
            <w:gridSpan w:val="5"/>
          </w:tcPr>
          <w:p w:rsidR="00591B62" w:rsidRPr="00551CE4" w:rsidRDefault="00591B62" w:rsidP="00A07A3C">
            <w:pPr>
              <w:widowControl w:val="0"/>
              <w:autoSpaceDE w:val="0"/>
              <w:autoSpaceDN w:val="0"/>
              <w:adjustRightInd w:val="0"/>
              <w:ind w:left="-99" w:right="-108"/>
              <w:jc w:val="center"/>
              <w:rPr>
                <w:color w:val="000000"/>
                <w:sz w:val="24"/>
                <w:szCs w:val="24"/>
                <w:lang w:eastAsia="en-US"/>
              </w:rPr>
            </w:pPr>
            <w:r w:rsidRPr="00551CE4">
              <w:rPr>
                <w:color w:val="000000"/>
                <w:sz w:val="24"/>
                <w:szCs w:val="24"/>
              </w:rPr>
              <w:t>проценты</w:t>
            </w:r>
          </w:p>
        </w:tc>
        <w:tc>
          <w:tcPr>
            <w:tcW w:w="1162" w:type="dxa"/>
            <w:gridSpan w:val="2"/>
          </w:tcPr>
          <w:p w:rsidR="00591B62" w:rsidRPr="00551CE4" w:rsidRDefault="00591B62" w:rsidP="00A07A3C">
            <w:pPr>
              <w:jc w:val="center"/>
              <w:rPr>
                <w:color w:val="000000"/>
                <w:sz w:val="24"/>
                <w:szCs w:val="24"/>
                <w:lang w:eastAsia="en-US"/>
              </w:rPr>
            </w:pPr>
            <w:r>
              <w:rPr>
                <w:color w:val="000000"/>
                <w:sz w:val="24"/>
                <w:szCs w:val="24"/>
                <w:lang w:eastAsia="en-US"/>
              </w:rPr>
              <w:t>98%</w:t>
            </w:r>
          </w:p>
        </w:tc>
        <w:tc>
          <w:tcPr>
            <w:tcW w:w="1036" w:type="dxa"/>
            <w:gridSpan w:val="3"/>
          </w:tcPr>
          <w:p w:rsidR="00591B62" w:rsidRPr="00551CE4" w:rsidRDefault="00591B62" w:rsidP="00A07A3C">
            <w:pPr>
              <w:widowControl w:val="0"/>
              <w:autoSpaceDE w:val="0"/>
              <w:autoSpaceDN w:val="0"/>
              <w:adjustRightInd w:val="0"/>
              <w:ind w:left="-99" w:right="-108"/>
              <w:jc w:val="center"/>
              <w:rPr>
                <w:color w:val="000000"/>
                <w:sz w:val="24"/>
                <w:szCs w:val="24"/>
                <w:lang w:eastAsia="en-US"/>
              </w:rPr>
            </w:pPr>
            <w:r>
              <w:rPr>
                <w:color w:val="000000"/>
                <w:sz w:val="24"/>
                <w:szCs w:val="24"/>
                <w:lang w:eastAsia="en-US"/>
              </w:rPr>
              <w:t>100%</w:t>
            </w:r>
          </w:p>
        </w:tc>
        <w:tc>
          <w:tcPr>
            <w:tcW w:w="1203" w:type="dxa"/>
            <w:gridSpan w:val="4"/>
          </w:tcPr>
          <w:p w:rsidR="00591B62" w:rsidRDefault="00591B62" w:rsidP="00A07A3C">
            <w:pPr>
              <w:jc w:val="center"/>
            </w:pPr>
            <w:r w:rsidRPr="007E3234">
              <w:rPr>
                <w:color w:val="000000"/>
                <w:sz w:val="24"/>
                <w:szCs w:val="24"/>
                <w:lang w:eastAsia="en-US"/>
              </w:rPr>
              <w:t>100%</w:t>
            </w:r>
          </w:p>
        </w:tc>
        <w:tc>
          <w:tcPr>
            <w:tcW w:w="1134" w:type="dxa"/>
            <w:gridSpan w:val="3"/>
          </w:tcPr>
          <w:p w:rsidR="00591B62" w:rsidRDefault="00591B62" w:rsidP="00A07A3C">
            <w:pPr>
              <w:jc w:val="center"/>
            </w:pPr>
            <w:r w:rsidRPr="007E3234">
              <w:rPr>
                <w:color w:val="000000"/>
                <w:sz w:val="24"/>
                <w:szCs w:val="24"/>
                <w:lang w:eastAsia="en-US"/>
              </w:rPr>
              <w:t>100%</w:t>
            </w:r>
          </w:p>
        </w:tc>
        <w:tc>
          <w:tcPr>
            <w:tcW w:w="1050" w:type="dxa"/>
            <w:gridSpan w:val="2"/>
          </w:tcPr>
          <w:p w:rsidR="00591B62" w:rsidRDefault="00591B62" w:rsidP="00A07A3C">
            <w:pPr>
              <w:jc w:val="center"/>
            </w:pPr>
            <w:r w:rsidRPr="007E3234">
              <w:rPr>
                <w:color w:val="000000"/>
                <w:sz w:val="24"/>
                <w:szCs w:val="24"/>
                <w:lang w:eastAsia="en-US"/>
              </w:rPr>
              <w:t>100%</w:t>
            </w:r>
          </w:p>
        </w:tc>
        <w:tc>
          <w:tcPr>
            <w:tcW w:w="1057" w:type="dxa"/>
            <w:gridSpan w:val="3"/>
          </w:tcPr>
          <w:p w:rsidR="00591B62" w:rsidRDefault="00591B62" w:rsidP="00A07A3C">
            <w:pPr>
              <w:jc w:val="center"/>
            </w:pPr>
            <w:r w:rsidRPr="007E3234">
              <w:rPr>
                <w:color w:val="000000"/>
                <w:sz w:val="24"/>
                <w:szCs w:val="24"/>
                <w:lang w:eastAsia="en-US"/>
              </w:rPr>
              <w:t>100%</w:t>
            </w:r>
          </w:p>
        </w:tc>
      </w:tr>
      <w:tr w:rsidR="00591B62" w:rsidRPr="009B15C5" w:rsidTr="00A07A3C">
        <w:tc>
          <w:tcPr>
            <w:tcW w:w="15843" w:type="dxa"/>
            <w:gridSpan w:val="24"/>
          </w:tcPr>
          <w:p w:rsidR="00591B62" w:rsidRDefault="00591B62" w:rsidP="00A07A3C">
            <w:pPr>
              <w:spacing w:line="276" w:lineRule="auto"/>
              <w:jc w:val="center"/>
              <w:rPr>
                <w:b/>
                <w:color w:val="000000"/>
                <w:sz w:val="24"/>
                <w:szCs w:val="24"/>
              </w:rPr>
            </w:pPr>
          </w:p>
          <w:p w:rsidR="00591B62" w:rsidRPr="00143324" w:rsidRDefault="00591B62" w:rsidP="00A07A3C">
            <w:pPr>
              <w:pStyle w:val="headdoc"/>
              <w:spacing w:before="0" w:beforeAutospacing="0" w:after="0" w:afterAutospacing="0"/>
              <w:jc w:val="center"/>
              <w:rPr>
                <w:b/>
                <w:color w:val="000000"/>
                <w:sz w:val="28"/>
                <w:szCs w:val="28"/>
              </w:rPr>
            </w:pPr>
            <w:r w:rsidRPr="009332A8">
              <w:rPr>
                <w:b/>
                <w:color w:val="000000"/>
                <w:sz w:val="28"/>
                <w:szCs w:val="28"/>
              </w:rPr>
              <w:t xml:space="preserve">Подпрограмма 2. «Обеспечение реализации муниципальной </w:t>
            </w:r>
            <w:r>
              <w:rPr>
                <w:b/>
                <w:color w:val="000000"/>
                <w:sz w:val="28"/>
                <w:szCs w:val="28"/>
              </w:rPr>
              <w:t>программы</w:t>
            </w:r>
            <w:r w:rsidRPr="009332A8">
              <w:rPr>
                <w:b/>
                <w:color w:val="000000"/>
              </w:rPr>
              <w:t xml:space="preserve"> «</w:t>
            </w:r>
            <w:r w:rsidRPr="00143324">
              <w:rPr>
                <w:b/>
                <w:sz w:val="28"/>
                <w:szCs w:val="28"/>
              </w:rPr>
              <w:t>Развитие  муниципальной службы в Хомуто</w:t>
            </w:r>
            <w:r w:rsidRPr="00143324">
              <w:rPr>
                <w:b/>
                <w:sz w:val="28"/>
                <w:szCs w:val="28"/>
              </w:rPr>
              <w:t>в</w:t>
            </w:r>
            <w:r w:rsidRPr="00143324">
              <w:rPr>
                <w:b/>
                <w:sz w:val="28"/>
                <w:szCs w:val="28"/>
              </w:rPr>
              <w:t>ском районе Курской области (2015-2020 годы)</w:t>
            </w:r>
            <w:r w:rsidRPr="00143324">
              <w:rPr>
                <w:b/>
                <w:color w:val="000000"/>
                <w:sz w:val="28"/>
                <w:szCs w:val="28"/>
              </w:rPr>
              <w:t>»</w:t>
            </w:r>
          </w:p>
          <w:p w:rsidR="00591B62" w:rsidRPr="009B15C5" w:rsidRDefault="00591B62" w:rsidP="00A07A3C">
            <w:pPr>
              <w:spacing w:line="276" w:lineRule="auto"/>
              <w:jc w:val="center"/>
              <w:rPr>
                <w:b/>
                <w:color w:val="000000"/>
                <w:sz w:val="24"/>
                <w:szCs w:val="24"/>
                <w:lang w:eastAsia="en-US"/>
              </w:rPr>
            </w:pPr>
          </w:p>
        </w:tc>
      </w:tr>
      <w:tr w:rsidR="00591B62" w:rsidRPr="00551CE4" w:rsidTr="00A07A3C">
        <w:tc>
          <w:tcPr>
            <w:tcW w:w="774" w:type="dxa"/>
          </w:tcPr>
          <w:p w:rsidR="00591B62" w:rsidRPr="00551CE4" w:rsidRDefault="00591B62" w:rsidP="00A07A3C">
            <w:pPr>
              <w:widowControl w:val="0"/>
              <w:autoSpaceDE w:val="0"/>
              <w:autoSpaceDN w:val="0"/>
              <w:adjustRightInd w:val="0"/>
              <w:jc w:val="center"/>
              <w:rPr>
                <w:color w:val="000000"/>
                <w:sz w:val="24"/>
                <w:szCs w:val="24"/>
                <w:lang w:eastAsia="en-US"/>
              </w:rPr>
            </w:pPr>
            <w:r>
              <w:rPr>
                <w:color w:val="000000"/>
                <w:sz w:val="24"/>
                <w:szCs w:val="24"/>
              </w:rPr>
              <w:t>2</w:t>
            </w:r>
            <w:r w:rsidRPr="00551CE4">
              <w:rPr>
                <w:color w:val="000000"/>
                <w:sz w:val="24"/>
                <w:szCs w:val="24"/>
              </w:rPr>
              <w:t>.1.</w:t>
            </w:r>
          </w:p>
        </w:tc>
        <w:tc>
          <w:tcPr>
            <w:tcW w:w="6893" w:type="dxa"/>
            <w:gridSpan w:val="3"/>
          </w:tcPr>
          <w:p w:rsidR="00591B62" w:rsidRPr="00262455" w:rsidRDefault="00591B62" w:rsidP="00A07A3C">
            <w:pPr>
              <w:pStyle w:val="ConsPlusCell"/>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262455">
              <w:rPr>
                <w:rFonts w:ascii="Times New Roman" w:hAnsi="Times New Roman" w:cs="Times New Roman"/>
                <w:color w:val="000000"/>
                <w:sz w:val="24"/>
                <w:szCs w:val="24"/>
              </w:rPr>
              <w:t xml:space="preserve">оля опубликованных нормативных правовых актов в </w:t>
            </w:r>
            <w:r w:rsidRPr="00262455">
              <w:rPr>
                <w:rFonts w:ascii="Times New Roman" w:hAnsi="Times New Roman" w:cs="Times New Roman"/>
                <w:sz w:val="24"/>
                <w:szCs w:val="24"/>
              </w:rPr>
              <w:t xml:space="preserve">  газете «Районные новости» и на официальном сайте Администрации Хомутовского района в сети Интернет </w:t>
            </w:r>
            <w:r w:rsidRPr="00262455">
              <w:rPr>
                <w:rFonts w:ascii="Times New Roman" w:hAnsi="Times New Roman" w:cs="Times New Roman"/>
                <w:color w:val="000000"/>
                <w:sz w:val="24"/>
                <w:szCs w:val="24"/>
              </w:rPr>
              <w:t>к общему количеству а</w:t>
            </w:r>
            <w:r w:rsidRPr="00262455">
              <w:rPr>
                <w:rFonts w:ascii="Times New Roman" w:hAnsi="Times New Roman" w:cs="Times New Roman"/>
                <w:color w:val="000000"/>
                <w:sz w:val="24"/>
                <w:szCs w:val="24"/>
              </w:rPr>
              <w:t>к</w:t>
            </w:r>
            <w:r w:rsidRPr="00262455">
              <w:rPr>
                <w:rFonts w:ascii="Times New Roman" w:hAnsi="Times New Roman" w:cs="Times New Roman"/>
                <w:color w:val="000000"/>
                <w:sz w:val="24"/>
                <w:szCs w:val="24"/>
              </w:rPr>
              <w:t>тов, подлежащих опубликованию (обнародованию)</w:t>
            </w:r>
          </w:p>
        </w:tc>
        <w:tc>
          <w:tcPr>
            <w:tcW w:w="1526" w:type="dxa"/>
            <w:gridSpan w:val="2"/>
          </w:tcPr>
          <w:p w:rsidR="00591B62" w:rsidRPr="00551CE4" w:rsidRDefault="00591B62" w:rsidP="00A07A3C">
            <w:pPr>
              <w:pStyle w:val="ConsPlusCell"/>
              <w:jc w:val="center"/>
              <w:rPr>
                <w:rFonts w:ascii="Times New Roman" w:hAnsi="Times New Roman"/>
                <w:color w:val="000000"/>
                <w:sz w:val="24"/>
                <w:szCs w:val="24"/>
              </w:rPr>
            </w:pPr>
            <w:r>
              <w:rPr>
                <w:rFonts w:ascii="Times New Roman" w:hAnsi="Times New Roman"/>
                <w:color w:val="000000"/>
                <w:sz w:val="24"/>
                <w:szCs w:val="24"/>
              </w:rPr>
              <w:t>проценты</w:t>
            </w:r>
          </w:p>
        </w:tc>
        <w:tc>
          <w:tcPr>
            <w:tcW w:w="1190" w:type="dxa"/>
            <w:gridSpan w:val="5"/>
          </w:tcPr>
          <w:p w:rsidR="00591B62" w:rsidRPr="00551CE4" w:rsidRDefault="00591B62" w:rsidP="00A07A3C">
            <w:pPr>
              <w:pStyle w:val="ConsPlusCell"/>
              <w:jc w:val="center"/>
              <w:rPr>
                <w:rFonts w:ascii="Times New Roman" w:hAnsi="Times New Roman"/>
                <w:color w:val="000000"/>
                <w:sz w:val="24"/>
                <w:szCs w:val="24"/>
              </w:rPr>
            </w:pPr>
            <w:r>
              <w:rPr>
                <w:rFonts w:ascii="Times New Roman" w:hAnsi="Times New Roman"/>
                <w:color w:val="000000"/>
                <w:sz w:val="24"/>
                <w:szCs w:val="24"/>
              </w:rPr>
              <w:t>100,0%</w:t>
            </w:r>
          </w:p>
        </w:tc>
        <w:tc>
          <w:tcPr>
            <w:tcW w:w="1047" w:type="dxa"/>
            <w:gridSpan w:val="2"/>
          </w:tcPr>
          <w:p w:rsidR="00591B62" w:rsidRDefault="00591B62" w:rsidP="00A07A3C">
            <w:pPr>
              <w:jc w:val="center"/>
            </w:pPr>
            <w:r w:rsidRPr="004E676F">
              <w:rPr>
                <w:color w:val="000000"/>
                <w:sz w:val="24"/>
                <w:szCs w:val="24"/>
              </w:rPr>
              <w:t>100,0%</w:t>
            </w:r>
          </w:p>
        </w:tc>
        <w:tc>
          <w:tcPr>
            <w:tcW w:w="1189" w:type="dxa"/>
            <w:gridSpan w:val="4"/>
          </w:tcPr>
          <w:p w:rsidR="00591B62" w:rsidRDefault="00591B62" w:rsidP="00A07A3C">
            <w:pPr>
              <w:jc w:val="center"/>
            </w:pPr>
            <w:r w:rsidRPr="004E676F">
              <w:rPr>
                <w:color w:val="000000"/>
                <w:sz w:val="24"/>
                <w:szCs w:val="24"/>
              </w:rPr>
              <w:t>100,0%</w:t>
            </w:r>
          </w:p>
        </w:tc>
        <w:tc>
          <w:tcPr>
            <w:tcW w:w="1145" w:type="dxa"/>
            <w:gridSpan w:val="3"/>
          </w:tcPr>
          <w:p w:rsidR="00591B62" w:rsidRDefault="00591B62" w:rsidP="00A07A3C">
            <w:pPr>
              <w:jc w:val="center"/>
            </w:pPr>
            <w:r w:rsidRPr="004E676F">
              <w:rPr>
                <w:color w:val="000000"/>
                <w:sz w:val="24"/>
                <w:szCs w:val="24"/>
              </w:rPr>
              <w:t>100,0%</w:t>
            </w:r>
          </w:p>
        </w:tc>
        <w:tc>
          <w:tcPr>
            <w:tcW w:w="1056" w:type="dxa"/>
            <w:gridSpan w:val="2"/>
          </w:tcPr>
          <w:p w:rsidR="00591B62" w:rsidRDefault="00591B62" w:rsidP="00A07A3C">
            <w:pPr>
              <w:jc w:val="center"/>
            </w:pPr>
            <w:r w:rsidRPr="004E676F">
              <w:rPr>
                <w:color w:val="000000"/>
                <w:sz w:val="24"/>
                <w:szCs w:val="24"/>
              </w:rPr>
              <w:t>100,0%</w:t>
            </w:r>
          </w:p>
        </w:tc>
        <w:tc>
          <w:tcPr>
            <w:tcW w:w="1023" w:type="dxa"/>
            <w:gridSpan w:val="2"/>
          </w:tcPr>
          <w:p w:rsidR="00591B62" w:rsidRDefault="00591B62" w:rsidP="00A07A3C">
            <w:pPr>
              <w:jc w:val="center"/>
            </w:pPr>
            <w:r w:rsidRPr="004E676F">
              <w:rPr>
                <w:color w:val="000000"/>
                <w:sz w:val="24"/>
                <w:szCs w:val="24"/>
              </w:rPr>
              <w:t>100,0%</w:t>
            </w:r>
          </w:p>
        </w:tc>
      </w:tr>
      <w:tr w:rsidR="00591B62" w:rsidRPr="00551CE4" w:rsidTr="00A07A3C">
        <w:tc>
          <w:tcPr>
            <w:tcW w:w="774" w:type="dxa"/>
          </w:tcPr>
          <w:p w:rsidR="00591B62" w:rsidRDefault="00591B62" w:rsidP="00A07A3C">
            <w:pPr>
              <w:widowControl w:val="0"/>
              <w:autoSpaceDE w:val="0"/>
              <w:autoSpaceDN w:val="0"/>
              <w:adjustRightInd w:val="0"/>
              <w:jc w:val="center"/>
              <w:rPr>
                <w:color w:val="000000"/>
                <w:sz w:val="24"/>
                <w:szCs w:val="24"/>
              </w:rPr>
            </w:pPr>
            <w:r>
              <w:rPr>
                <w:color w:val="000000"/>
                <w:sz w:val="24"/>
                <w:szCs w:val="24"/>
              </w:rPr>
              <w:t>2.2.</w:t>
            </w:r>
          </w:p>
        </w:tc>
        <w:tc>
          <w:tcPr>
            <w:tcW w:w="6893" w:type="dxa"/>
            <w:gridSpan w:val="3"/>
          </w:tcPr>
          <w:p w:rsidR="00591B62" w:rsidRPr="00262455" w:rsidRDefault="00591B62" w:rsidP="00A07A3C">
            <w:pPr>
              <w:pStyle w:val="ConsPlusCell"/>
              <w:jc w:val="both"/>
              <w:rPr>
                <w:rFonts w:ascii="Times New Roman" w:hAnsi="Times New Roman" w:cs="Times New Roman"/>
                <w:color w:val="000000"/>
                <w:sz w:val="24"/>
                <w:szCs w:val="24"/>
              </w:rPr>
            </w:pPr>
            <w:r>
              <w:rPr>
                <w:rFonts w:ascii="Times New Roman" w:hAnsi="Times New Roman" w:cs="Times New Roman"/>
                <w:sz w:val="24"/>
                <w:szCs w:val="24"/>
              </w:rPr>
              <w:t>Д</w:t>
            </w:r>
            <w:r w:rsidRPr="00262455">
              <w:rPr>
                <w:rFonts w:ascii="Times New Roman" w:hAnsi="Times New Roman" w:cs="Times New Roman"/>
                <w:sz w:val="24"/>
                <w:szCs w:val="24"/>
              </w:rPr>
              <w:t>оля граждан, положительно оценивающих деятельность орг</w:t>
            </w:r>
            <w:r w:rsidRPr="00262455">
              <w:rPr>
                <w:rFonts w:ascii="Times New Roman" w:hAnsi="Times New Roman" w:cs="Times New Roman"/>
                <w:sz w:val="24"/>
                <w:szCs w:val="24"/>
              </w:rPr>
              <w:t>а</w:t>
            </w:r>
            <w:r w:rsidRPr="00262455">
              <w:rPr>
                <w:rFonts w:ascii="Times New Roman" w:hAnsi="Times New Roman" w:cs="Times New Roman"/>
                <w:sz w:val="24"/>
                <w:szCs w:val="24"/>
              </w:rPr>
              <w:t xml:space="preserve">нов местного самоуправления </w:t>
            </w:r>
          </w:p>
        </w:tc>
        <w:tc>
          <w:tcPr>
            <w:tcW w:w="1526" w:type="dxa"/>
            <w:gridSpan w:val="2"/>
          </w:tcPr>
          <w:p w:rsidR="00591B62" w:rsidRPr="00551CE4" w:rsidRDefault="00591B62" w:rsidP="00A07A3C">
            <w:pPr>
              <w:pStyle w:val="ConsPlusCell"/>
              <w:jc w:val="center"/>
              <w:rPr>
                <w:rFonts w:ascii="Times New Roman" w:hAnsi="Times New Roman"/>
                <w:color w:val="000000"/>
                <w:sz w:val="24"/>
                <w:szCs w:val="24"/>
              </w:rPr>
            </w:pPr>
            <w:r>
              <w:rPr>
                <w:rFonts w:ascii="Times New Roman" w:hAnsi="Times New Roman"/>
                <w:color w:val="000000"/>
                <w:sz w:val="24"/>
                <w:szCs w:val="24"/>
              </w:rPr>
              <w:t>проценты</w:t>
            </w:r>
          </w:p>
        </w:tc>
        <w:tc>
          <w:tcPr>
            <w:tcW w:w="1190" w:type="dxa"/>
            <w:gridSpan w:val="5"/>
          </w:tcPr>
          <w:p w:rsidR="00591B62" w:rsidRPr="00551CE4" w:rsidRDefault="00591B62" w:rsidP="00A07A3C">
            <w:pPr>
              <w:pStyle w:val="ConsPlusCell"/>
              <w:jc w:val="center"/>
              <w:rPr>
                <w:rFonts w:ascii="Times New Roman" w:hAnsi="Times New Roman"/>
                <w:color w:val="000000"/>
                <w:sz w:val="24"/>
                <w:szCs w:val="24"/>
              </w:rPr>
            </w:pPr>
            <w:r>
              <w:rPr>
                <w:rFonts w:ascii="Times New Roman" w:hAnsi="Times New Roman"/>
                <w:color w:val="000000"/>
                <w:sz w:val="24"/>
                <w:szCs w:val="24"/>
              </w:rPr>
              <w:t>50,0%</w:t>
            </w:r>
          </w:p>
        </w:tc>
        <w:tc>
          <w:tcPr>
            <w:tcW w:w="1047" w:type="dxa"/>
            <w:gridSpan w:val="2"/>
          </w:tcPr>
          <w:p w:rsidR="00591B62" w:rsidRDefault="00591B62" w:rsidP="00A07A3C">
            <w:pPr>
              <w:jc w:val="center"/>
            </w:pPr>
            <w:r w:rsidRPr="003B01E6">
              <w:rPr>
                <w:color w:val="000000"/>
                <w:sz w:val="24"/>
                <w:szCs w:val="24"/>
              </w:rPr>
              <w:t>5</w:t>
            </w:r>
            <w:r>
              <w:rPr>
                <w:color w:val="000000"/>
                <w:sz w:val="24"/>
                <w:szCs w:val="24"/>
              </w:rPr>
              <w:t>1</w:t>
            </w:r>
            <w:r w:rsidRPr="003B01E6">
              <w:rPr>
                <w:color w:val="000000"/>
                <w:sz w:val="24"/>
                <w:szCs w:val="24"/>
              </w:rPr>
              <w:t>,0%</w:t>
            </w:r>
          </w:p>
        </w:tc>
        <w:tc>
          <w:tcPr>
            <w:tcW w:w="1189" w:type="dxa"/>
            <w:gridSpan w:val="4"/>
          </w:tcPr>
          <w:p w:rsidR="00591B62" w:rsidRDefault="00591B62" w:rsidP="00A07A3C">
            <w:pPr>
              <w:jc w:val="center"/>
            </w:pPr>
            <w:r w:rsidRPr="003B01E6">
              <w:rPr>
                <w:color w:val="000000"/>
                <w:sz w:val="24"/>
                <w:szCs w:val="24"/>
              </w:rPr>
              <w:t>5</w:t>
            </w:r>
            <w:r>
              <w:rPr>
                <w:color w:val="000000"/>
                <w:sz w:val="24"/>
                <w:szCs w:val="24"/>
              </w:rPr>
              <w:t>2</w:t>
            </w:r>
            <w:r w:rsidRPr="003B01E6">
              <w:rPr>
                <w:color w:val="000000"/>
                <w:sz w:val="24"/>
                <w:szCs w:val="24"/>
              </w:rPr>
              <w:t>,0%</w:t>
            </w:r>
          </w:p>
        </w:tc>
        <w:tc>
          <w:tcPr>
            <w:tcW w:w="1145" w:type="dxa"/>
            <w:gridSpan w:val="3"/>
          </w:tcPr>
          <w:p w:rsidR="00591B62" w:rsidRDefault="00591B62" w:rsidP="00A07A3C">
            <w:pPr>
              <w:jc w:val="center"/>
            </w:pPr>
            <w:r w:rsidRPr="003B01E6">
              <w:rPr>
                <w:color w:val="000000"/>
                <w:sz w:val="24"/>
                <w:szCs w:val="24"/>
              </w:rPr>
              <w:t>5</w:t>
            </w:r>
            <w:r>
              <w:rPr>
                <w:color w:val="000000"/>
                <w:sz w:val="24"/>
                <w:szCs w:val="24"/>
              </w:rPr>
              <w:t>3</w:t>
            </w:r>
            <w:r w:rsidRPr="003B01E6">
              <w:rPr>
                <w:color w:val="000000"/>
                <w:sz w:val="24"/>
                <w:szCs w:val="24"/>
              </w:rPr>
              <w:t>,0%</w:t>
            </w:r>
          </w:p>
        </w:tc>
        <w:tc>
          <w:tcPr>
            <w:tcW w:w="1056" w:type="dxa"/>
            <w:gridSpan w:val="2"/>
          </w:tcPr>
          <w:p w:rsidR="00591B62" w:rsidRDefault="00591B62" w:rsidP="00A07A3C">
            <w:pPr>
              <w:jc w:val="center"/>
            </w:pPr>
            <w:r w:rsidRPr="003B01E6">
              <w:rPr>
                <w:color w:val="000000"/>
                <w:sz w:val="24"/>
                <w:szCs w:val="24"/>
              </w:rPr>
              <w:t>5</w:t>
            </w:r>
            <w:r>
              <w:rPr>
                <w:color w:val="000000"/>
                <w:sz w:val="24"/>
                <w:szCs w:val="24"/>
              </w:rPr>
              <w:t>4</w:t>
            </w:r>
            <w:r w:rsidRPr="003B01E6">
              <w:rPr>
                <w:color w:val="000000"/>
                <w:sz w:val="24"/>
                <w:szCs w:val="24"/>
              </w:rPr>
              <w:t>,0%</w:t>
            </w:r>
          </w:p>
        </w:tc>
        <w:tc>
          <w:tcPr>
            <w:tcW w:w="1023" w:type="dxa"/>
            <w:gridSpan w:val="2"/>
          </w:tcPr>
          <w:p w:rsidR="00591B62" w:rsidRDefault="00591B62" w:rsidP="00A07A3C">
            <w:pPr>
              <w:jc w:val="center"/>
            </w:pPr>
            <w:r w:rsidRPr="003B01E6">
              <w:rPr>
                <w:color w:val="000000"/>
                <w:sz w:val="24"/>
                <w:szCs w:val="24"/>
              </w:rPr>
              <w:t>5</w:t>
            </w:r>
            <w:r>
              <w:rPr>
                <w:color w:val="000000"/>
                <w:sz w:val="24"/>
                <w:szCs w:val="24"/>
              </w:rPr>
              <w:t>5</w:t>
            </w:r>
            <w:r w:rsidRPr="003B01E6">
              <w:rPr>
                <w:color w:val="000000"/>
                <w:sz w:val="24"/>
                <w:szCs w:val="24"/>
              </w:rPr>
              <w:t>,0%</w:t>
            </w:r>
          </w:p>
        </w:tc>
      </w:tr>
    </w:tbl>
    <w:p w:rsidR="00591B62" w:rsidRPr="00D01DA4" w:rsidRDefault="00591B62" w:rsidP="00591B62">
      <w:pPr>
        <w:ind w:left="10773"/>
        <w:jc w:val="right"/>
        <w:rPr>
          <w:color w:val="000000"/>
          <w:sz w:val="24"/>
          <w:szCs w:val="24"/>
        </w:rPr>
      </w:pPr>
      <w:r w:rsidRPr="00551CE4">
        <w:rPr>
          <w:color w:val="000000"/>
          <w:sz w:val="24"/>
          <w:szCs w:val="24"/>
        </w:rPr>
        <w:br w:type="page"/>
      </w:r>
      <w:r w:rsidRPr="00D01DA4">
        <w:rPr>
          <w:color w:val="000000"/>
          <w:sz w:val="24"/>
          <w:szCs w:val="24"/>
        </w:rPr>
        <w:lastRenderedPageBreak/>
        <w:t>Приложение № 3</w:t>
      </w:r>
    </w:p>
    <w:p w:rsidR="00591B62" w:rsidRPr="00D01DA4" w:rsidRDefault="00591B62" w:rsidP="00591B62">
      <w:pPr>
        <w:ind w:left="9360"/>
        <w:jc w:val="right"/>
        <w:rPr>
          <w:color w:val="000000"/>
          <w:sz w:val="24"/>
          <w:szCs w:val="24"/>
        </w:rPr>
      </w:pPr>
      <w:r w:rsidRPr="00D01DA4">
        <w:rPr>
          <w:color w:val="000000"/>
          <w:sz w:val="24"/>
          <w:szCs w:val="24"/>
        </w:rPr>
        <w:t xml:space="preserve">            к муниципальной программе</w:t>
      </w:r>
    </w:p>
    <w:p w:rsidR="00591B62" w:rsidRPr="00D01DA4" w:rsidRDefault="00591B62" w:rsidP="00591B62">
      <w:pPr>
        <w:pStyle w:val="headdoc"/>
        <w:spacing w:before="0" w:beforeAutospacing="0" w:after="0" w:afterAutospacing="0"/>
        <w:jc w:val="right"/>
      </w:pPr>
      <w:r w:rsidRPr="00D01DA4">
        <w:t xml:space="preserve">                                                                                                                                    «Развитие  муниципальной службы в  </w:t>
      </w:r>
    </w:p>
    <w:p w:rsidR="00591B62" w:rsidRPr="00D01DA4" w:rsidRDefault="00591B62" w:rsidP="00591B62">
      <w:pPr>
        <w:pStyle w:val="headdoc"/>
        <w:spacing w:before="0" w:beforeAutospacing="0" w:after="0" w:afterAutospacing="0"/>
        <w:jc w:val="right"/>
      </w:pPr>
      <w:r w:rsidRPr="00D01DA4">
        <w:t xml:space="preserve">Хомутовском районе Курской области </w:t>
      </w:r>
    </w:p>
    <w:p w:rsidR="00591B62" w:rsidRPr="00D01DA4" w:rsidRDefault="00591B62" w:rsidP="00591B62">
      <w:pPr>
        <w:widowControl w:val="0"/>
        <w:autoSpaceDE w:val="0"/>
        <w:autoSpaceDN w:val="0"/>
        <w:adjustRightInd w:val="0"/>
        <w:jc w:val="right"/>
        <w:rPr>
          <w:color w:val="000000"/>
          <w:sz w:val="24"/>
          <w:szCs w:val="24"/>
        </w:rPr>
      </w:pPr>
      <w:r w:rsidRPr="00D01DA4">
        <w:rPr>
          <w:sz w:val="24"/>
          <w:szCs w:val="24"/>
        </w:rPr>
        <w:t>(2015-2020 годы</w:t>
      </w:r>
      <w:r w:rsidRPr="00D01DA4">
        <w:rPr>
          <w:b/>
          <w:sz w:val="24"/>
          <w:szCs w:val="24"/>
        </w:rPr>
        <w:t>)</w:t>
      </w:r>
      <w:r w:rsidRPr="00D01DA4">
        <w:rPr>
          <w:sz w:val="24"/>
          <w:szCs w:val="24"/>
        </w:rPr>
        <w:t>»</w:t>
      </w:r>
    </w:p>
    <w:p w:rsidR="00591B62" w:rsidRDefault="00591B62" w:rsidP="00591B62">
      <w:pPr>
        <w:widowControl w:val="0"/>
        <w:autoSpaceDE w:val="0"/>
        <w:autoSpaceDN w:val="0"/>
        <w:adjustRightInd w:val="0"/>
        <w:jc w:val="center"/>
        <w:rPr>
          <w:b/>
          <w:color w:val="000000"/>
          <w:sz w:val="28"/>
          <w:szCs w:val="28"/>
        </w:rPr>
      </w:pPr>
    </w:p>
    <w:p w:rsidR="00D01DA4" w:rsidRDefault="00D01DA4" w:rsidP="00591B62">
      <w:pPr>
        <w:widowControl w:val="0"/>
        <w:autoSpaceDE w:val="0"/>
        <w:autoSpaceDN w:val="0"/>
        <w:adjustRightInd w:val="0"/>
        <w:jc w:val="center"/>
        <w:rPr>
          <w:b/>
          <w:color w:val="000000"/>
          <w:sz w:val="28"/>
          <w:szCs w:val="28"/>
        </w:rPr>
      </w:pPr>
    </w:p>
    <w:p w:rsidR="00591B62" w:rsidRPr="009B15C5" w:rsidRDefault="00591B62" w:rsidP="00591B62">
      <w:pPr>
        <w:widowControl w:val="0"/>
        <w:autoSpaceDE w:val="0"/>
        <w:autoSpaceDN w:val="0"/>
        <w:adjustRightInd w:val="0"/>
        <w:jc w:val="center"/>
        <w:rPr>
          <w:b/>
          <w:color w:val="000000"/>
          <w:sz w:val="28"/>
          <w:szCs w:val="28"/>
        </w:rPr>
      </w:pPr>
      <w:r w:rsidRPr="009B15C5">
        <w:rPr>
          <w:b/>
          <w:color w:val="000000"/>
          <w:sz w:val="28"/>
          <w:szCs w:val="28"/>
        </w:rPr>
        <w:t>СВЕДЕНИЯ</w:t>
      </w:r>
    </w:p>
    <w:p w:rsidR="00591B62" w:rsidRDefault="00591B62" w:rsidP="00591B62">
      <w:pPr>
        <w:widowControl w:val="0"/>
        <w:autoSpaceDE w:val="0"/>
        <w:autoSpaceDN w:val="0"/>
        <w:adjustRightInd w:val="0"/>
        <w:jc w:val="center"/>
        <w:rPr>
          <w:b/>
          <w:color w:val="000000"/>
          <w:sz w:val="28"/>
          <w:szCs w:val="28"/>
        </w:rPr>
      </w:pPr>
      <w:r w:rsidRPr="009B15C5">
        <w:rPr>
          <w:b/>
          <w:color w:val="000000"/>
          <w:sz w:val="28"/>
          <w:szCs w:val="28"/>
        </w:rPr>
        <w:t>о методике расчета показателя (индикатора) муниципальной программы</w:t>
      </w:r>
    </w:p>
    <w:p w:rsidR="00591B62" w:rsidRPr="009B15C5" w:rsidRDefault="00591B62" w:rsidP="00591B62">
      <w:pPr>
        <w:widowControl w:val="0"/>
        <w:autoSpaceDE w:val="0"/>
        <w:autoSpaceDN w:val="0"/>
        <w:adjustRightInd w:val="0"/>
        <w:jc w:val="center"/>
        <w:rPr>
          <w:b/>
          <w:color w:val="000000"/>
          <w:sz w:val="24"/>
          <w:szCs w:val="24"/>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457"/>
        <w:gridCol w:w="1414"/>
        <w:gridCol w:w="4742"/>
        <w:gridCol w:w="6660"/>
      </w:tblGrid>
      <w:tr w:rsidR="00591B62" w:rsidRPr="009B15C5" w:rsidTr="00A07A3C">
        <w:tc>
          <w:tcPr>
            <w:tcW w:w="675" w:type="dxa"/>
          </w:tcPr>
          <w:p w:rsidR="00591B62" w:rsidRPr="009B15C5" w:rsidRDefault="00591B62" w:rsidP="00A07A3C">
            <w:pPr>
              <w:pStyle w:val="ConsPlusCell"/>
              <w:jc w:val="center"/>
              <w:rPr>
                <w:rFonts w:ascii="Times New Roman" w:hAnsi="Times New Roman" w:cs="Times New Roman"/>
                <w:b/>
                <w:color w:val="000000"/>
                <w:sz w:val="24"/>
                <w:szCs w:val="24"/>
              </w:rPr>
            </w:pPr>
            <w:r w:rsidRPr="009B15C5">
              <w:rPr>
                <w:rFonts w:ascii="Times New Roman" w:hAnsi="Times New Roman" w:cs="Times New Roman"/>
                <w:b/>
                <w:color w:val="000000"/>
                <w:sz w:val="24"/>
                <w:szCs w:val="24"/>
              </w:rPr>
              <w:t>№ п/п</w:t>
            </w:r>
          </w:p>
        </w:tc>
        <w:tc>
          <w:tcPr>
            <w:tcW w:w="2457" w:type="dxa"/>
          </w:tcPr>
          <w:p w:rsidR="00591B62" w:rsidRPr="009B15C5" w:rsidRDefault="00591B62" w:rsidP="00A07A3C">
            <w:pPr>
              <w:pStyle w:val="ConsPlusCell"/>
              <w:jc w:val="center"/>
              <w:rPr>
                <w:rFonts w:ascii="Times New Roman" w:hAnsi="Times New Roman" w:cs="Times New Roman"/>
                <w:b/>
                <w:color w:val="000000"/>
                <w:sz w:val="24"/>
                <w:szCs w:val="24"/>
              </w:rPr>
            </w:pPr>
            <w:r w:rsidRPr="009B15C5">
              <w:rPr>
                <w:rFonts w:ascii="Times New Roman" w:hAnsi="Times New Roman" w:cs="Times New Roman"/>
                <w:b/>
                <w:color w:val="000000"/>
                <w:sz w:val="24"/>
                <w:szCs w:val="24"/>
              </w:rPr>
              <w:t>Наименование</w:t>
            </w:r>
          </w:p>
          <w:p w:rsidR="00591B62" w:rsidRPr="009B15C5" w:rsidRDefault="00591B62" w:rsidP="00A07A3C">
            <w:pPr>
              <w:pStyle w:val="ConsPlusCell"/>
              <w:jc w:val="center"/>
              <w:rPr>
                <w:rFonts w:ascii="Times New Roman" w:hAnsi="Times New Roman" w:cs="Times New Roman"/>
                <w:b/>
                <w:color w:val="000000"/>
                <w:sz w:val="24"/>
                <w:szCs w:val="24"/>
              </w:rPr>
            </w:pPr>
            <w:r w:rsidRPr="009B15C5">
              <w:rPr>
                <w:rFonts w:ascii="Times New Roman" w:hAnsi="Times New Roman" w:cs="Times New Roman"/>
                <w:b/>
                <w:color w:val="000000"/>
                <w:sz w:val="24"/>
                <w:szCs w:val="24"/>
              </w:rPr>
              <w:t>показателя</w:t>
            </w:r>
          </w:p>
        </w:tc>
        <w:tc>
          <w:tcPr>
            <w:tcW w:w="1414" w:type="dxa"/>
          </w:tcPr>
          <w:p w:rsidR="00591B62" w:rsidRPr="009B15C5" w:rsidRDefault="00591B62" w:rsidP="00A07A3C">
            <w:pPr>
              <w:pStyle w:val="ConsPlusCell"/>
              <w:ind w:left="-112" w:right="-108"/>
              <w:jc w:val="center"/>
              <w:rPr>
                <w:rFonts w:ascii="Times New Roman" w:hAnsi="Times New Roman" w:cs="Times New Roman"/>
                <w:b/>
                <w:color w:val="000000"/>
                <w:sz w:val="24"/>
                <w:szCs w:val="24"/>
              </w:rPr>
            </w:pPr>
            <w:r>
              <w:rPr>
                <w:rFonts w:ascii="Times New Roman" w:hAnsi="Times New Roman" w:cs="Times New Roman"/>
                <w:b/>
                <w:color w:val="000000"/>
                <w:sz w:val="24"/>
                <w:szCs w:val="24"/>
              </w:rPr>
              <w:t>Единица</w:t>
            </w:r>
          </w:p>
          <w:p w:rsidR="00591B62" w:rsidRPr="009B15C5" w:rsidRDefault="00591B62" w:rsidP="00A07A3C">
            <w:pPr>
              <w:pStyle w:val="ConsPlusCell"/>
              <w:ind w:left="-112" w:right="-108"/>
              <w:jc w:val="center"/>
              <w:rPr>
                <w:rFonts w:ascii="Times New Roman" w:hAnsi="Times New Roman" w:cs="Times New Roman"/>
                <w:b/>
                <w:color w:val="000000"/>
                <w:sz w:val="24"/>
                <w:szCs w:val="24"/>
              </w:rPr>
            </w:pPr>
            <w:r w:rsidRPr="009B15C5">
              <w:rPr>
                <w:rFonts w:ascii="Times New Roman" w:hAnsi="Times New Roman" w:cs="Times New Roman"/>
                <w:b/>
                <w:color w:val="000000"/>
                <w:sz w:val="24"/>
                <w:szCs w:val="24"/>
              </w:rPr>
              <w:t>и</w:t>
            </w:r>
            <w:r>
              <w:rPr>
                <w:rFonts w:ascii="Times New Roman" w:hAnsi="Times New Roman" w:cs="Times New Roman"/>
                <w:b/>
                <w:color w:val="000000"/>
                <w:sz w:val="24"/>
                <w:szCs w:val="24"/>
              </w:rPr>
              <w:t>змерения</w:t>
            </w:r>
          </w:p>
        </w:tc>
        <w:tc>
          <w:tcPr>
            <w:tcW w:w="4742" w:type="dxa"/>
          </w:tcPr>
          <w:p w:rsidR="00591B62" w:rsidRPr="009B15C5" w:rsidRDefault="00591B62" w:rsidP="00A07A3C">
            <w:pPr>
              <w:pStyle w:val="ConsPlusCell"/>
              <w:jc w:val="center"/>
              <w:rPr>
                <w:rFonts w:ascii="Times New Roman" w:hAnsi="Times New Roman" w:cs="Times New Roman"/>
                <w:b/>
                <w:color w:val="000000"/>
                <w:sz w:val="24"/>
                <w:szCs w:val="24"/>
              </w:rPr>
            </w:pPr>
            <w:r w:rsidRPr="009B15C5">
              <w:rPr>
                <w:rFonts w:ascii="Times New Roman" w:hAnsi="Times New Roman" w:cs="Times New Roman"/>
                <w:b/>
                <w:color w:val="000000"/>
                <w:sz w:val="24"/>
                <w:szCs w:val="24"/>
              </w:rPr>
              <w:t>Методика расчета показателя (формула) и методологические пояснения к показ</w:t>
            </w:r>
            <w:r w:rsidRPr="009B15C5">
              <w:rPr>
                <w:rFonts w:ascii="Times New Roman" w:hAnsi="Times New Roman" w:cs="Times New Roman"/>
                <w:b/>
                <w:color w:val="000000"/>
                <w:sz w:val="24"/>
                <w:szCs w:val="24"/>
              </w:rPr>
              <w:t>а</w:t>
            </w:r>
            <w:r w:rsidRPr="009B15C5">
              <w:rPr>
                <w:rFonts w:ascii="Times New Roman" w:hAnsi="Times New Roman" w:cs="Times New Roman"/>
                <w:b/>
                <w:color w:val="000000"/>
                <w:sz w:val="24"/>
                <w:szCs w:val="24"/>
              </w:rPr>
              <w:t>телю</w:t>
            </w:r>
          </w:p>
        </w:tc>
        <w:tc>
          <w:tcPr>
            <w:tcW w:w="6660" w:type="dxa"/>
          </w:tcPr>
          <w:p w:rsidR="00591B62" w:rsidRPr="009B15C5" w:rsidRDefault="00591B62" w:rsidP="00A07A3C">
            <w:pPr>
              <w:pStyle w:val="ConsPlusCell"/>
              <w:jc w:val="center"/>
              <w:rPr>
                <w:rFonts w:ascii="Times New Roman" w:hAnsi="Times New Roman" w:cs="Times New Roman"/>
                <w:b/>
                <w:color w:val="000000"/>
                <w:sz w:val="24"/>
                <w:szCs w:val="24"/>
              </w:rPr>
            </w:pPr>
            <w:r w:rsidRPr="009B15C5">
              <w:rPr>
                <w:rFonts w:ascii="Times New Roman" w:hAnsi="Times New Roman" w:cs="Times New Roman"/>
                <w:b/>
                <w:color w:val="000000"/>
                <w:sz w:val="24"/>
                <w:szCs w:val="24"/>
              </w:rPr>
              <w:t>Базовые показатели (используемые в формуле)</w:t>
            </w:r>
          </w:p>
        </w:tc>
      </w:tr>
      <w:tr w:rsidR="00591B62" w:rsidRPr="00551CE4" w:rsidTr="00A07A3C">
        <w:tc>
          <w:tcPr>
            <w:tcW w:w="675" w:type="dxa"/>
          </w:tcPr>
          <w:p w:rsidR="00591B62" w:rsidRPr="00551CE4" w:rsidRDefault="00591B62" w:rsidP="00A07A3C">
            <w:pPr>
              <w:pStyle w:val="ConsPlusCell"/>
              <w:numPr>
                <w:ilvl w:val="0"/>
                <w:numId w:val="12"/>
              </w:numPr>
              <w:jc w:val="center"/>
              <w:rPr>
                <w:rFonts w:ascii="Times New Roman" w:hAnsi="Times New Roman" w:cs="Times New Roman"/>
                <w:color w:val="000000"/>
                <w:sz w:val="24"/>
                <w:szCs w:val="24"/>
              </w:rPr>
            </w:pPr>
            <w:r w:rsidRPr="00551CE4">
              <w:rPr>
                <w:rFonts w:ascii="Times New Roman" w:hAnsi="Times New Roman" w:cs="Times New Roman"/>
                <w:color w:val="000000"/>
                <w:sz w:val="24"/>
                <w:szCs w:val="24"/>
              </w:rPr>
              <w:t>.</w:t>
            </w:r>
          </w:p>
        </w:tc>
        <w:tc>
          <w:tcPr>
            <w:tcW w:w="2457" w:type="dxa"/>
          </w:tcPr>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Показатель 1.</w:t>
            </w:r>
          </w:p>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Доля граждан, пол</w:t>
            </w:r>
            <w:r w:rsidRPr="00551CE4">
              <w:rPr>
                <w:rFonts w:ascii="Times New Roman" w:hAnsi="Times New Roman" w:cs="Times New Roman"/>
                <w:color w:val="000000"/>
                <w:sz w:val="24"/>
                <w:szCs w:val="24"/>
              </w:rPr>
              <w:t>о</w:t>
            </w:r>
            <w:r w:rsidRPr="00551CE4">
              <w:rPr>
                <w:rFonts w:ascii="Times New Roman" w:hAnsi="Times New Roman" w:cs="Times New Roman"/>
                <w:color w:val="000000"/>
                <w:sz w:val="24"/>
                <w:szCs w:val="24"/>
              </w:rPr>
              <w:t>жительно оценива</w:t>
            </w:r>
            <w:r w:rsidRPr="00551CE4">
              <w:rPr>
                <w:rFonts w:ascii="Times New Roman" w:hAnsi="Times New Roman" w:cs="Times New Roman"/>
                <w:color w:val="000000"/>
                <w:sz w:val="24"/>
                <w:szCs w:val="24"/>
              </w:rPr>
              <w:t>ю</w:t>
            </w:r>
            <w:r w:rsidRPr="00551CE4">
              <w:rPr>
                <w:rFonts w:ascii="Times New Roman" w:hAnsi="Times New Roman" w:cs="Times New Roman"/>
                <w:color w:val="000000"/>
                <w:sz w:val="24"/>
                <w:szCs w:val="24"/>
              </w:rPr>
              <w:t>щих деятельность органов местного с</w:t>
            </w:r>
            <w:r w:rsidRPr="00551CE4">
              <w:rPr>
                <w:rFonts w:ascii="Times New Roman" w:hAnsi="Times New Roman" w:cs="Times New Roman"/>
                <w:color w:val="000000"/>
                <w:sz w:val="24"/>
                <w:szCs w:val="24"/>
              </w:rPr>
              <w:t>а</w:t>
            </w:r>
            <w:r w:rsidRPr="00551CE4">
              <w:rPr>
                <w:rFonts w:ascii="Times New Roman" w:hAnsi="Times New Roman" w:cs="Times New Roman"/>
                <w:color w:val="000000"/>
                <w:sz w:val="24"/>
                <w:szCs w:val="24"/>
              </w:rPr>
              <w:t>моуправления</w:t>
            </w:r>
          </w:p>
        </w:tc>
        <w:tc>
          <w:tcPr>
            <w:tcW w:w="1414" w:type="dxa"/>
          </w:tcPr>
          <w:p w:rsidR="00591B62" w:rsidRPr="00551CE4" w:rsidRDefault="00591B62" w:rsidP="00A07A3C">
            <w:pPr>
              <w:pStyle w:val="ConsPlusCell"/>
              <w:ind w:left="-112"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551CE4">
              <w:rPr>
                <w:rFonts w:ascii="Times New Roman" w:hAnsi="Times New Roman" w:cs="Times New Roman"/>
                <w:color w:val="000000"/>
                <w:sz w:val="24"/>
                <w:szCs w:val="24"/>
              </w:rPr>
              <w:t>роценты</w:t>
            </w:r>
          </w:p>
        </w:tc>
        <w:tc>
          <w:tcPr>
            <w:tcW w:w="4742" w:type="dxa"/>
          </w:tcPr>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Показатель определяется путем проведения социологического опроса среди жителей муниципальных образований района по в</w:t>
            </w:r>
            <w:r w:rsidRPr="00551CE4">
              <w:rPr>
                <w:rFonts w:ascii="Times New Roman" w:hAnsi="Times New Roman" w:cs="Times New Roman"/>
                <w:color w:val="000000"/>
                <w:sz w:val="24"/>
                <w:szCs w:val="24"/>
              </w:rPr>
              <w:t>о</w:t>
            </w:r>
            <w:r w:rsidRPr="00551CE4">
              <w:rPr>
                <w:rFonts w:ascii="Times New Roman" w:hAnsi="Times New Roman" w:cs="Times New Roman"/>
                <w:color w:val="000000"/>
                <w:sz w:val="24"/>
                <w:szCs w:val="24"/>
              </w:rPr>
              <w:t>просу: «Как Вы оцениваете деятельность главы муниципального образования (адм</w:t>
            </w:r>
            <w:r w:rsidRPr="00551CE4">
              <w:rPr>
                <w:rFonts w:ascii="Times New Roman" w:hAnsi="Times New Roman" w:cs="Times New Roman"/>
                <w:color w:val="000000"/>
                <w:sz w:val="24"/>
                <w:szCs w:val="24"/>
              </w:rPr>
              <w:t>и</w:t>
            </w:r>
            <w:r w:rsidRPr="00551CE4">
              <w:rPr>
                <w:rFonts w:ascii="Times New Roman" w:hAnsi="Times New Roman" w:cs="Times New Roman"/>
                <w:color w:val="000000"/>
                <w:sz w:val="24"/>
                <w:szCs w:val="24"/>
              </w:rPr>
              <w:t>нистрации муниципального образов</w:t>
            </w:r>
            <w:r w:rsidRPr="00551CE4">
              <w:rPr>
                <w:rFonts w:ascii="Times New Roman" w:hAnsi="Times New Roman" w:cs="Times New Roman"/>
                <w:color w:val="000000"/>
                <w:sz w:val="24"/>
                <w:szCs w:val="24"/>
              </w:rPr>
              <w:t>а</w:t>
            </w:r>
            <w:r w:rsidRPr="00551CE4">
              <w:rPr>
                <w:rFonts w:ascii="Times New Roman" w:hAnsi="Times New Roman" w:cs="Times New Roman"/>
                <w:color w:val="000000"/>
                <w:sz w:val="24"/>
                <w:szCs w:val="24"/>
              </w:rPr>
              <w:t>ния)?».</w:t>
            </w:r>
          </w:p>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Варианты ответов:</w:t>
            </w:r>
          </w:p>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положительно;</w:t>
            </w:r>
          </w:p>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скорее положительно;</w:t>
            </w:r>
          </w:p>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отрицательно;</w:t>
            </w:r>
          </w:p>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скорее отрицательно;</w:t>
            </w:r>
          </w:p>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затрудняюсь ответить.</w:t>
            </w:r>
          </w:p>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Расчет доверия производится путем слож</w:t>
            </w:r>
            <w:r w:rsidRPr="00551CE4">
              <w:rPr>
                <w:rFonts w:ascii="Times New Roman" w:hAnsi="Times New Roman" w:cs="Times New Roman"/>
                <w:color w:val="000000"/>
                <w:sz w:val="24"/>
                <w:szCs w:val="24"/>
              </w:rPr>
              <w:t>е</w:t>
            </w:r>
            <w:r w:rsidRPr="00551CE4">
              <w:rPr>
                <w:rFonts w:ascii="Times New Roman" w:hAnsi="Times New Roman" w:cs="Times New Roman"/>
                <w:color w:val="000000"/>
                <w:sz w:val="24"/>
                <w:szCs w:val="24"/>
              </w:rPr>
              <w:t>ния значений категорий «положительно» и «скорее положительно».</w:t>
            </w:r>
          </w:p>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Планируемое значение показателя для ка</w:t>
            </w:r>
            <w:r w:rsidRPr="00551CE4">
              <w:rPr>
                <w:rFonts w:ascii="Times New Roman" w:hAnsi="Times New Roman" w:cs="Times New Roman"/>
                <w:color w:val="000000"/>
                <w:sz w:val="24"/>
                <w:szCs w:val="24"/>
              </w:rPr>
              <w:t>ж</w:t>
            </w:r>
            <w:r w:rsidRPr="00551CE4">
              <w:rPr>
                <w:rFonts w:ascii="Times New Roman" w:hAnsi="Times New Roman" w:cs="Times New Roman"/>
                <w:color w:val="000000"/>
                <w:sz w:val="24"/>
                <w:szCs w:val="24"/>
              </w:rPr>
              <w:t>дого отчетного периода рассчитывается по формуле:</w:t>
            </w:r>
          </w:p>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ДГ n = ДГ n-1 + 2,2%</w:t>
            </w:r>
          </w:p>
        </w:tc>
        <w:tc>
          <w:tcPr>
            <w:tcW w:w="6660" w:type="dxa"/>
            <w:tcBorders>
              <w:bottom w:val="single" w:sz="4" w:space="0" w:color="000000"/>
            </w:tcBorders>
          </w:tcPr>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Базовый показатель 1</w:t>
            </w:r>
          </w:p>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ДГ n - доля граждан</w:t>
            </w:r>
            <w:r>
              <w:rPr>
                <w:rFonts w:ascii="Times New Roman" w:hAnsi="Times New Roman" w:cs="Times New Roman"/>
                <w:color w:val="000000"/>
                <w:sz w:val="24"/>
                <w:szCs w:val="24"/>
              </w:rPr>
              <w:t>,</w:t>
            </w:r>
            <w:r w:rsidRPr="00551CE4">
              <w:rPr>
                <w:rFonts w:ascii="Times New Roman" w:hAnsi="Times New Roman" w:cs="Times New Roman"/>
                <w:color w:val="000000"/>
                <w:sz w:val="24"/>
                <w:szCs w:val="24"/>
              </w:rPr>
              <w:t xml:space="preserve"> положительно оценивающих деятел</w:t>
            </w:r>
            <w:r w:rsidRPr="00551CE4">
              <w:rPr>
                <w:rFonts w:ascii="Times New Roman" w:hAnsi="Times New Roman" w:cs="Times New Roman"/>
                <w:color w:val="000000"/>
                <w:sz w:val="24"/>
                <w:szCs w:val="24"/>
              </w:rPr>
              <w:t>ь</w:t>
            </w:r>
            <w:r w:rsidRPr="00551CE4">
              <w:rPr>
                <w:rFonts w:ascii="Times New Roman" w:hAnsi="Times New Roman" w:cs="Times New Roman"/>
                <w:color w:val="000000"/>
                <w:sz w:val="24"/>
                <w:szCs w:val="24"/>
              </w:rPr>
              <w:t>ность органов местного самоуправления в базовый отчетный период.</w:t>
            </w:r>
          </w:p>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Базовый показатель 2</w:t>
            </w:r>
          </w:p>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ДГ n-1 - доля граждан</w:t>
            </w:r>
            <w:r>
              <w:rPr>
                <w:rFonts w:ascii="Times New Roman" w:hAnsi="Times New Roman" w:cs="Times New Roman"/>
                <w:color w:val="000000"/>
                <w:sz w:val="24"/>
                <w:szCs w:val="24"/>
              </w:rPr>
              <w:t>,</w:t>
            </w:r>
            <w:r w:rsidRPr="00551CE4">
              <w:rPr>
                <w:rFonts w:ascii="Times New Roman" w:hAnsi="Times New Roman" w:cs="Times New Roman"/>
                <w:color w:val="000000"/>
                <w:sz w:val="24"/>
                <w:szCs w:val="24"/>
              </w:rPr>
              <w:t xml:space="preserve"> положительно оценивающих деятел</w:t>
            </w:r>
            <w:r w:rsidRPr="00551CE4">
              <w:rPr>
                <w:rFonts w:ascii="Times New Roman" w:hAnsi="Times New Roman" w:cs="Times New Roman"/>
                <w:color w:val="000000"/>
                <w:sz w:val="24"/>
                <w:szCs w:val="24"/>
              </w:rPr>
              <w:t>ь</w:t>
            </w:r>
            <w:r w:rsidRPr="00551CE4">
              <w:rPr>
                <w:rFonts w:ascii="Times New Roman" w:hAnsi="Times New Roman" w:cs="Times New Roman"/>
                <w:color w:val="000000"/>
                <w:sz w:val="24"/>
                <w:szCs w:val="24"/>
              </w:rPr>
              <w:t>ность органов местного самоуправления в предыдущий о</w:t>
            </w:r>
            <w:r w:rsidRPr="00551CE4">
              <w:rPr>
                <w:rFonts w:ascii="Times New Roman" w:hAnsi="Times New Roman" w:cs="Times New Roman"/>
                <w:color w:val="000000"/>
                <w:sz w:val="24"/>
                <w:szCs w:val="24"/>
              </w:rPr>
              <w:t>т</w:t>
            </w:r>
            <w:r w:rsidRPr="00551CE4">
              <w:rPr>
                <w:rFonts w:ascii="Times New Roman" w:hAnsi="Times New Roman" w:cs="Times New Roman"/>
                <w:color w:val="000000"/>
                <w:sz w:val="24"/>
                <w:szCs w:val="24"/>
              </w:rPr>
              <w:t>четный период.</w:t>
            </w:r>
          </w:p>
        </w:tc>
      </w:tr>
      <w:tr w:rsidR="00591B62" w:rsidRPr="00551CE4" w:rsidTr="00A07A3C">
        <w:tc>
          <w:tcPr>
            <w:tcW w:w="675" w:type="dxa"/>
          </w:tcPr>
          <w:p w:rsidR="00591B62" w:rsidRPr="00551CE4" w:rsidRDefault="00591B62" w:rsidP="00A07A3C">
            <w:pPr>
              <w:pStyle w:val="ConsPlusCell"/>
              <w:numPr>
                <w:ilvl w:val="0"/>
                <w:numId w:val="12"/>
              </w:numPr>
              <w:jc w:val="center"/>
              <w:rPr>
                <w:rFonts w:ascii="Times New Roman" w:hAnsi="Times New Roman" w:cs="Times New Roman"/>
                <w:color w:val="000000"/>
                <w:sz w:val="24"/>
                <w:szCs w:val="24"/>
              </w:rPr>
            </w:pPr>
          </w:p>
        </w:tc>
        <w:tc>
          <w:tcPr>
            <w:tcW w:w="2457" w:type="dxa"/>
          </w:tcPr>
          <w:p w:rsidR="00591B62" w:rsidRPr="00551CE4" w:rsidRDefault="00591B62" w:rsidP="00A07A3C">
            <w:pPr>
              <w:pStyle w:val="ConsPlusCell"/>
              <w:jc w:val="both"/>
              <w:rPr>
                <w:rFonts w:ascii="Times New Roman" w:hAnsi="Times New Roman" w:cs="Times New Roman"/>
                <w:color w:val="000000"/>
                <w:sz w:val="24"/>
                <w:szCs w:val="24"/>
              </w:rPr>
            </w:pPr>
            <w:r w:rsidRPr="00551CE4">
              <w:rPr>
                <w:rFonts w:ascii="Times New Roman" w:hAnsi="Times New Roman" w:cs="Times New Roman"/>
                <w:color w:val="000000"/>
                <w:sz w:val="24"/>
                <w:szCs w:val="24"/>
              </w:rPr>
              <w:t>Показатель 2.</w:t>
            </w:r>
          </w:p>
          <w:p w:rsidR="00591B62" w:rsidRPr="00551CE4" w:rsidRDefault="00591B62" w:rsidP="00A07A3C">
            <w:pPr>
              <w:ind w:firstLine="33"/>
              <w:jc w:val="both"/>
              <w:rPr>
                <w:color w:val="000000"/>
                <w:sz w:val="24"/>
                <w:szCs w:val="24"/>
                <w:lang w:eastAsia="en-US"/>
              </w:rPr>
            </w:pPr>
            <w:r w:rsidRPr="00551CE4">
              <w:rPr>
                <w:color w:val="000000"/>
                <w:sz w:val="24"/>
                <w:szCs w:val="24"/>
              </w:rPr>
              <w:t>Доля муниципал</w:t>
            </w:r>
            <w:r w:rsidRPr="00551CE4">
              <w:rPr>
                <w:color w:val="000000"/>
                <w:sz w:val="24"/>
                <w:szCs w:val="24"/>
              </w:rPr>
              <w:t>ь</w:t>
            </w:r>
            <w:r w:rsidRPr="00551CE4">
              <w:rPr>
                <w:color w:val="000000"/>
                <w:sz w:val="24"/>
                <w:szCs w:val="24"/>
              </w:rPr>
              <w:t>ных  служащих, прошедших обучение по программам д</w:t>
            </w:r>
            <w:r w:rsidRPr="00551CE4">
              <w:rPr>
                <w:color w:val="000000"/>
                <w:sz w:val="24"/>
                <w:szCs w:val="24"/>
              </w:rPr>
              <w:t>о</w:t>
            </w:r>
            <w:r w:rsidRPr="00551CE4">
              <w:rPr>
                <w:color w:val="000000"/>
                <w:sz w:val="24"/>
                <w:szCs w:val="24"/>
              </w:rPr>
              <w:t>полнительного пр</w:t>
            </w:r>
            <w:r w:rsidRPr="00551CE4">
              <w:rPr>
                <w:color w:val="000000"/>
                <w:sz w:val="24"/>
                <w:szCs w:val="24"/>
              </w:rPr>
              <w:t>о</w:t>
            </w:r>
            <w:r w:rsidRPr="00551CE4">
              <w:rPr>
                <w:color w:val="000000"/>
                <w:sz w:val="24"/>
                <w:szCs w:val="24"/>
              </w:rPr>
              <w:t>фессионального о</w:t>
            </w:r>
            <w:r w:rsidRPr="00551CE4">
              <w:rPr>
                <w:color w:val="000000"/>
                <w:sz w:val="24"/>
                <w:szCs w:val="24"/>
              </w:rPr>
              <w:t>б</w:t>
            </w:r>
            <w:r w:rsidRPr="00551CE4">
              <w:rPr>
                <w:color w:val="000000"/>
                <w:sz w:val="24"/>
                <w:szCs w:val="24"/>
              </w:rPr>
              <w:t xml:space="preserve">разования </w:t>
            </w:r>
          </w:p>
        </w:tc>
        <w:tc>
          <w:tcPr>
            <w:tcW w:w="1414" w:type="dxa"/>
          </w:tcPr>
          <w:p w:rsidR="00591B62" w:rsidRPr="00551CE4" w:rsidRDefault="00591B62" w:rsidP="00A07A3C">
            <w:pPr>
              <w:pStyle w:val="ConsPlusCell"/>
              <w:ind w:left="-112"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551CE4">
              <w:rPr>
                <w:rFonts w:ascii="Times New Roman" w:hAnsi="Times New Roman" w:cs="Times New Roman"/>
                <w:color w:val="000000"/>
                <w:sz w:val="24"/>
                <w:szCs w:val="24"/>
              </w:rPr>
              <w:t>роценты</w:t>
            </w:r>
          </w:p>
        </w:tc>
        <w:tc>
          <w:tcPr>
            <w:tcW w:w="4742" w:type="dxa"/>
          </w:tcPr>
          <w:p w:rsidR="00591B62" w:rsidRPr="00551CE4" w:rsidRDefault="00591B62" w:rsidP="00A07A3C">
            <w:pPr>
              <w:ind w:firstLine="33"/>
              <w:jc w:val="both"/>
              <w:rPr>
                <w:color w:val="000000"/>
                <w:sz w:val="24"/>
                <w:szCs w:val="24"/>
                <w:lang w:eastAsia="en-US"/>
              </w:rPr>
            </w:pPr>
            <w:r w:rsidRPr="00551CE4">
              <w:rPr>
                <w:color w:val="000000"/>
                <w:sz w:val="24"/>
                <w:szCs w:val="24"/>
              </w:rPr>
              <w:t>Показатель рассчитывается по формуле:</w:t>
            </w:r>
          </w:p>
          <w:p w:rsidR="00591B62" w:rsidRPr="00551CE4" w:rsidRDefault="00591B62" w:rsidP="00A07A3C">
            <w:pPr>
              <w:ind w:firstLine="33"/>
              <w:jc w:val="both"/>
              <w:rPr>
                <w:color w:val="000000"/>
                <w:sz w:val="24"/>
                <w:szCs w:val="24"/>
              </w:rPr>
            </w:pPr>
            <w:r w:rsidRPr="00551CE4">
              <w:rPr>
                <w:color w:val="000000"/>
                <w:sz w:val="24"/>
                <w:szCs w:val="24"/>
              </w:rPr>
              <w:t>ДМСо = МСо х 100 / МС, где</w:t>
            </w:r>
          </w:p>
          <w:p w:rsidR="00591B62" w:rsidRPr="00551CE4" w:rsidRDefault="00591B62" w:rsidP="00A07A3C">
            <w:pPr>
              <w:ind w:firstLine="33"/>
              <w:jc w:val="both"/>
              <w:rPr>
                <w:color w:val="000000"/>
                <w:sz w:val="24"/>
                <w:szCs w:val="24"/>
              </w:rPr>
            </w:pPr>
            <w:r w:rsidRPr="00551CE4">
              <w:rPr>
                <w:color w:val="000000"/>
                <w:sz w:val="24"/>
                <w:szCs w:val="24"/>
              </w:rPr>
              <w:t>ДМСо – доля муниципальных служащих, получивших дополнительное професси</w:t>
            </w:r>
            <w:r w:rsidRPr="00551CE4">
              <w:rPr>
                <w:color w:val="000000"/>
                <w:sz w:val="24"/>
                <w:szCs w:val="24"/>
              </w:rPr>
              <w:t>о</w:t>
            </w:r>
            <w:r w:rsidRPr="00551CE4">
              <w:rPr>
                <w:color w:val="000000"/>
                <w:sz w:val="24"/>
                <w:szCs w:val="24"/>
              </w:rPr>
              <w:t>нальное образование;</w:t>
            </w:r>
          </w:p>
          <w:p w:rsidR="00591B62" w:rsidRPr="00551CE4" w:rsidRDefault="00591B62" w:rsidP="00A07A3C">
            <w:pPr>
              <w:ind w:firstLine="33"/>
              <w:jc w:val="both"/>
              <w:rPr>
                <w:color w:val="000000"/>
                <w:sz w:val="24"/>
                <w:szCs w:val="24"/>
              </w:rPr>
            </w:pPr>
            <w:r w:rsidRPr="00551CE4">
              <w:rPr>
                <w:color w:val="000000"/>
                <w:sz w:val="24"/>
                <w:szCs w:val="24"/>
              </w:rPr>
              <w:t>МСо – количество муниципальных служ</w:t>
            </w:r>
            <w:r w:rsidRPr="00551CE4">
              <w:rPr>
                <w:color w:val="000000"/>
                <w:sz w:val="24"/>
                <w:szCs w:val="24"/>
              </w:rPr>
              <w:t>а</w:t>
            </w:r>
            <w:r w:rsidRPr="00551CE4">
              <w:rPr>
                <w:color w:val="000000"/>
                <w:sz w:val="24"/>
                <w:szCs w:val="24"/>
              </w:rPr>
              <w:t>щих, получивших дополнительное профе</w:t>
            </w:r>
            <w:r w:rsidRPr="00551CE4">
              <w:rPr>
                <w:color w:val="000000"/>
                <w:sz w:val="24"/>
                <w:szCs w:val="24"/>
              </w:rPr>
              <w:t>с</w:t>
            </w:r>
            <w:r w:rsidRPr="00551CE4">
              <w:rPr>
                <w:color w:val="000000"/>
                <w:sz w:val="24"/>
                <w:szCs w:val="24"/>
              </w:rPr>
              <w:t>сиональное образование;</w:t>
            </w:r>
          </w:p>
          <w:p w:rsidR="00591B62" w:rsidRPr="00551CE4" w:rsidRDefault="00591B62" w:rsidP="00A07A3C">
            <w:pPr>
              <w:ind w:firstLine="33"/>
              <w:jc w:val="both"/>
              <w:rPr>
                <w:color w:val="000000"/>
                <w:sz w:val="24"/>
                <w:szCs w:val="24"/>
                <w:lang w:eastAsia="en-US"/>
              </w:rPr>
            </w:pPr>
            <w:r w:rsidRPr="00551CE4">
              <w:rPr>
                <w:color w:val="000000"/>
                <w:sz w:val="24"/>
                <w:szCs w:val="24"/>
              </w:rPr>
              <w:t>МС – количество должностных единиц м</w:t>
            </w:r>
            <w:r w:rsidRPr="00551CE4">
              <w:rPr>
                <w:color w:val="000000"/>
                <w:sz w:val="24"/>
                <w:szCs w:val="24"/>
              </w:rPr>
              <w:t>у</w:t>
            </w:r>
            <w:r w:rsidRPr="00551CE4">
              <w:rPr>
                <w:color w:val="000000"/>
                <w:sz w:val="24"/>
                <w:szCs w:val="24"/>
              </w:rPr>
              <w:t>ниципальных служащих.</w:t>
            </w:r>
          </w:p>
        </w:tc>
        <w:tc>
          <w:tcPr>
            <w:tcW w:w="6660" w:type="dxa"/>
          </w:tcPr>
          <w:p w:rsidR="00591B62" w:rsidRPr="00551CE4" w:rsidRDefault="00591B62" w:rsidP="00A07A3C">
            <w:pPr>
              <w:ind w:firstLine="33"/>
              <w:jc w:val="both"/>
              <w:rPr>
                <w:color w:val="000000"/>
                <w:sz w:val="24"/>
                <w:szCs w:val="24"/>
                <w:lang w:eastAsia="en-US"/>
              </w:rPr>
            </w:pPr>
            <w:r w:rsidRPr="00551CE4">
              <w:rPr>
                <w:color w:val="000000"/>
                <w:sz w:val="24"/>
                <w:szCs w:val="24"/>
              </w:rPr>
              <w:t>ДМСо – доля муниципальных служащих, получивших допо</w:t>
            </w:r>
            <w:r w:rsidRPr="00551CE4">
              <w:rPr>
                <w:color w:val="000000"/>
                <w:sz w:val="24"/>
                <w:szCs w:val="24"/>
              </w:rPr>
              <w:t>л</w:t>
            </w:r>
            <w:r w:rsidRPr="00551CE4">
              <w:rPr>
                <w:color w:val="000000"/>
                <w:sz w:val="24"/>
                <w:szCs w:val="24"/>
              </w:rPr>
              <w:t>нительное профессиональное образование;</w:t>
            </w:r>
          </w:p>
          <w:p w:rsidR="00591B62" w:rsidRPr="00551CE4" w:rsidRDefault="00591B62" w:rsidP="00A07A3C">
            <w:pPr>
              <w:ind w:firstLine="33"/>
              <w:jc w:val="both"/>
              <w:rPr>
                <w:color w:val="000000"/>
                <w:sz w:val="24"/>
                <w:szCs w:val="24"/>
              </w:rPr>
            </w:pPr>
            <w:r w:rsidRPr="00551CE4">
              <w:rPr>
                <w:color w:val="000000"/>
                <w:sz w:val="24"/>
                <w:szCs w:val="24"/>
              </w:rPr>
              <w:t>МСо – количество муниципальных служащих, получивших дополнительное профессиональное образование;</w:t>
            </w:r>
          </w:p>
          <w:p w:rsidR="00591B62" w:rsidRPr="00551CE4" w:rsidRDefault="00591B62" w:rsidP="00A07A3C">
            <w:pPr>
              <w:ind w:firstLine="33"/>
              <w:jc w:val="both"/>
              <w:rPr>
                <w:color w:val="000000"/>
                <w:sz w:val="24"/>
                <w:szCs w:val="24"/>
                <w:lang w:eastAsia="en-US"/>
              </w:rPr>
            </w:pPr>
            <w:r w:rsidRPr="00551CE4">
              <w:rPr>
                <w:color w:val="000000"/>
                <w:sz w:val="24"/>
                <w:szCs w:val="24"/>
              </w:rPr>
              <w:t>МС – количество штатных единиц муниципальных служ</w:t>
            </w:r>
            <w:r w:rsidRPr="00551CE4">
              <w:rPr>
                <w:color w:val="000000"/>
                <w:sz w:val="24"/>
                <w:szCs w:val="24"/>
              </w:rPr>
              <w:t>а</w:t>
            </w:r>
            <w:r w:rsidRPr="00551CE4">
              <w:rPr>
                <w:color w:val="000000"/>
                <w:sz w:val="24"/>
                <w:szCs w:val="24"/>
              </w:rPr>
              <w:t>щих.</w:t>
            </w:r>
          </w:p>
        </w:tc>
      </w:tr>
      <w:tr w:rsidR="00591B62" w:rsidRPr="00551CE4" w:rsidTr="00A07A3C">
        <w:tc>
          <w:tcPr>
            <w:tcW w:w="675" w:type="dxa"/>
          </w:tcPr>
          <w:p w:rsidR="00591B62" w:rsidRPr="00551CE4" w:rsidRDefault="00591B62" w:rsidP="00A07A3C">
            <w:pPr>
              <w:pStyle w:val="ConsPlusCell"/>
              <w:numPr>
                <w:ilvl w:val="0"/>
                <w:numId w:val="12"/>
              </w:numPr>
              <w:jc w:val="center"/>
              <w:rPr>
                <w:rFonts w:ascii="Times New Roman" w:hAnsi="Times New Roman" w:cs="Times New Roman"/>
                <w:color w:val="000000"/>
                <w:sz w:val="24"/>
                <w:szCs w:val="24"/>
              </w:rPr>
            </w:pPr>
          </w:p>
        </w:tc>
        <w:tc>
          <w:tcPr>
            <w:tcW w:w="2457" w:type="dxa"/>
          </w:tcPr>
          <w:p w:rsidR="00591B62" w:rsidRPr="00551CE4" w:rsidRDefault="00591B62" w:rsidP="00A07A3C">
            <w:pPr>
              <w:ind w:firstLine="33"/>
              <w:jc w:val="both"/>
              <w:rPr>
                <w:color w:val="000000"/>
                <w:sz w:val="24"/>
                <w:szCs w:val="24"/>
                <w:lang w:eastAsia="en-US"/>
              </w:rPr>
            </w:pPr>
            <w:r w:rsidRPr="00551CE4">
              <w:rPr>
                <w:color w:val="000000"/>
                <w:sz w:val="24"/>
                <w:szCs w:val="24"/>
              </w:rPr>
              <w:t>Показатель 3.</w:t>
            </w:r>
          </w:p>
          <w:p w:rsidR="00591B62" w:rsidRPr="00551CE4" w:rsidRDefault="00591B62" w:rsidP="00A07A3C">
            <w:pPr>
              <w:ind w:firstLine="33"/>
              <w:jc w:val="both"/>
              <w:rPr>
                <w:color w:val="000000"/>
                <w:sz w:val="24"/>
                <w:szCs w:val="24"/>
              </w:rPr>
            </w:pPr>
            <w:r w:rsidRPr="00551CE4">
              <w:rPr>
                <w:color w:val="000000"/>
                <w:sz w:val="24"/>
                <w:szCs w:val="24"/>
              </w:rPr>
              <w:t xml:space="preserve">Доля </w:t>
            </w:r>
            <w:r>
              <w:rPr>
                <w:color w:val="000000"/>
                <w:sz w:val="24"/>
                <w:szCs w:val="24"/>
              </w:rPr>
              <w:t>муниципал</w:t>
            </w:r>
            <w:r>
              <w:rPr>
                <w:color w:val="000000"/>
                <w:sz w:val="24"/>
                <w:szCs w:val="24"/>
              </w:rPr>
              <w:t>ь</w:t>
            </w:r>
            <w:r>
              <w:rPr>
                <w:color w:val="000000"/>
                <w:sz w:val="24"/>
                <w:szCs w:val="24"/>
              </w:rPr>
              <w:t>ных</w:t>
            </w:r>
            <w:r w:rsidRPr="00551CE4">
              <w:rPr>
                <w:color w:val="000000"/>
                <w:sz w:val="24"/>
                <w:szCs w:val="24"/>
              </w:rPr>
              <w:t xml:space="preserve"> служащих в во</w:t>
            </w:r>
            <w:r w:rsidRPr="00551CE4">
              <w:rPr>
                <w:color w:val="000000"/>
                <w:sz w:val="24"/>
                <w:szCs w:val="24"/>
              </w:rPr>
              <w:t>з</w:t>
            </w:r>
            <w:r w:rsidRPr="00551CE4">
              <w:rPr>
                <w:color w:val="000000"/>
                <w:sz w:val="24"/>
                <w:szCs w:val="24"/>
              </w:rPr>
              <w:t xml:space="preserve">расте до 30 лет, имеющих стаж </w:t>
            </w:r>
            <w:r>
              <w:rPr>
                <w:color w:val="000000"/>
                <w:sz w:val="24"/>
                <w:szCs w:val="24"/>
              </w:rPr>
              <w:t>м</w:t>
            </w:r>
            <w:r>
              <w:rPr>
                <w:color w:val="000000"/>
                <w:sz w:val="24"/>
                <w:szCs w:val="24"/>
              </w:rPr>
              <w:t>у</w:t>
            </w:r>
            <w:r>
              <w:rPr>
                <w:color w:val="000000"/>
                <w:sz w:val="24"/>
                <w:szCs w:val="24"/>
              </w:rPr>
              <w:t>ниципальной</w:t>
            </w:r>
            <w:r w:rsidRPr="00551CE4">
              <w:rPr>
                <w:color w:val="000000"/>
                <w:sz w:val="24"/>
                <w:szCs w:val="24"/>
              </w:rPr>
              <w:t xml:space="preserve"> службы не более 3 лет</w:t>
            </w:r>
          </w:p>
          <w:p w:rsidR="00591B62" w:rsidRPr="00551CE4" w:rsidRDefault="00591B62" w:rsidP="00A07A3C">
            <w:pPr>
              <w:ind w:firstLine="33"/>
              <w:jc w:val="both"/>
              <w:rPr>
                <w:color w:val="000000"/>
                <w:sz w:val="24"/>
                <w:szCs w:val="24"/>
                <w:lang w:eastAsia="en-US"/>
              </w:rPr>
            </w:pPr>
          </w:p>
        </w:tc>
        <w:tc>
          <w:tcPr>
            <w:tcW w:w="1414" w:type="dxa"/>
          </w:tcPr>
          <w:p w:rsidR="00591B62" w:rsidRPr="00551CE4" w:rsidRDefault="00591B62" w:rsidP="00A07A3C">
            <w:pPr>
              <w:pStyle w:val="ConsPlusCell"/>
              <w:ind w:left="-112"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551CE4">
              <w:rPr>
                <w:rFonts w:ascii="Times New Roman" w:hAnsi="Times New Roman" w:cs="Times New Roman"/>
                <w:color w:val="000000"/>
                <w:sz w:val="24"/>
                <w:szCs w:val="24"/>
              </w:rPr>
              <w:t>роценты</w:t>
            </w:r>
          </w:p>
        </w:tc>
        <w:tc>
          <w:tcPr>
            <w:tcW w:w="4742" w:type="dxa"/>
          </w:tcPr>
          <w:p w:rsidR="00591B62" w:rsidRPr="00551CE4" w:rsidRDefault="00591B62" w:rsidP="00A07A3C">
            <w:pPr>
              <w:ind w:firstLine="33"/>
              <w:jc w:val="both"/>
              <w:rPr>
                <w:color w:val="000000"/>
                <w:sz w:val="24"/>
                <w:szCs w:val="24"/>
                <w:lang w:eastAsia="en-US"/>
              </w:rPr>
            </w:pPr>
            <w:r w:rsidRPr="00551CE4">
              <w:rPr>
                <w:color w:val="000000"/>
                <w:sz w:val="24"/>
                <w:szCs w:val="24"/>
              </w:rPr>
              <w:t>Показатель рассчитывается по формуле:</w:t>
            </w:r>
          </w:p>
          <w:p w:rsidR="00591B62" w:rsidRPr="00551CE4" w:rsidRDefault="00591B62" w:rsidP="00A07A3C">
            <w:pPr>
              <w:ind w:firstLine="33"/>
              <w:jc w:val="both"/>
              <w:rPr>
                <w:color w:val="000000"/>
                <w:sz w:val="24"/>
                <w:szCs w:val="24"/>
              </w:rPr>
            </w:pPr>
            <w:r w:rsidRPr="00551CE4">
              <w:rPr>
                <w:color w:val="000000"/>
                <w:sz w:val="24"/>
                <w:szCs w:val="24"/>
              </w:rPr>
              <w:t>ДС30 = КС3 х 100 / КС30, где:</w:t>
            </w:r>
          </w:p>
          <w:p w:rsidR="00591B62" w:rsidRPr="00551CE4" w:rsidRDefault="00591B62" w:rsidP="00A07A3C">
            <w:pPr>
              <w:ind w:firstLine="33"/>
              <w:jc w:val="both"/>
              <w:rPr>
                <w:color w:val="000000"/>
                <w:sz w:val="24"/>
                <w:szCs w:val="24"/>
              </w:rPr>
            </w:pPr>
            <w:r w:rsidRPr="00551CE4">
              <w:rPr>
                <w:color w:val="000000"/>
                <w:sz w:val="24"/>
                <w:szCs w:val="24"/>
              </w:rPr>
              <w:t>ДС30 – доля специалистов в возрасте до 30 лет, имеющих стаж муниципальной слу</w:t>
            </w:r>
            <w:r w:rsidRPr="00551CE4">
              <w:rPr>
                <w:color w:val="000000"/>
                <w:sz w:val="24"/>
                <w:szCs w:val="24"/>
              </w:rPr>
              <w:t>ж</w:t>
            </w:r>
            <w:r w:rsidRPr="00551CE4">
              <w:rPr>
                <w:color w:val="000000"/>
                <w:sz w:val="24"/>
                <w:szCs w:val="24"/>
              </w:rPr>
              <w:t>бы более 3 лет;</w:t>
            </w:r>
          </w:p>
          <w:p w:rsidR="00591B62" w:rsidRPr="00551CE4" w:rsidRDefault="00591B62" w:rsidP="00A07A3C">
            <w:pPr>
              <w:ind w:firstLine="33"/>
              <w:jc w:val="both"/>
              <w:rPr>
                <w:color w:val="000000"/>
                <w:sz w:val="24"/>
                <w:szCs w:val="24"/>
              </w:rPr>
            </w:pPr>
            <w:r w:rsidRPr="00551CE4">
              <w:rPr>
                <w:color w:val="000000"/>
                <w:sz w:val="24"/>
                <w:szCs w:val="24"/>
              </w:rPr>
              <w:t>КС3 – количество специалистов в возрасте до 30 лет, имеющих стаж муниципальной службы более 3 лет;</w:t>
            </w:r>
          </w:p>
          <w:p w:rsidR="00591B62" w:rsidRPr="00551CE4" w:rsidRDefault="00591B62" w:rsidP="00A07A3C">
            <w:pPr>
              <w:ind w:firstLine="33"/>
              <w:jc w:val="both"/>
              <w:rPr>
                <w:color w:val="000000"/>
                <w:sz w:val="24"/>
                <w:szCs w:val="24"/>
                <w:lang w:eastAsia="en-US"/>
              </w:rPr>
            </w:pPr>
            <w:r w:rsidRPr="00551CE4">
              <w:rPr>
                <w:color w:val="000000"/>
                <w:sz w:val="24"/>
                <w:szCs w:val="24"/>
              </w:rPr>
              <w:t>КС30 – количество сп</w:t>
            </w:r>
            <w:r>
              <w:rPr>
                <w:color w:val="000000"/>
                <w:sz w:val="24"/>
                <w:szCs w:val="24"/>
              </w:rPr>
              <w:t>ециалистов в возра</w:t>
            </w:r>
            <w:r>
              <w:rPr>
                <w:color w:val="000000"/>
                <w:sz w:val="24"/>
                <w:szCs w:val="24"/>
              </w:rPr>
              <w:t>с</w:t>
            </w:r>
            <w:r>
              <w:rPr>
                <w:color w:val="000000"/>
                <w:sz w:val="24"/>
                <w:szCs w:val="24"/>
              </w:rPr>
              <w:t>те до 30 лет</w:t>
            </w:r>
          </w:p>
        </w:tc>
        <w:tc>
          <w:tcPr>
            <w:tcW w:w="6660" w:type="dxa"/>
          </w:tcPr>
          <w:p w:rsidR="00591B62" w:rsidRPr="00551CE4" w:rsidRDefault="00591B62" w:rsidP="00A07A3C">
            <w:pPr>
              <w:ind w:firstLine="33"/>
              <w:jc w:val="both"/>
              <w:rPr>
                <w:color w:val="000000"/>
                <w:sz w:val="24"/>
                <w:szCs w:val="24"/>
                <w:lang w:eastAsia="en-US"/>
              </w:rPr>
            </w:pPr>
            <w:r w:rsidRPr="00551CE4">
              <w:rPr>
                <w:color w:val="000000"/>
                <w:sz w:val="24"/>
                <w:szCs w:val="24"/>
              </w:rPr>
              <w:t>ДС30 – доля специалистов в возрасте до 30 лет, имеющих стаж муниципальной службы более 3 лет;</w:t>
            </w:r>
          </w:p>
          <w:p w:rsidR="00591B62" w:rsidRPr="00551CE4" w:rsidRDefault="00591B62" w:rsidP="00A07A3C">
            <w:pPr>
              <w:ind w:firstLine="33"/>
              <w:jc w:val="both"/>
              <w:rPr>
                <w:color w:val="000000"/>
                <w:sz w:val="24"/>
                <w:szCs w:val="24"/>
              </w:rPr>
            </w:pPr>
            <w:r w:rsidRPr="00551CE4">
              <w:rPr>
                <w:color w:val="000000"/>
                <w:sz w:val="24"/>
                <w:szCs w:val="24"/>
              </w:rPr>
              <w:t>КС3 – количество специалистов в возрасте до 30 лет, име</w:t>
            </w:r>
            <w:r w:rsidRPr="00551CE4">
              <w:rPr>
                <w:color w:val="000000"/>
                <w:sz w:val="24"/>
                <w:szCs w:val="24"/>
              </w:rPr>
              <w:t>ю</w:t>
            </w:r>
            <w:r w:rsidRPr="00551CE4">
              <w:rPr>
                <w:color w:val="000000"/>
                <w:sz w:val="24"/>
                <w:szCs w:val="24"/>
              </w:rPr>
              <w:t>щих стаж муниципальной службы более 3 лет;</w:t>
            </w:r>
          </w:p>
          <w:p w:rsidR="00591B62" w:rsidRPr="00551CE4" w:rsidRDefault="00591B62" w:rsidP="00A07A3C">
            <w:pPr>
              <w:pStyle w:val="ConsPlusCell"/>
              <w:ind w:firstLine="33"/>
              <w:rPr>
                <w:rFonts w:ascii="Times New Roman" w:hAnsi="Times New Roman" w:cs="Times New Roman"/>
                <w:color w:val="000000"/>
                <w:sz w:val="24"/>
                <w:szCs w:val="24"/>
              </w:rPr>
            </w:pPr>
            <w:r w:rsidRPr="00551CE4">
              <w:rPr>
                <w:rFonts w:ascii="Times New Roman" w:hAnsi="Times New Roman"/>
                <w:color w:val="000000"/>
                <w:sz w:val="24"/>
                <w:szCs w:val="24"/>
              </w:rPr>
              <w:t>КС30 – количество специалистов в возрасте до 30 лет.</w:t>
            </w:r>
          </w:p>
        </w:tc>
      </w:tr>
      <w:tr w:rsidR="00591B62" w:rsidRPr="00551CE4" w:rsidTr="00A07A3C">
        <w:tc>
          <w:tcPr>
            <w:tcW w:w="675" w:type="dxa"/>
          </w:tcPr>
          <w:p w:rsidR="00591B62" w:rsidRPr="00551CE4" w:rsidRDefault="00591B62" w:rsidP="00A07A3C">
            <w:pPr>
              <w:pStyle w:val="ConsPlusCell"/>
              <w:numPr>
                <w:ilvl w:val="0"/>
                <w:numId w:val="12"/>
              </w:numPr>
              <w:jc w:val="center"/>
              <w:rPr>
                <w:rFonts w:ascii="Times New Roman" w:hAnsi="Times New Roman" w:cs="Times New Roman"/>
                <w:color w:val="000000"/>
                <w:sz w:val="24"/>
                <w:szCs w:val="24"/>
              </w:rPr>
            </w:pPr>
          </w:p>
        </w:tc>
        <w:tc>
          <w:tcPr>
            <w:tcW w:w="2457" w:type="dxa"/>
          </w:tcPr>
          <w:p w:rsidR="00591B62" w:rsidRPr="00551CE4" w:rsidRDefault="00591B62" w:rsidP="00A07A3C">
            <w:pPr>
              <w:jc w:val="both"/>
              <w:rPr>
                <w:color w:val="000000"/>
                <w:sz w:val="24"/>
                <w:szCs w:val="24"/>
                <w:lang w:eastAsia="en-US"/>
              </w:rPr>
            </w:pPr>
            <w:r w:rsidRPr="00551CE4">
              <w:rPr>
                <w:color w:val="000000"/>
                <w:sz w:val="24"/>
                <w:szCs w:val="24"/>
              </w:rPr>
              <w:t>Показатель 1.1.</w:t>
            </w:r>
          </w:p>
          <w:p w:rsidR="00591B62" w:rsidRPr="00551CE4" w:rsidRDefault="00591B62" w:rsidP="00A07A3C">
            <w:pPr>
              <w:jc w:val="both"/>
              <w:rPr>
                <w:color w:val="000000"/>
                <w:sz w:val="24"/>
                <w:szCs w:val="24"/>
                <w:lang w:eastAsia="en-US"/>
              </w:rPr>
            </w:pPr>
            <w:r w:rsidRPr="00551CE4">
              <w:rPr>
                <w:color w:val="000000"/>
                <w:sz w:val="24"/>
                <w:szCs w:val="24"/>
              </w:rPr>
              <w:t>Доля вакантных должностей муниц</w:t>
            </w:r>
            <w:r w:rsidRPr="00551CE4">
              <w:rPr>
                <w:color w:val="000000"/>
                <w:sz w:val="24"/>
                <w:szCs w:val="24"/>
              </w:rPr>
              <w:t>и</w:t>
            </w:r>
            <w:r w:rsidRPr="00551CE4">
              <w:rPr>
                <w:color w:val="000000"/>
                <w:sz w:val="24"/>
                <w:szCs w:val="24"/>
              </w:rPr>
              <w:t>пальной службы, з</w:t>
            </w:r>
            <w:r w:rsidRPr="00551CE4">
              <w:rPr>
                <w:color w:val="000000"/>
                <w:sz w:val="24"/>
                <w:szCs w:val="24"/>
              </w:rPr>
              <w:t>а</w:t>
            </w:r>
            <w:r w:rsidRPr="00551CE4">
              <w:rPr>
                <w:color w:val="000000"/>
                <w:sz w:val="24"/>
                <w:szCs w:val="24"/>
              </w:rPr>
              <w:t>мещаемых на основе назначения из кадр</w:t>
            </w:r>
            <w:r w:rsidRPr="00551CE4">
              <w:rPr>
                <w:color w:val="000000"/>
                <w:sz w:val="24"/>
                <w:szCs w:val="24"/>
              </w:rPr>
              <w:t>о</w:t>
            </w:r>
            <w:r w:rsidRPr="00551CE4">
              <w:rPr>
                <w:color w:val="000000"/>
                <w:sz w:val="24"/>
                <w:szCs w:val="24"/>
              </w:rPr>
              <w:t>вого резерва</w:t>
            </w:r>
          </w:p>
        </w:tc>
        <w:tc>
          <w:tcPr>
            <w:tcW w:w="1414" w:type="dxa"/>
          </w:tcPr>
          <w:p w:rsidR="00591B62" w:rsidRPr="00551CE4" w:rsidRDefault="00591B62" w:rsidP="00A07A3C">
            <w:pPr>
              <w:pStyle w:val="ConsPlusCell"/>
              <w:ind w:left="-112"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551CE4">
              <w:rPr>
                <w:rFonts w:ascii="Times New Roman" w:hAnsi="Times New Roman" w:cs="Times New Roman"/>
                <w:color w:val="000000"/>
                <w:sz w:val="24"/>
                <w:szCs w:val="24"/>
              </w:rPr>
              <w:t>роценты</w:t>
            </w:r>
          </w:p>
        </w:tc>
        <w:tc>
          <w:tcPr>
            <w:tcW w:w="4742" w:type="dxa"/>
          </w:tcPr>
          <w:p w:rsidR="00591B62" w:rsidRPr="00551CE4" w:rsidRDefault="00591B62" w:rsidP="00A07A3C">
            <w:pPr>
              <w:jc w:val="both"/>
              <w:rPr>
                <w:color w:val="000000"/>
                <w:sz w:val="24"/>
                <w:szCs w:val="24"/>
                <w:lang w:eastAsia="en-US"/>
              </w:rPr>
            </w:pPr>
            <w:r w:rsidRPr="00551CE4">
              <w:rPr>
                <w:color w:val="000000"/>
                <w:sz w:val="24"/>
                <w:szCs w:val="24"/>
              </w:rPr>
              <w:t xml:space="preserve">Показатель определяется </w:t>
            </w:r>
            <w:r>
              <w:rPr>
                <w:color w:val="000000"/>
                <w:sz w:val="24"/>
                <w:szCs w:val="24"/>
              </w:rPr>
              <w:t xml:space="preserve"> </w:t>
            </w:r>
            <w:r w:rsidRPr="00551CE4">
              <w:rPr>
                <w:color w:val="000000"/>
                <w:sz w:val="24"/>
                <w:szCs w:val="24"/>
              </w:rPr>
              <w:t xml:space="preserve"> и рассчитывае</w:t>
            </w:r>
            <w:r w:rsidRPr="00551CE4">
              <w:rPr>
                <w:color w:val="000000"/>
                <w:sz w:val="24"/>
                <w:szCs w:val="24"/>
              </w:rPr>
              <w:t>т</w:t>
            </w:r>
            <w:r w:rsidRPr="00551CE4">
              <w:rPr>
                <w:color w:val="000000"/>
                <w:sz w:val="24"/>
                <w:szCs w:val="24"/>
              </w:rPr>
              <w:t>ся по формуле:</w:t>
            </w:r>
          </w:p>
          <w:p w:rsidR="00591B62" w:rsidRPr="00551CE4" w:rsidRDefault="00591B62" w:rsidP="00A07A3C">
            <w:pPr>
              <w:jc w:val="both"/>
              <w:rPr>
                <w:color w:val="000000"/>
                <w:sz w:val="24"/>
                <w:szCs w:val="24"/>
                <w:lang w:eastAsia="en-US"/>
              </w:rPr>
            </w:pPr>
            <w:r w:rsidRPr="00551CE4">
              <w:rPr>
                <w:color w:val="000000"/>
                <w:sz w:val="24"/>
                <w:szCs w:val="24"/>
              </w:rPr>
              <w:t>ДВДр = ВДр х 100 / ВД</w:t>
            </w:r>
          </w:p>
        </w:tc>
        <w:tc>
          <w:tcPr>
            <w:tcW w:w="6660" w:type="dxa"/>
          </w:tcPr>
          <w:p w:rsidR="00591B62" w:rsidRPr="00551CE4" w:rsidRDefault="00591B62" w:rsidP="00A07A3C">
            <w:pPr>
              <w:jc w:val="both"/>
              <w:rPr>
                <w:color w:val="000000"/>
                <w:sz w:val="24"/>
                <w:szCs w:val="24"/>
                <w:lang w:eastAsia="en-US"/>
              </w:rPr>
            </w:pPr>
            <w:r w:rsidRPr="00551CE4">
              <w:rPr>
                <w:color w:val="000000"/>
                <w:sz w:val="24"/>
                <w:szCs w:val="24"/>
              </w:rPr>
              <w:t>Базовый показатель 1</w:t>
            </w:r>
          </w:p>
          <w:p w:rsidR="00591B62" w:rsidRPr="00551CE4" w:rsidRDefault="00591B62" w:rsidP="00A07A3C">
            <w:pPr>
              <w:jc w:val="both"/>
              <w:rPr>
                <w:color w:val="000000"/>
                <w:sz w:val="24"/>
                <w:szCs w:val="24"/>
              </w:rPr>
            </w:pPr>
            <w:r w:rsidRPr="00551CE4">
              <w:rPr>
                <w:color w:val="000000"/>
                <w:sz w:val="24"/>
                <w:szCs w:val="24"/>
              </w:rPr>
              <w:t>ДВДр - доля вакантных должностей муниципальной службы, замещаемых на основе назначения из кадрового резерва;</w:t>
            </w:r>
          </w:p>
          <w:p w:rsidR="00591B62" w:rsidRPr="00551CE4" w:rsidRDefault="00591B62" w:rsidP="00A07A3C">
            <w:pPr>
              <w:jc w:val="both"/>
              <w:rPr>
                <w:color w:val="000000"/>
                <w:sz w:val="24"/>
                <w:szCs w:val="24"/>
              </w:rPr>
            </w:pPr>
            <w:r w:rsidRPr="00551CE4">
              <w:rPr>
                <w:color w:val="000000"/>
                <w:sz w:val="24"/>
                <w:szCs w:val="24"/>
              </w:rPr>
              <w:t>Базовый показатель 2</w:t>
            </w:r>
          </w:p>
          <w:p w:rsidR="00591B62" w:rsidRPr="00551CE4" w:rsidRDefault="00591B62" w:rsidP="00A07A3C">
            <w:pPr>
              <w:jc w:val="both"/>
              <w:rPr>
                <w:color w:val="000000"/>
                <w:sz w:val="24"/>
                <w:szCs w:val="24"/>
              </w:rPr>
            </w:pPr>
            <w:r w:rsidRPr="00551CE4">
              <w:rPr>
                <w:color w:val="000000"/>
                <w:sz w:val="24"/>
                <w:szCs w:val="24"/>
              </w:rPr>
              <w:t>ВДр - количество вакантных должностей муниципальной службы, замещаемых на основе назначения из кадрового р</w:t>
            </w:r>
            <w:r w:rsidRPr="00551CE4">
              <w:rPr>
                <w:color w:val="000000"/>
                <w:sz w:val="24"/>
                <w:szCs w:val="24"/>
              </w:rPr>
              <w:t>е</w:t>
            </w:r>
            <w:r w:rsidRPr="00551CE4">
              <w:rPr>
                <w:color w:val="000000"/>
                <w:sz w:val="24"/>
                <w:szCs w:val="24"/>
              </w:rPr>
              <w:t>зерва;</w:t>
            </w:r>
          </w:p>
          <w:p w:rsidR="00591B62" w:rsidRPr="00551CE4" w:rsidRDefault="00591B62" w:rsidP="00A07A3C">
            <w:pPr>
              <w:jc w:val="both"/>
              <w:rPr>
                <w:color w:val="000000"/>
                <w:sz w:val="24"/>
                <w:szCs w:val="24"/>
              </w:rPr>
            </w:pPr>
            <w:r w:rsidRPr="00551CE4">
              <w:rPr>
                <w:color w:val="000000"/>
                <w:sz w:val="24"/>
                <w:szCs w:val="24"/>
              </w:rPr>
              <w:t>Базовый показатель 3</w:t>
            </w:r>
          </w:p>
          <w:p w:rsidR="00591B62" w:rsidRDefault="00591B62" w:rsidP="00A07A3C">
            <w:pPr>
              <w:jc w:val="both"/>
              <w:rPr>
                <w:color w:val="000000"/>
                <w:sz w:val="24"/>
                <w:szCs w:val="24"/>
              </w:rPr>
            </w:pPr>
            <w:r w:rsidRPr="00551CE4">
              <w:rPr>
                <w:color w:val="000000"/>
                <w:sz w:val="24"/>
                <w:szCs w:val="24"/>
              </w:rPr>
              <w:t>ВД</w:t>
            </w:r>
            <w:r>
              <w:rPr>
                <w:color w:val="000000"/>
                <w:sz w:val="24"/>
                <w:szCs w:val="24"/>
              </w:rPr>
              <w:t xml:space="preserve"> </w:t>
            </w:r>
            <w:r w:rsidRPr="00551CE4">
              <w:rPr>
                <w:color w:val="000000"/>
                <w:sz w:val="24"/>
                <w:szCs w:val="24"/>
              </w:rPr>
              <w:t>-</w:t>
            </w:r>
            <w:r>
              <w:rPr>
                <w:color w:val="000000"/>
                <w:sz w:val="24"/>
                <w:szCs w:val="24"/>
              </w:rPr>
              <w:t xml:space="preserve"> </w:t>
            </w:r>
            <w:r w:rsidRPr="00551CE4">
              <w:rPr>
                <w:color w:val="000000"/>
                <w:sz w:val="24"/>
                <w:szCs w:val="24"/>
              </w:rPr>
              <w:t>количество вакантных должностей</w:t>
            </w:r>
          </w:p>
          <w:p w:rsidR="00591B62" w:rsidRPr="00551CE4" w:rsidRDefault="00591B62" w:rsidP="00A07A3C">
            <w:pPr>
              <w:jc w:val="both"/>
              <w:rPr>
                <w:color w:val="000000"/>
                <w:sz w:val="24"/>
                <w:szCs w:val="24"/>
                <w:lang w:eastAsia="en-US"/>
              </w:rPr>
            </w:pPr>
          </w:p>
        </w:tc>
      </w:tr>
      <w:tr w:rsidR="00591B62" w:rsidRPr="00551CE4" w:rsidTr="00A07A3C">
        <w:tc>
          <w:tcPr>
            <w:tcW w:w="675" w:type="dxa"/>
          </w:tcPr>
          <w:p w:rsidR="00591B62" w:rsidRPr="00551CE4" w:rsidRDefault="00591B62" w:rsidP="00A07A3C">
            <w:pPr>
              <w:pStyle w:val="ConsPlusCell"/>
              <w:numPr>
                <w:ilvl w:val="0"/>
                <w:numId w:val="12"/>
              </w:numPr>
              <w:jc w:val="center"/>
              <w:rPr>
                <w:rFonts w:ascii="Times New Roman" w:hAnsi="Times New Roman" w:cs="Times New Roman"/>
                <w:color w:val="000000"/>
                <w:sz w:val="24"/>
                <w:szCs w:val="24"/>
              </w:rPr>
            </w:pPr>
          </w:p>
        </w:tc>
        <w:tc>
          <w:tcPr>
            <w:tcW w:w="2457" w:type="dxa"/>
          </w:tcPr>
          <w:p w:rsidR="00591B62" w:rsidRPr="00551CE4" w:rsidRDefault="00591B62" w:rsidP="00A07A3C">
            <w:pPr>
              <w:jc w:val="both"/>
              <w:rPr>
                <w:color w:val="000000"/>
                <w:sz w:val="24"/>
                <w:szCs w:val="24"/>
                <w:lang w:eastAsia="en-US"/>
              </w:rPr>
            </w:pPr>
            <w:r w:rsidRPr="00551CE4">
              <w:rPr>
                <w:color w:val="000000"/>
                <w:sz w:val="24"/>
                <w:szCs w:val="24"/>
              </w:rPr>
              <w:t>Показатель 1.2.</w:t>
            </w:r>
          </w:p>
          <w:p w:rsidR="00591B62" w:rsidRPr="00551CE4" w:rsidRDefault="00591B62" w:rsidP="00A07A3C">
            <w:pPr>
              <w:jc w:val="both"/>
              <w:rPr>
                <w:color w:val="000000"/>
                <w:sz w:val="24"/>
                <w:szCs w:val="24"/>
                <w:lang w:eastAsia="en-US"/>
              </w:rPr>
            </w:pPr>
            <w:r w:rsidRPr="00551CE4">
              <w:rPr>
                <w:color w:val="000000"/>
                <w:sz w:val="24"/>
                <w:szCs w:val="24"/>
              </w:rPr>
              <w:t>Доля вакантных должностей муниц</w:t>
            </w:r>
            <w:r w:rsidRPr="00551CE4">
              <w:rPr>
                <w:color w:val="000000"/>
                <w:sz w:val="24"/>
                <w:szCs w:val="24"/>
              </w:rPr>
              <w:t>и</w:t>
            </w:r>
            <w:r w:rsidRPr="00551CE4">
              <w:rPr>
                <w:color w:val="000000"/>
                <w:sz w:val="24"/>
                <w:szCs w:val="24"/>
              </w:rPr>
              <w:lastRenderedPageBreak/>
              <w:t>пальной службы, з</w:t>
            </w:r>
            <w:r w:rsidRPr="00551CE4">
              <w:rPr>
                <w:color w:val="000000"/>
                <w:sz w:val="24"/>
                <w:szCs w:val="24"/>
              </w:rPr>
              <w:t>а</w:t>
            </w:r>
            <w:r w:rsidRPr="00551CE4">
              <w:rPr>
                <w:color w:val="000000"/>
                <w:sz w:val="24"/>
                <w:szCs w:val="24"/>
              </w:rPr>
              <w:t>мещаемых на основе конкурса</w:t>
            </w:r>
          </w:p>
        </w:tc>
        <w:tc>
          <w:tcPr>
            <w:tcW w:w="1414" w:type="dxa"/>
          </w:tcPr>
          <w:p w:rsidR="00591B62" w:rsidRPr="00551CE4" w:rsidRDefault="00591B62" w:rsidP="00A07A3C">
            <w:pPr>
              <w:pStyle w:val="ConsPlusCell"/>
              <w:ind w:left="-112"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w:t>
            </w:r>
            <w:r w:rsidRPr="00551CE4">
              <w:rPr>
                <w:rFonts w:ascii="Times New Roman" w:hAnsi="Times New Roman" w:cs="Times New Roman"/>
                <w:color w:val="000000"/>
                <w:sz w:val="24"/>
                <w:szCs w:val="24"/>
              </w:rPr>
              <w:t>роценты</w:t>
            </w:r>
          </w:p>
        </w:tc>
        <w:tc>
          <w:tcPr>
            <w:tcW w:w="4742" w:type="dxa"/>
          </w:tcPr>
          <w:p w:rsidR="00591B62" w:rsidRPr="00551CE4" w:rsidRDefault="00591B62" w:rsidP="00A07A3C">
            <w:pPr>
              <w:jc w:val="both"/>
              <w:rPr>
                <w:color w:val="000000"/>
                <w:sz w:val="24"/>
                <w:szCs w:val="24"/>
                <w:lang w:eastAsia="en-US"/>
              </w:rPr>
            </w:pPr>
            <w:r w:rsidRPr="00551CE4">
              <w:rPr>
                <w:color w:val="000000"/>
                <w:sz w:val="24"/>
                <w:szCs w:val="24"/>
              </w:rPr>
              <w:t xml:space="preserve">Показатель определяется </w:t>
            </w:r>
            <w:r>
              <w:rPr>
                <w:color w:val="000000"/>
                <w:sz w:val="24"/>
                <w:szCs w:val="24"/>
              </w:rPr>
              <w:t xml:space="preserve">  </w:t>
            </w:r>
            <w:r w:rsidRPr="00551CE4">
              <w:rPr>
                <w:color w:val="000000"/>
                <w:sz w:val="24"/>
                <w:szCs w:val="24"/>
              </w:rPr>
              <w:t>и рассчитывае</w:t>
            </w:r>
            <w:r w:rsidRPr="00551CE4">
              <w:rPr>
                <w:color w:val="000000"/>
                <w:sz w:val="24"/>
                <w:szCs w:val="24"/>
              </w:rPr>
              <w:t>т</w:t>
            </w:r>
            <w:r w:rsidRPr="00551CE4">
              <w:rPr>
                <w:color w:val="000000"/>
                <w:sz w:val="24"/>
                <w:szCs w:val="24"/>
              </w:rPr>
              <w:t>ся по формуле:</w:t>
            </w:r>
          </w:p>
          <w:p w:rsidR="00591B62" w:rsidRPr="00551CE4" w:rsidRDefault="00591B62" w:rsidP="00A07A3C">
            <w:pPr>
              <w:jc w:val="both"/>
              <w:rPr>
                <w:color w:val="000000"/>
                <w:sz w:val="24"/>
                <w:szCs w:val="24"/>
                <w:lang w:eastAsia="en-US"/>
              </w:rPr>
            </w:pPr>
            <w:r w:rsidRPr="00551CE4">
              <w:rPr>
                <w:color w:val="000000"/>
                <w:sz w:val="24"/>
                <w:szCs w:val="24"/>
              </w:rPr>
              <w:t>ДВДк = ВДк х 100 / ВД.</w:t>
            </w:r>
          </w:p>
        </w:tc>
        <w:tc>
          <w:tcPr>
            <w:tcW w:w="6660" w:type="dxa"/>
          </w:tcPr>
          <w:p w:rsidR="00591B62" w:rsidRPr="00551CE4" w:rsidRDefault="00591B62" w:rsidP="00A07A3C">
            <w:pPr>
              <w:jc w:val="both"/>
              <w:rPr>
                <w:color w:val="000000"/>
                <w:sz w:val="24"/>
                <w:szCs w:val="24"/>
                <w:lang w:eastAsia="en-US"/>
              </w:rPr>
            </w:pPr>
            <w:r w:rsidRPr="00551CE4">
              <w:rPr>
                <w:color w:val="000000"/>
                <w:sz w:val="24"/>
                <w:szCs w:val="24"/>
              </w:rPr>
              <w:t>Базовый показатель 1</w:t>
            </w:r>
          </w:p>
          <w:p w:rsidR="00591B62" w:rsidRPr="00551CE4" w:rsidRDefault="00591B62" w:rsidP="00A07A3C">
            <w:pPr>
              <w:jc w:val="both"/>
              <w:rPr>
                <w:color w:val="000000"/>
                <w:sz w:val="24"/>
                <w:szCs w:val="24"/>
              </w:rPr>
            </w:pPr>
            <w:r w:rsidRPr="00551CE4">
              <w:rPr>
                <w:color w:val="000000"/>
                <w:sz w:val="24"/>
                <w:szCs w:val="24"/>
              </w:rPr>
              <w:t>ДВДк - доля вакантных должностей муниципальной службы, замещаемых на основе конкурса;</w:t>
            </w:r>
          </w:p>
          <w:p w:rsidR="00591B62" w:rsidRPr="00551CE4" w:rsidRDefault="00591B62" w:rsidP="00A07A3C">
            <w:pPr>
              <w:jc w:val="both"/>
              <w:rPr>
                <w:color w:val="000000"/>
                <w:sz w:val="24"/>
                <w:szCs w:val="24"/>
              </w:rPr>
            </w:pPr>
            <w:r w:rsidRPr="00551CE4">
              <w:rPr>
                <w:color w:val="000000"/>
                <w:sz w:val="24"/>
                <w:szCs w:val="24"/>
              </w:rPr>
              <w:lastRenderedPageBreak/>
              <w:t>Базовый показатель 2</w:t>
            </w:r>
          </w:p>
          <w:p w:rsidR="00591B62" w:rsidRPr="00551CE4" w:rsidRDefault="00591B62" w:rsidP="00A07A3C">
            <w:pPr>
              <w:jc w:val="both"/>
              <w:rPr>
                <w:color w:val="000000"/>
                <w:sz w:val="24"/>
                <w:szCs w:val="24"/>
              </w:rPr>
            </w:pPr>
            <w:r w:rsidRPr="00551CE4">
              <w:rPr>
                <w:color w:val="000000"/>
                <w:sz w:val="24"/>
                <w:szCs w:val="24"/>
              </w:rPr>
              <w:t>ВДк - количество вакантных должностей муниципальной службы, замещаемых на основе конкурса;</w:t>
            </w:r>
          </w:p>
          <w:p w:rsidR="00591B62" w:rsidRPr="00551CE4" w:rsidRDefault="00591B62" w:rsidP="00A07A3C">
            <w:pPr>
              <w:jc w:val="both"/>
              <w:rPr>
                <w:color w:val="000000"/>
                <w:sz w:val="24"/>
                <w:szCs w:val="24"/>
              </w:rPr>
            </w:pPr>
            <w:r w:rsidRPr="00551CE4">
              <w:rPr>
                <w:color w:val="000000"/>
                <w:sz w:val="24"/>
                <w:szCs w:val="24"/>
              </w:rPr>
              <w:t>Базовый показатель 3</w:t>
            </w:r>
          </w:p>
          <w:p w:rsidR="00591B62" w:rsidRPr="00551CE4" w:rsidRDefault="00591B62" w:rsidP="00A07A3C">
            <w:pPr>
              <w:jc w:val="both"/>
              <w:rPr>
                <w:color w:val="000000"/>
                <w:sz w:val="24"/>
                <w:szCs w:val="24"/>
                <w:lang w:eastAsia="en-US"/>
              </w:rPr>
            </w:pPr>
            <w:r w:rsidRPr="00551CE4">
              <w:rPr>
                <w:color w:val="000000"/>
                <w:sz w:val="24"/>
                <w:szCs w:val="24"/>
              </w:rPr>
              <w:t>ВД</w:t>
            </w:r>
            <w:r>
              <w:rPr>
                <w:color w:val="000000"/>
                <w:sz w:val="24"/>
                <w:szCs w:val="24"/>
              </w:rPr>
              <w:t xml:space="preserve"> </w:t>
            </w:r>
            <w:r w:rsidRPr="00551CE4">
              <w:rPr>
                <w:color w:val="000000"/>
                <w:sz w:val="24"/>
                <w:szCs w:val="24"/>
              </w:rPr>
              <w:t>-</w:t>
            </w:r>
            <w:r>
              <w:rPr>
                <w:color w:val="000000"/>
                <w:sz w:val="24"/>
                <w:szCs w:val="24"/>
              </w:rPr>
              <w:t xml:space="preserve"> </w:t>
            </w:r>
            <w:r w:rsidRPr="00551CE4">
              <w:rPr>
                <w:color w:val="000000"/>
                <w:sz w:val="24"/>
                <w:szCs w:val="24"/>
              </w:rPr>
              <w:t>количество вакантных должностей</w:t>
            </w:r>
          </w:p>
        </w:tc>
      </w:tr>
      <w:tr w:rsidR="00591B62" w:rsidRPr="00551CE4" w:rsidTr="00A07A3C">
        <w:trPr>
          <w:trHeight w:val="2284"/>
        </w:trPr>
        <w:tc>
          <w:tcPr>
            <w:tcW w:w="675" w:type="dxa"/>
          </w:tcPr>
          <w:p w:rsidR="00591B62" w:rsidRPr="00551CE4" w:rsidRDefault="00591B62" w:rsidP="00A07A3C">
            <w:pPr>
              <w:pStyle w:val="ConsPlusCell"/>
              <w:numPr>
                <w:ilvl w:val="0"/>
                <w:numId w:val="12"/>
              </w:numPr>
              <w:jc w:val="center"/>
              <w:rPr>
                <w:rFonts w:ascii="Times New Roman" w:hAnsi="Times New Roman" w:cs="Times New Roman"/>
                <w:color w:val="000000"/>
                <w:sz w:val="24"/>
                <w:szCs w:val="24"/>
              </w:rPr>
            </w:pPr>
          </w:p>
        </w:tc>
        <w:tc>
          <w:tcPr>
            <w:tcW w:w="2457" w:type="dxa"/>
          </w:tcPr>
          <w:p w:rsidR="00591B62" w:rsidRPr="00551CE4" w:rsidRDefault="00591B62" w:rsidP="00A07A3C">
            <w:pPr>
              <w:jc w:val="both"/>
              <w:rPr>
                <w:color w:val="000000"/>
                <w:sz w:val="24"/>
                <w:szCs w:val="24"/>
                <w:lang w:eastAsia="en-US"/>
              </w:rPr>
            </w:pPr>
            <w:r w:rsidRPr="00551CE4">
              <w:rPr>
                <w:color w:val="000000"/>
                <w:sz w:val="24"/>
                <w:szCs w:val="24"/>
              </w:rPr>
              <w:t>Показатель 1.3.</w:t>
            </w:r>
          </w:p>
          <w:p w:rsidR="00591B62" w:rsidRPr="00551CE4" w:rsidRDefault="00591B62" w:rsidP="00A07A3C">
            <w:pPr>
              <w:jc w:val="both"/>
              <w:rPr>
                <w:color w:val="000000"/>
                <w:sz w:val="24"/>
                <w:szCs w:val="24"/>
                <w:lang w:eastAsia="en-US"/>
              </w:rPr>
            </w:pPr>
            <w:r w:rsidRPr="00551CE4">
              <w:rPr>
                <w:color w:val="000000"/>
                <w:sz w:val="24"/>
                <w:szCs w:val="24"/>
              </w:rPr>
              <w:t>Доля специалистов в возрасте до 30 лет, имеющих стаж м</w:t>
            </w:r>
            <w:r w:rsidRPr="00551CE4">
              <w:rPr>
                <w:color w:val="000000"/>
                <w:sz w:val="24"/>
                <w:szCs w:val="24"/>
              </w:rPr>
              <w:t>у</w:t>
            </w:r>
            <w:r w:rsidRPr="00551CE4">
              <w:rPr>
                <w:color w:val="000000"/>
                <w:sz w:val="24"/>
                <w:szCs w:val="24"/>
              </w:rPr>
              <w:t>ниципальной службы более 3 лет</w:t>
            </w:r>
          </w:p>
        </w:tc>
        <w:tc>
          <w:tcPr>
            <w:tcW w:w="1414" w:type="dxa"/>
          </w:tcPr>
          <w:p w:rsidR="00591B62" w:rsidRPr="00551CE4" w:rsidRDefault="00591B62" w:rsidP="00A07A3C">
            <w:pPr>
              <w:pStyle w:val="ConsPlusCell"/>
              <w:ind w:left="-112"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551CE4">
              <w:rPr>
                <w:rFonts w:ascii="Times New Roman" w:hAnsi="Times New Roman" w:cs="Times New Roman"/>
                <w:color w:val="000000"/>
                <w:sz w:val="24"/>
                <w:szCs w:val="24"/>
              </w:rPr>
              <w:t>роценты</w:t>
            </w:r>
          </w:p>
        </w:tc>
        <w:tc>
          <w:tcPr>
            <w:tcW w:w="4742" w:type="dxa"/>
          </w:tcPr>
          <w:p w:rsidR="00591B62" w:rsidRPr="00551CE4" w:rsidRDefault="00591B62" w:rsidP="00A07A3C">
            <w:pPr>
              <w:jc w:val="both"/>
              <w:rPr>
                <w:color w:val="000000"/>
                <w:sz w:val="24"/>
                <w:szCs w:val="24"/>
                <w:lang w:eastAsia="en-US"/>
              </w:rPr>
            </w:pPr>
            <w:r w:rsidRPr="00551CE4">
              <w:rPr>
                <w:color w:val="000000"/>
                <w:sz w:val="24"/>
                <w:szCs w:val="24"/>
              </w:rPr>
              <w:t xml:space="preserve">Показатель определяется </w:t>
            </w:r>
            <w:r>
              <w:rPr>
                <w:color w:val="000000"/>
                <w:sz w:val="24"/>
                <w:szCs w:val="24"/>
              </w:rPr>
              <w:t xml:space="preserve">  </w:t>
            </w:r>
            <w:r w:rsidRPr="00551CE4">
              <w:rPr>
                <w:color w:val="000000"/>
                <w:sz w:val="24"/>
                <w:szCs w:val="24"/>
              </w:rPr>
              <w:t>и рассчитывае</w:t>
            </w:r>
            <w:r w:rsidRPr="00551CE4">
              <w:rPr>
                <w:color w:val="000000"/>
                <w:sz w:val="24"/>
                <w:szCs w:val="24"/>
              </w:rPr>
              <w:t>т</w:t>
            </w:r>
            <w:r w:rsidRPr="00551CE4">
              <w:rPr>
                <w:color w:val="000000"/>
                <w:sz w:val="24"/>
                <w:szCs w:val="24"/>
              </w:rPr>
              <w:t>ся по формуле:</w:t>
            </w:r>
          </w:p>
          <w:p w:rsidR="00591B62" w:rsidRPr="00551CE4" w:rsidRDefault="00591B62" w:rsidP="00A07A3C">
            <w:pPr>
              <w:jc w:val="both"/>
              <w:rPr>
                <w:color w:val="000000"/>
                <w:sz w:val="24"/>
                <w:szCs w:val="24"/>
                <w:lang w:eastAsia="en-US"/>
              </w:rPr>
            </w:pPr>
            <w:r w:rsidRPr="00551CE4">
              <w:rPr>
                <w:color w:val="000000"/>
                <w:sz w:val="24"/>
                <w:szCs w:val="24"/>
              </w:rPr>
              <w:t>ДС30 = КС3 х 100 / КС30</w:t>
            </w:r>
          </w:p>
        </w:tc>
        <w:tc>
          <w:tcPr>
            <w:tcW w:w="6660" w:type="dxa"/>
          </w:tcPr>
          <w:p w:rsidR="00591B62" w:rsidRPr="00551CE4" w:rsidRDefault="00591B62" w:rsidP="00A07A3C">
            <w:pPr>
              <w:jc w:val="both"/>
              <w:rPr>
                <w:color w:val="000000"/>
                <w:sz w:val="24"/>
                <w:szCs w:val="24"/>
                <w:lang w:eastAsia="en-US"/>
              </w:rPr>
            </w:pPr>
            <w:r w:rsidRPr="00551CE4">
              <w:rPr>
                <w:color w:val="000000"/>
                <w:sz w:val="24"/>
                <w:szCs w:val="24"/>
              </w:rPr>
              <w:t>Базовый показатель 1</w:t>
            </w:r>
          </w:p>
          <w:p w:rsidR="00591B62" w:rsidRPr="00551CE4" w:rsidRDefault="00591B62" w:rsidP="00A07A3C">
            <w:pPr>
              <w:jc w:val="both"/>
              <w:rPr>
                <w:color w:val="000000"/>
                <w:sz w:val="24"/>
                <w:szCs w:val="24"/>
              </w:rPr>
            </w:pPr>
            <w:r w:rsidRPr="00551CE4">
              <w:rPr>
                <w:color w:val="000000"/>
                <w:sz w:val="24"/>
                <w:szCs w:val="24"/>
              </w:rPr>
              <w:t>ДС30 - доля специалистов в возрасте до 30 лет, имеющих стаж муниципальной службы более 3 лет;</w:t>
            </w:r>
          </w:p>
          <w:p w:rsidR="00591B62" w:rsidRPr="00551CE4" w:rsidRDefault="00591B62" w:rsidP="00A07A3C">
            <w:pPr>
              <w:jc w:val="both"/>
              <w:rPr>
                <w:color w:val="000000"/>
                <w:sz w:val="24"/>
                <w:szCs w:val="24"/>
              </w:rPr>
            </w:pPr>
            <w:r w:rsidRPr="00551CE4">
              <w:rPr>
                <w:color w:val="000000"/>
                <w:sz w:val="24"/>
                <w:szCs w:val="24"/>
              </w:rPr>
              <w:t>Базовый показатель 2</w:t>
            </w:r>
          </w:p>
          <w:p w:rsidR="00591B62" w:rsidRPr="00551CE4" w:rsidRDefault="00591B62" w:rsidP="00A07A3C">
            <w:pPr>
              <w:jc w:val="both"/>
              <w:rPr>
                <w:color w:val="000000"/>
                <w:sz w:val="24"/>
                <w:szCs w:val="24"/>
              </w:rPr>
            </w:pPr>
            <w:r w:rsidRPr="00551CE4">
              <w:rPr>
                <w:color w:val="000000"/>
                <w:sz w:val="24"/>
                <w:szCs w:val="24"/>
              </w:rPr>
              <w:t>КС3 - количество специалистов в возрасте до 30 лет, име</w:t>
            </w:r>
            <w:r w:rsidRPr="00551CE4">
              <w:rPr>
                <w:color w:val="000000"/>
                <w:sz w:val="24"/>
                <w:szCs w:val="24"/>
              </w:rPr>
              <w:t>ю</w:t>
            </w:r>
            <w:r w:rsidRPr="00551CE4">
              <w:rPr>
                <w:color w:val="000000"/>
                <w:sz w:val="24"/>
                <w:szCs w:val="24"/>
              </w:rPr>
              <w:t>щих стаж муниципальной службы более 3 лет;</w:t>
            </w:r>
          </w:p>
          <w:p w:rsidR="00591B62" w:rsidRPr="00551CE4" w:rsidRDefault="00591B62" w:rsidP="00A07A3C">
            <w:pPr>
              <w:jc w:val="both"/>
              <w:rPr>
                <w:color w:val="000000"/>
                <w:sz w:val="24"/>
                <w:szCs w:val="24"/>
              </w:rPr>
            </w:pPr>
            <w:r w:rsidRPr="00551CE4">
              <w:rPr>
                <w:color w:val="000000"/>
                <w:sz w:val="24"/>
                <w:szCs w:val="24"/>
              </w:rPr>
              <w:t>Базовый показатель 3</w:t>
            </w:r>
          </w:p>
          <w:p w:rsidR="00591B62" w:rsidRDefault="00591B62" w:rsidP="00A07A3C">
            <w:pPr>
              <w:jc w:val="both"/>
              <w:rPr>
                <w:color w:val="000000"/>
                <w:sz w:val="24"/>
                <w:szCs w:val="24"/>
              </w:rPr>
            </w:pPr>
            <w:r w:rsidRPr="00551CE4">
              <w:rPr>
                <w:color w:val="000000"/>
                <w:sz w:val="24"/>
                <w:szCs w:val="24"/>
              </w:rPr>
              <w:t>КС30 - количество специалистов в возрасте до 30 лет</w:t>
            </w:r>
          </w:p>
          <w:p w:rsidR="00591B62" w:rsidRPr="00551CE4" w:rsidRDefault="00591B62" w:rsidP="00A07A3C">
            <w:pPr>
              <w:jc w:val="both"/>
              <w:rPr>
                <w:color w:val="000000"/>
                <w:sz w:val="24"/>
                <w:szCs w:val="24"/>
                <w:lang w:eastAsia="en-US"/>
              </w:rPr>
            </w:pPr>
          </w:p>
        </w:tc>
      </w:tr>
      <w:tr w:rsidR="00591B62" w:rsidRPr="00551CE4" w:rsidTr="00A07A3C">
        <w:trPr>
          <w:trHeight w:val="2510"/>
        </w:trPr>
        <w:tc>
          <w:tcPr>
            <w:tcW w:w="675" w:type="dxa"/>
          </w:tcPr>
          <w:p w:rsidR="00591B62" w:rsidRPr="00551CE4" w:rsidRDefault="00591B62" w:rsidP="00A07A3C">
            <w:pPr>
              <w:pStyle w:val="ConsPlusCell"/>
              <w:numPr>
                <w:ilvl w:val="0"/>
                <w:numId w:val="12"/>
              </w:numPr>
              <w:jc w:val="center"/>
              <w:rPr>
                <w:rFonts w:ascii="Times New Roman" w:hAnsi="Times New Roman" w:cs="Times New Roman"/>
                <w:color w:val="000000"/>
                <w:sz w:val="24"/>
                <w:szCs w:val="24"/>
              </w:rPr>
            </w:pPr>
          </w:p>
        </w:tc>
        <w:tc>
          <w:tcPr>
            <w:tcW w:w="2457" w:type="dxa"/>
          </w:tcPr>
          <w:p w:rsidR="00591B62" w:rsidRPr="00551CE4" w:rsidRDefault="00591B62" w:rsidP="00A07A3C">
            <w:pPr>
              <w:jc w:val="both"/>
              <w:rPr>
                <w:color w:val="000000"/>
                <w:sz w:val="24"/>
                <w:szCs w:val="24"/>
                <w:lang w:eastAsia="en-US"/>
              </w:rPr>
            </w:pPr>
            <w:r w:rsidRPr="00551CE4">
              <w:rPr>
                <w:color w:val="000000"/>
                <w:sz w:val="24"/>
                <w:szCs w:val="24"/>
              </w:rPr>
              <w:t>Показатель 1.4.</w:t>
            </w:r>
          </w:p>
          <w:p w:rsidR="00591B62" w:rsidRPr="00551CE4" w:rsidRDefault="00591B62" w:rsidP="00A07A3C">
            <w:pPr>
              <w:jc w:val="both"/>
              <w:rPr>
                <w:color w:val="000000"/>
                <w:sz w:val="24"/>
                <w:szCs w:val="24"/>
                <w:lang w:eastAsia="en-US"/>
              </w:rPr>
            </w:pPr>
            <w:r w:rsidRPr="00551CE4">
              <w:rPr>
                <w:color w:val="000000"/>
                <w:sz w:val="24"/>
                <w:szCs w:val="24"/>
              </w:rPr>
              <w:t>Доля реализованных инновационных о</w:t>
            </w:r>
            <w:r w:rsidRPr="00551CE4">
              <w:rPr>
                <w:color w:val="000000"/>
                <w:sz w:val="24"/>
                <w:szCs w:val="24"/>
              </w:rPr>
              <w:t>б</w:t>
            </w:r>
            <w:r w:rsidRPr="00551CE4">
              <w:rPr>
                <w:color w:val="000000"/>
                <w:sz w:val="24"/>
                <w:szCs w:val="24"/>
              </w:rPr>
              <w:t>разовательных пр</w:t>
            </w:r>
            <w:r w:rsidRPr="00551CE4">
              <w:rPr>
                <w:color w:val="000000"/>
                <w:sz w:val="24"/>
                <w:szCs w:val="24"/>
              </w:rPr>
              <w:t>о</w:t>
            </w:r>
            <w:r w:rsidRPr="00551CE4">
              <w:rPr>
                <w:color w:val="000000"/>
                <w:sz w:val="24"/>
                <w:szCs w:val="24"/>
              </w:rPr>
              <w:t>грамм в области м</w:t>
            </w:r>
            <w:r w:rsidRPr="00551CE4">
              <w:rPr>
                <w:color w:val="000000"/>
                <w:sz w:val="24"/>
                <w:szCs w:val="24"/>
              </w:rPr>
              <w:t>у</w:t>
            </w:r>
            <w:r w:rsidRPr="00551CE4">
              <w:rPr>
                <w:color w:val="000000"/>
                <w:sz w:val="24"/>
                <w:szCs w:val="24"/>
              </w:rPr>
              <w:t>ниципального упра</w:t>
            </w:r>
            <w:r w:rsidRPr="00551CE4">
              <w:rPr>
                <w:color w:val="000000"/>
                <w:sz w:val="24"/>
                <w:szCs w:val="24"/>
              </w:rPr>
              <w:t>в</w:t>
            </w:r>
            <w:r w:rsidRPr="00551CE4">
              <w:rPr>
                <w:color w:val="000000"/>
                <w:sz w:val="24"/>
                <w:szCs w:val="24"/>
              </w:rPr>
              <w:t>ления</w:t>
            </w:r>
          </w:p>
        </w:tc>
        <w:tc>
          <w:tcPr>
            <w:tcW w:w="1414" w:type="dxa"/>
          </w:tcPr>
          <w:p w:rsidR="00591B62" w:rsidRPr="00551CE4" w:rsidRDefault="00591B62" w:rsidP="00A07A3C">
            <w:pPr>
              <w:pStyle w:val="ConsPlusCell"/>
              <w:ind w:left="-112"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551CE4">
              <w:rPr>
                <w:rFonts w:ascii="Times New Roman" w:hAnsi="Times New Roman" w:cs="Times New Roman"/>
                <w:color w:val="000000"/>
                <w:sz w:val="24"/>
                <w:szCs w:val="24"/>
              </w:rPr>
              <w:t>роценты</w:t>
            </w:r>
          </w:p>
        </w:tc>
        <w:tc>
          <w:tcPr>
            <w:tcW w:w="4742" w:type="dxa"/>
          </w:tcPr>
          <w:p w:rsidR="00591B62" w:rsidRPr="00551CE4" w:rsidRDefault="00591B62" w:rsidP="00A07A3C">
            <w:pPr>
              <w:jc w:val="both"/>
              <w:rPr>
                <w:color w:val="000000"/>
                <w:sz w:val="24"/>
                <w:szCs w:val="24"/>
                <w:lang w:eastAsia="en-US"/>
              </w:rPr>
            </w:pPr>
            <w:r w:rsidRPr="00551CE4">
              <w:rPr>
                <w:color w:val="000000"/>
                <w:sz w:val="24"/>
                <w:szCs w:val="24"/>
              </w:rPr>
              <w:t xml:space="preserve">Показатель определяется </w:t>
            </w:r>
            <w:r>
              <w:rPr>
                <w:color w:val="000000"/>
                <w:sz w:val="24"/>
                <w:szCs w:val="24"/>
              </w:rPr>
              <w:t xml:space="preserve">  </w:t>
            </w:r>
            <w:r w:rsidRPr="00551CE4">
              <w:rPr>
                <w:color w:val="000000"/>
                <w:sz w:val="24"/>
                <w:szCs w:val="24"/>
              </w:rPr>
              <w:t>и рассчитывае</w:t>
            </w:r>
            <w:r w:rsidRPr="00551CE4">
              <w:rPr>
                <w:color w:val="000000"/>
                <w:sz w:val="24"/>
                <w:szCs w:val="24"/>
              </w:rPr>
              <w:t>т</w:t>
            </w:r>
            <w:r w:rsidRPr="00551CE4">
              <w:rPr>
                <w:color w:val="000000"/>
                <w:sz w:val="24"/>
                <w:szCs w:val="24"/>
              </w:rPr>
              <w:t>ся по формуле:</w:t>
            </w:r>
          </w:p>
          <w:p w:rsidR="00591B62" w:rsidRPr="00551CE4" w:rsidRDefault="00591B62" w:rsidP="00A07A3C">
            <w:pPr>
              <w:jc w:val="both"/>
              <w:rPr>
                <w:color w:val="000000"/>
                <w:sz w:val="24"/>
                <w:szCs w:val="24"/>
                <w:lang w:eastAsia="en-US"/>
              </w:rPr>
            </w:pPr>
            <w:r w:rsidRPr="00551CE4">
              <w:rPr>
                <w:color w:val="000000"/>
                <w:sz w:val="24"/>
                <w:szCs w:val="24"/>
              </w:rPr>
              <w:t>ДРИОПму = РИОПму х 100 / ОПму</w:t>
            </w:r>
          </w:p>
        </w:tc>
        <w:tc>
          <w:tcPr>
            <w:tcW w:w="6660" w:type="dxa"/>
          </w:tcPr>
          <w:p w:rsidR="00591B62" w:rsidRPr="00551CE4" w:rsidRDefault="00591B62" w:rsidP="00A07A3C">
            <w:pPr>
              <w:jc w:val="both"/>
              <w:rPr>
                <w:color w:val="000000"/>
                <w:sz w:val="24"/>
                <w:szCs w:val="24"/>
                <w:lang w:eastAsia="en-US"/>
              </w:rPr>
            </w:pPr>
            <w:r w:rsidRPr="00551CE4">
              <w:rPr>
                <w:color w:val="000000"/>
                <w:sz w:val="24"/>
                <w:szCs w:val="24"/>
              </w:rPr>
              <w:t>Базовый показатель 1</w:t>
            </w:r>
          </w:p>
          <w:p w:rsidR="00591B62" w:rsidRPr="00551CE4" w:rsidRDefault="00591B62" w:rsidP="00A07A3C">
            <w:pPr>
              <w:jc w:val="both"/>
              <w:rPr>
                <w:color w:val="000000"/>
                <w:sz w:val="24"/>
                <w:szCs w:val="24"/>
              </w:rPr>
            </w:pPr>
            <w:r w:rsidRPr="00551CE4">
              <w:rPr>
                <w:color w:val="000000"/>
                <w:sz w:val="24"/>
                <w:szCs w:val="24"/>
              </w:rPr>
              <w:t>ДРИОПму - доля реализованных инновационных образов</w:t>
            </w:r>
            <w:r w:rsidRPr="00551CE4">
              <w:rPr>
                <w:color w:val="000000"/>
                <w:sz w:val="24"/>
                <w:szCs w:val="24"/>
              </w:rPr>
              <w:t>а</w:t>
            </w:r>
            <w:r w:rsidRPr="00551CE4">
              <w:rPr>
                <w:color w:val="000000"/>
                <w:sz w:val="24"/>
                <w:szCs w:val="24"/>
              </w:rPr>
              <w:t>тельных программ в области муниципального управления;</w:t>
            </w:r>
          </w:p>
          <w:p w:rsidR="00591B62" w:rsidRPr="00551CE4" w:rsidRDefault="00591B62" w:rsidP="00A07A3C">
            <w:pPr>
              <w:jc w:val="both"/>
              <w:rPr>
                <w:color w:val="000000"/>
                <w:sz w:val="24"/>
                <w:szCs w:val="24"/>
              </w:rPr>
            </w:pPr>
            <w:r w:rsidRPr="00551CE4">
              <w:rPr>
                <w:color w:val="000000"/>
                <w:sz w:val="24"/>
                <w:szCs w:val="24"/>
              </w:rPr>
              <w:t>Базовый показатель 2</w:t>
            </w:r>
          </w:p>
          <w:p w:rsidR="00591B62" w:rsidRPr="00551CE4" w:rsidRDefault="00591B62" w:rsidP="00A07A3C">
            <w:pPr>
              <w:jc w:val="both"/>
              <w:rPr>
                <w:color w:val="000000"/>
                <w:sz w:val="24"/>
                <w:szCs w:val="24"/>
              </w:rPr>
            </w:pPr>
            <w:r w:rsidRPr="00551CE4">
              <w:rPr>
                <w:color w:val="000000"/>
                <w:sz w:val="24"/>
                <w:szCs w:val="24"/>
              </w:rPr>
              <w:t>РИОПму - количество реализованных инновационных обр</w:t>
            </w:r>
            <w:r w:rsidRPr="00551CE4">
              <w:rPr>
                <w:color w:val="000000"/>
                <w:sz w:val="24"/>
                <w:szCs w:val="24"/>
              </w:rPr>
              <w:t>а</w:t>
            </w:r>
            <w:r w:rsidRPr="00551CE4">
              <w:rPr>
                <w:color w:val="000000"/>
                <w:sz w:val="24"/>
                <w:szCs w:val="24"/>
              </w:rPr>
              <w:t>зовательных программ в области муниципального управл</w:t>
            </w:r>
            <w:r w:rsidRPr="00551CE4">
              <w:rPr>
                <w:color w:val="000000"/>
                <w:sz w:val="24"/>
                <w:szCs w:val="24"/>
              </w:rPr>
              <w:t>е</w:t>
            </w:r>
            <w:r w:rsidRPr="00551CE4">
              <w:rPr>
                <w:color w:val="000000"/>
                <w:sz w:val="24"/>
                <w:szCs w:val="24"/>
              </w:rPr>
              <w:t>ния;</w:t>
            </w:r>
          </w:p>
          <w:p w:rsidR="00591B62" w:rsidRPr="00551CE4" w:rsidRDefault="00591B62" w:rsidP="00A07A3C">
            <w:pPr>
              <w:jc w:val="both"/>
              <w:rPr>
                <w:color w:val="000000"/>
                <w:sz w:val="24"/>
                <w:szCs w:val="24"/>
              </w:rPr>
            </w:pPr>
            <w:r w:rsidRPr="00551CE4">
              <w:rPr>
                <w:color w:val="000000"/>
                <w:sz w:val="24"/>
                <w:szCs w:val="24"/>
              </w:rPr>
              <w:t>Базовый показатель 3</w:t>
            </w:r>
          </w:p>
          <w:p w:rsidR="00591B62" w:rsidRPr="00551CE4" w:rsidRDefault="00591B62" w:rsidP="00A07A3C">
            <w:pPr>
              <w:jc w:val="both"/>
              <w:rPr>
                <w:color w:val="000000"/>
                <w:sz w:val="24"/>
                <w:szCs w:val="24"/>
                <w:lang w:eastAsia="en-US"/>
              </w:rPr>
            </w:pPr>
            <w:r w:rsidRPr="00551CE4">
              <w:rPr>
                <w:color w:val="000000"/>
                <w:sz w:val="24"/>
                <w:szCs w:val="24"/>
              </w:rPr>
              <w:t>ОПму - количество образовательных программ в области м</w:t>
            </w:r>
            <w:r w:rsidRPr="00551CE4">
              <w:rPr>
                <w:color w:val="000000"/>
                <w:sz w:val="24"/>
                <w:szCs w:val="24"/>
              </w:rPr>
              <w:t>у</w:t>
            </w:r>
            <w:r w:rsidRPr="00551CE4">
              <w:rPr>
                <w:color w:val="000000"/>
                <w:sz w:val="24"/>
                <w:szCs w:val="24"/>
              </w:rPr>
              <w:t>ниципального управления</w:t>
            </w:r>
          </w:p>
        </w:tc>
      </w:tr>
      <w:tr w:rsidR="00591B62" w:rsidRPr="00551CE4" w:rsidTr="00A07A3C">
        <w:tc>
          <w:tcPr>
            <w:tcW w:w="675" w:type="dxa"/>
          </w:tcPr>
          <w:p w:rsidR="00591B62" w:rsidRPr="00551CE4" w:rsidRDefault="00591B62" w:rsidP="00A07A3C">
            <w:pPr>
              <w:pStyle w:val="ConsPlusCell"/>
              <w:numPr>
                <w:ilvl w:val="0"/>
                <w:numId w:val="12"/>
              </w:numPr>
              <w:jc w:val="center"/>
              <w:rPr>
                <w:rFonts w:ascii="Times New Roman" w:hAnsi="Times New Roman" w:cs="Times New Roman"/>
                <w:color w:val="000000"/>
                <w:sz w:val="24"/>
                <w:szCs w:val="24"/>
              </w:rPr>
            </w:pPr>
          </w:p>
        </w:tc>
        <w:tc>
          <w:tcPr>
            <w:tcW w:w="2457" w:type="dxa"/>
          </w:tcPr>
          <w:p w:rsidR="00591B62" w:rsidRPr="00551CE4" w:rsidRDefault="00591B62" w:rsidP="00A07A3C">
            <w:pPr>
              <w:jc w:val="both"/>
              <w:rPr>
                <w:color w:val="000000"/>
                <w:sz w:val="24"/>
                <w:szCs w:val="24"/>
                <w:lang w:eastAsia="en-US"/>
              </w:rPr>
            </w:pPr>
            <w:r w:rsidRPr="00551CE4">
              <w:rPr>
                <w:color w:val="000000"/>
                <w:sz w:val="24"/>
                <w:szCs w:val="24"/>
              </w:rPr>
              <w:t>Показатель 1.5.</w:t>
            </w:r>
          </w:p>
          <w:p w:rsidR="00591B62" w:rsidRPr="00551CE4" w:rsidRDefault="00591B62" w:rsidP="00A07A3C">
            <w:pPr>
              <w:jc w:val="both"/>
              <w:rPr>
                <w:color w:val="000000"/>
                <w:sz w:val="24"/>
                <w:szCs w:val="24"/>
                <w:lang w:eastAsia="en-US"/>
              </w:rPr>
            </w:pPr>
            <w:r w:rsidRPr="00551CE4">
              <w:rPr>
                <w:color w:val="000000"/>
                <w:sz w:val="24"/>
                <w:szCs w:val="24"/>
              </w:rPr>
              <w:t>Доля муниципальных служащих</w:t>
            </w:r>
            <w:r>
              <w:rPr>
                <w:color w:val="000000"/>
                <w:sz w:val="24"/>
                <w:szCs w:val="24"/>
              </w:rPr>
              <w:t>,</w:t>
            </w:r>
            <w:r w:rsidRPr="00551CE4">
              <w:rPr>
                <w:color w:val="000000"/>
                <w:sz w:val="24"/>
                <w:szCs w:val="24"/>
              </w:rPr>
              <w:t xml:space="preserve"> проше</w:t>
            </w:r>
            <w:r w:rsidRPr="00551CE4">
              <w:rPr>
                <w:color w:val="000000"/>
                <w:sz w:val="24"/>
                <w:szCs w:val="24"/>
              </w:rPr>
              <w:t>д</w:t>
            </w:r>
            <w:r w:rsidRPr="00551CE4">
              <w:rPr>
                <w:color w:val="000000"/>
                <w:sz w:val="24"/>
                <w:szCs w:val="24"/>
              </w:rPr>
              <w:t>ших обучение по программам допо</w:t>
            </w:r>
            <w:r w:rsidRPr="00551CE4">
              <w:rPr>
                <w:color w:val="000000"/>
                <w:sz w:val="24"/>
                <w:szCs w:val="24"/>
              </w:rPr>
              <w:t>л</w:t>
            </w:r>
            <w:r w:rsidRPr="00551CE4">
              <w:rPr>
                <w:color w:val="000000"/>
                <w:sz w:val="24"/>
                <w:szCs w:val="24"/>
              </w:rPr>
              <w:t>нительного профе</w:t>
            </w:r>
            <w:r w:rsidRPr="00551CE4">
              <w:rPr>
                <w:color w:val="000000"/>
                <w:sz w:val="24"/>
                <w:szCs w:val="24"/>
              </w:rPr>
              <w:t>с</w:t>
            </w:r>
            <w:r w:rsidRPr="00551CE4">
              <w:rPr>
                <w:color w:val="000000"/>
                <w:sz w:val="24"/>
                <w:szCs w:val="24"/>
              </w:rPr>
              <w:t>сионального образ</w:t>
            </w:r>
            <w:r w:rsidRPr="00551CE4">
              <w:rPr>
                <w:color w:val="000000"/>
                <w:sz w:val="24"/>
                <w:szCs w:val="24"/>
              </w:rPr>
              <w:t>о</w:t>
            </w:r>
            <w:r w:rsidRPr="00551CE4">
              <w:rPr>
                <w:color w:val="000000"/>
                <w:sz w:val="24"/>
                <w:szCs w:val="24"/>
              </w:rPr>
              <w:t>вания</w:t>
            </w:r>
          </w:p>
        </w:tc>
        <w:tc>
          <w:tcPr>
            <w:tcW w:w="1414" w:type="dxa"/>
          </w:tcPr>
          <w:p w:rsidR="00591B62" w:rsidRPr="00551CE4" w:rsidRDefault="00591B62" w:rsidP="00A07A3C">
            <w:pPr>
              <w:pStyle w:val="ConsPlusCell"/>
              <w:ind w:left="-112"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551CE4">
              <w:rPr>
                <w:rFonts w:ascii="Times New Roman" w:hAnsi="Times New Roman" w:cs="Times New Roman"/>
                <w:color w:val="000000"/>
                <w:sz w:val="24"/>
                <w:szCs w:val="24"/>
              </w:rPr>
              <w:t>роценты</w:t>
            </w:r>
          </w:p>
        </w:tc>
        <w:tc>
          <w:tcPr>
            <w:tcW w:w="4742" w:type="dxa"/>
          </w:tcPr>
          <w:p w:rsidR="00591B62" w:rsidRPr="00551CE4" w:rsidRDefault="00591B62" w:rsidP="00A07A3C">
            <w:pPr>
              <w:jc w:val="both"/>
              <w:rPr>
                <w:color w:val="000000"/>
                <w:sz w:val="24"/>
                <w:szCs w:val="24"/>
                <w:lang w:eastAsia="en-US"/>
              </w:rPr>
            </w:pPr>
            <w:r w:rsidRPr="00551CE4">
              <w:rPr>
                <w:color w:val="000000"/>
                <w:sz w:val="24"/>
                <w:szCs w:val="24"/>
              </w:rPr>
              <w:t>Показатель определяется  и  рассчитывае</w:t>
            </w:r>
            <w:r w:rsidRPr="00551CE4">
              <w:rPr>
                <w:color w:val="000000"/>
                <w:sz w:val="24"/>
                <w:szCs w:val="24"/>
              </w:rPr>
              <w:t>т</w:t>
            </w:r>
            <w:r w:rsidRPr="00551CE4">
              <w:rPr>
                <w:color w:val="000000"/>
                <w:sz w:val="24"/>
                <w:szCs w:val="24"/>
              </w:rPr>
              <w:t>ся по формуле:</w:t>
            </w:r>
          </w:p>
          <w:p w:rsidR="00591B62" w:rsidRPr="00551CE4" w:rsidRDefault="00591B62" w:rsidP="00A07A3C">
            <w:pPr>
              <w:jc w:val="both"/>
              <w:rPr>
                <w:color w:val="000000"/>
                <w:sz w:val="24"/>
                <w:szCs w:val="24"/>
                <w:lang w:eastAsia="en-US"/>
              </w:rPr>
            </w:pPr>
            <w:r w:rsidRPr="00551CE4">
              <w:rPr>
                <w:color w:val="000000"/>
                <w:sz w:val="24"/>
                <w:szCs w:val="24"/>
              </w:rPr>
              <w:t>ДГМсДПО = ГМсДПО х 100 / ГМс</w:t>
            </w:r>
          </w:p>
        </w:tc>
        <w:tc>
          <w:tcPr>
            <w:tcW w:w="6660" w:type="dxa"/>
          </w:tcPr>
          <w:p w:rsidR="00591B62" w:rsidRPr="00551CE4" w:rsidRDefault="00591B62" w:rsidP="00A07A3C">
            <w:pPr>
              <w:jc w:val="both"/>
              <w:rPr>
                <w:color w:val="000000"/>
                <w:sz w:val="24"/>
                <w:szCs w:val="24"/>
                <w:lang w:eastAsia="en-US"/>
              </w:rPr>
            </w:pPr>
            <w:r w:rsidRPr="00551CE4">
              <w:rPr>
                <w:color w:val="000000"/>
                <w:sz w:val="24"/>
                <w:szCs w:val="24"/>
              </w:rPr>
              <w:t>Базовый показатель 1</w:t>
            </w:r>
          </w:p>
          <w:p w:rsidR="00591B62" w:rsidRPr="00551CE4" w:rsidRDefault="00591B62" w:rsidP="00A07A3C">
            <w:pPr>
              <w:jc w:val="both"/>
              <w:rPr>
                <w:color w:val="000000"/>
                <w:sz w:val="24"/>
                <w:szCs w:val="24"/>
              </w:rPr>
            </w:pPr>
            <w:r w:rsidRPr="00551CE4">
              <w:rPr>
                <w:color w:val="000000"/>
                <w:sz w:val="24"/>
                <w:szCs w:val="24"/>
              </w:rPr>
              <w:t>ДГМсДПО - доля муниципальных служащих</w:t>
            </w:r>
            <w:r>
              <w:rPr>
                <w:color w:val="000000"/>
                <w:sz w:val="24"/>
                <w:szCs w:val="24"/>
              </w:rPr>
              <w:t>,</w:t>
            </w:r>
            <w:r w:rsidRPr="00551CE4">
              <w:rPr>
                <w:color w:val="000000"/>
                <w:sz w:val="24"/>
                <w:szCs w:val="24"/>
              </w:rPr>
              <w:t xml:space="preserve"> прошедших обучение по программам дополнительного профессиональн</w:t>
            </w:r>
            <w:r w:rsidRPr="00551CE4">
              <w:rPr>
                <w:color w:val="000000"/>
                <w:sz w:val="24"/>
                <w:szCs w:val="24"/>
              </w:rPr>
              <w:t>о</w:t>
            </w:r>
            <w:r w:rsidRPr="00551CE4">
              <w:rPr>
                <w:color w:val="000000"/>
                <w:sz w:val="24"/>
                <w:szCs w:val="24"/>
              </w:rPr>
              <w:t>го образования;</w:t>
            </w:r>
          </w:p>
          <w:p w:rsidR="00591B62" w:rsidRPr="00551CE4" w:rsidRDefault="00591B62" w:rsidP="00A07A3C">
            <w:pPr>
              <w:jc w:val="both"/>
              <w:rPr>
                <w:color w:val="000000"/>
                <w:sz w:val="24"/>
                <w:szCs w:val="24"/>
              </w:rPr>
            </w:pPr>
            <w:r w:rsidRPr="00551CE4">
              <w:rPr>
                <w:color w:val="000000"/>
                <w:sz w:val="24"/>
                <w:szCs w:val="24"/>
              </w:rPr>
              <w:t>Базовый показатель 2</w:t>
            </w:r>
          </w:p>
          <w:p w:rsidR="00591B62" w:rsidRPr="00551CE4" w:rsidRDefault="00591B62" w:rsidP="00A07A3C">
            <w:pPr>
              <w:jc w:val="both"/>
              <w:rPr>
                <w:color w:val="000000"/>
                <w:sz w:val="24"/>
                <w:szCs w:val="24"/>
              </w:rPr>
            </w:pPr>
            <w:r w:rsidRPr="00551CE4">
              <w:rPr>
                <w:color w:val="000000"/>
                <w:sz w:val="24"/>
                <w:szCs w:val="24"/>
              </w:rPr>
              <w:t>ГМсДПО - количество муниципаль</w:t>
            </w:r>
            <w:r>
              <w:rPr>
                <w:color w:val="000000"/>
                <w:sz w:val="24"/>
                <w:szCs w:val="24"/>
              </w:rPr>
              <w:t>н</w:t>
            </w:r>
            <w:r w:rsidRPr="00551CE4">
              <w:rPr>
                <w:color w:val="000000"/>
                <w:sz w:val="24"/>
                <w:szCs w:val="24"/>
              </w:rPr>
              <w:t>ых служащих</w:t>
            </w:r>
            <w:r>
              <w:rPr>
                <w:color w:val="000000"/>
                <w:sz w:val="24"/>
                <w:szCs w:val="24"/>
              </w:rPr>
              <w:t>,</w:t>
            </w:r>
            <w:r w:rsidRPr="00551CE4">
              <w:rPr>
                <w:color w:val="000000"/>
                <w:sz w:val="24"/>
                <w:szCs w:val="24"/>
              </w:rPr>
              <w:t xml:space="preserve"> проше</w:t>
            </w:r>
            <w:r w:rsidRPr="00551CE4">
              <w:rPr>
                <w:color w:val="000000"/>
                <w:sz w:val="24"/>
                <w:szCs w:val="24"/>
              </w:rPr>
              <w:t>д</w:t>
            </w:r>
            <w:r w:rsidRPr="00551CE4">
              <w:rPr>
                <w:color w:val="000000"/>
                <w:sz w:val="24"/>
                <w:szCs w:val="24"/>
              </w:rPr>
              <w:t>ших обучение по программам дополнительного професси</w:t>
            </w:r>
            <w:r w:rsidRPr="00551CE4">
              <w:rPr>
                <w:color w:val="000000"/>
                <w:sz w:val="24"/>
                <w:szCs w:val="24"/>
              </w:rPr>
              <w:t>о</w:t>
            </w:r>
            <w:r w:rsidRPr="00551CE4">
              <w:rPr>
                <w:color w:val="000000"/>
                <w:sz w:val="24"/>
                <w:szCs w:val="24"/>
              </w:rPr>
              <w:t>нального образования;</w:t>
            </w:r>
          </w:p>
          <w:p w:rsidR="00591B62" w:rsidRPr="00551CE4" w:rsidRDefault="00591B62" w:rsidP="00A07A3C">
            <w:pPr>
              <w:jc w:val="both"/>
              <w:rPr>
                <w:color w:val="000000"/>
                <w:sz w:val="24"/>
                <w:szCs w:val="24"/>
              </w:rPr>
            </w:pPr>
            <w:r w:rsidRPr="00551CE4">
              <w:rPr>
                <w:color w:val="000000"/>
                <w:sz w:val="24"/>
                <w:szCs w:val="24"/>
              </w:rPr>
              <w:t>Базовый показатель 3</w:t>
            </w:r>
          </w:p>
          <w:p w:rsidR="00591B62" w:rsidRPr="00551CE4" w:rsidRDefault="00591B62" w:rsidP="00A07A3C">
            <w:pPr>
              <w:jc w:val="both"/>
              <w:rPr>
                <w:color w:val="000000"/>
                <w:sz w:val="24"/>
                <w:szCs w:val="24"/>
                <w:lang w:eastAsia="en-US"/>
              </w:rPr>
            </w:pPr>
            <w:r w:rsidRPr="00551CE4">
              <w:rPr>
                <w:color w:val="000000"/>
                <w:sz w:val="24"/>
                <w:szCs w:val="24"/>
              </w:rPr>
              <w:lastRenderedPageBreak/>
              <w:t>ГМс - количество штатных единиц муниципальных служащих</w:t>
            </w:r>
          </w:p>
        </w:tc>
      </w:tr>
      <w:tr w:rsidR="00591B62" w:rsidRPr="00551CE4" w:rsidTr="00A07A3C">
        <w:tc>
          <w:tcPr>
            <w:tcW w:w="675" w:type="dxa"/>
          </w:tcPr>
          <w:p w:rsidR="00591B62" w:rsidRPr="00551CE4" w:rsidRDefault="00591B62" w:rsidP="00A07A3C">
            <w:pPr>
              <w:pStyle w:val="ConsPlusCell"/>
              <w:numPr>
                <w:ilvl w:val="0"/>
                <w:numId w:val="12"/>
              </w:numPr>
              <w:jc w:val="center"/>
              <w:rPr>
                <w:rFonts w:ascii="Times New Roman" w:hAnsi="Times New Roman" w:cs="Times New Roman"/>
                <w:color w:val="000000"/>
                <w:sz w:val="24"/>
                <w:szCs w:val="24"/>
              </w:rPr>
            </w:pPr>
          </w:p>
        </w:tc>
        <w:tc>
          <w:tcPr>
            <w:tcW w:w="2457" w:type="dxa"/>
          </w:tcPr>
          <w:p w:rsidR="00591B62" w:rsidRPr="00551CE4" w:rsidRDefault="00591B62" w:rsidP="00A07A3C">
            <w:pPr>
              <w:jc w:val="both"/>
              <w:rPr>
                <w:color w:val="000000"/>
                <w:sz w:val="24"/>
                <w:szCs w:val="24"/>
                <w:lang w:eastAsia="en-US"/>
              </w:rPr>
            </w:pPr>
            <w:r w:rsidRPr="00551CE4">
              <w:rPr>
                <w:color w:val="000000"/>
                <w:sz w:val="24"/>
                <w:szCs w:val="24"/>
              </w:rPr>
              <w:t>Показатель 1.6.</w:t>
            </w:r>
          </w:p>
          <w:p w:rsidR="00591B62" w:rsidRDefault="00591B62" w:rsidP="00A07A3C">
            <w:pPr>
              <w:jc w:val="both"/>
              <w:rPr>
                <w:color w:val="000000"/>
                <w:sz w:val="24"/>
                <w:szCs w:val="24"/>
              </w:rPr>
            </w:pPr>
            <w:r w:rsidRPr="00551CE4">
              <w:rPr>
                <w:color w:val="000000"/>
                <w:sz w:val="24"/>
                <w:szCs w:val="24"/>
              </w:rPr>
              <w:t>Доля муниципальных служащих, уволи</w:t>
            </w:r>
            <w:r w:rsidRPr="00551CE4">
              <w:rPr>
                <w:color w:val="000000"/>
                <w:sz w:val="24"/>
                <w:szCs w:val="24"/>
              </w:rPr>
              <w:t>в</w:t>
            </w:r>
            <w:r w:rsidRPr="00551CE4">
              <w:rPr>
                <w:color w:val="000000"/>
                <w:sz w:val="24"/>
                <w:szCs w:val="24"/>
              </w:rPr>
              <w:t>шихся с муниц</w:t>
            </w:r>
            <w:r w:rsidRPr="00551CE4">
              <w:rPr>
                <w:color w:val="000000"/>
                <w:sz w:val="24"/>
                <w:szCs w:val="24"/>
              </w:rPr>
              <w:t>и</w:t>
            </w:r>
            <w:r w:rsidRPr="00551CE4">
              <w:rPr>
                <w:color w:val="000000"/>
                <w:sz w:val="24"/>
                <w:szCs w:val="24"/>
              </w:rPr>
              <w:t>пальной службы до достижения ими пр</w:t>
            </w:r>
            <w:r w:rsidRPr="00551CE4">
              <w:rPr>
                <w:color w:val="000000"/>
                <w:sz w:val="24"/>
                <w:szCs w:val="24"/>
              </w:rPr>
              <w:t>е</w:t>
            </w:r>
            <w:r w:rsidRPr="00551CE4">
              <w:rPr>
                <w:color w:val="000000"/>
                <w:sz w:val="24"/>
                <w:szCs w:val="24"/>
              </w:rPr>
              <w:t>дельного возраста пребывания на мун</w:t>
            </w:r>
            <w:r w:rsidRPr="00551CE4">
              <w:rPr>
                <w:color w:val="000000"/>
                <w:sz w:val="24"/>
                <w:szCs w:val="24"/>
              </w:rPr>
              <w:t>и</w:t>
            </w:r>
            <w:r w:rsidRPr="00551CE4">
              <w:rPr>
                <w:color w:val="000000"/>
                <w:sz w:val="24"/>
                <w:szCs w:val="24"/>
              </w:rPr>
              <w:t>ципальной службе</w:t>
            </w:r>
          </w:p>
          <w:p w:rsidR="00591B62" w:rsidRPr="00551CE4" w:rsidRDefault="00591B62" w:rsidP="00A07A3C">
            <w:pPr>
              <w:jc w:val="both"/>
              <w:rPr>
                <w:color w:val="000000"/>
                <w:sz w:val="24"/>
                <w:szCs w:val="24"/>
                <w:lang w:eastAsia="en-US"/>
              </w:rPr>
            </w:pPr>
          </w:p>
        </w:tc>
        <w:tc>
          <w:tcPr>
            <w:tcW w:w="1414" w:type="dxa"/>
          </w:tcPr>
          <w:p w:rsidR="00591B62" w:rsidRPr="00551CE4" w:rsidRDefault="00591B62" w:rsidP="00A07A3C">
            <w:pPr>
              <w:pStyle w:val="ConsPlusCell"/>
              <w:ind w:left="-112"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551CE4">
              <w:rPr>
                <w:rFonts w:ascii="Times New Roman" w:hAnsi="Times New Roman" w:cs="Times New Roman"/>
                <w:color w:val="000000"/>
                <w:sz w:val="24"/>
                <w:szCs w:val="24"/>
              </w:rPr>
              <w:t>роценты</w:t>
            </w:r>
          </w:p>
        </w:tc>
        <w:tc>
          <w:tcPr>
            <w:tcW w:w="4742" w:type="dxa"/>
          </w:tcPr>
          <w:p w:rsidR="00591B62" w:rsidRPr="00551CE4" w:rsidRDefault="00591B62" w:rsidP="00A07A3C">
            <w:pPr>
              <w:widowControl w:val="0"/>
              <w:autoSpaceDE w:val="0"/>
              <w:autoSpaceDN w:val="0"/>
              <w:adjustRightInd w:val="0"/>
              <w:jc w:val="both"/>
              <w:rPr>
                <w:color w:val="000000"/>
                <w:sz w:val="24"/>
                <w:szCs w:val="24"/>
                <w:lang w:eastAsia="en-US"/>
              </w:rPr>
            </w:pPr>
            <w:r w:rsidRPr="00551CE4">
              <w:rPr>
                <w:color w:val="000000"/>
                <w:sz w:val="24"/>
                <w:szCs w:val="24"/>
              </w:rPr>
              <w:t xml:space="preserve">Показатель определяется </w:t>
            </w:r>
            <w:r>
              <w:rPr>
                <w:color w:val="000000"/>
                <w:sz w:val="24"/>
                <w:szCs w:val="24"/>
              </w:rPr>
              <w:t xml:space="preserve"> </w:t>
            </w:r>
            <w:r w:rsidRPr="00551CE4">
              <w:rPr>
                <w:color w:val="000000"/>
                <w:sz w:val="24"/>
                <w:szCs w:val="24"/>
              </w:rPr>
              <w:t xml:space="preserve"> и рассчитывае</w:t>
            </w:r>
            <w:r w:rsidRPr="00551CE4">
              <w:rPr>
                <w:color w:val="000000"/>
                <w:sz w:val="24"/>
                <w:szCs w:val="24"/>
              </w:rPr>
              <w:t>т</w:t>
            </w:r>
            <w:r w:rsidRPr="00551CE4">
              <w:rPr>
                <w:color w:val="000000"/>
                <w:sz w:val="24"/>
                <w:szCs w:val="24"/>
              </w:rPr>
              <w:t>ся по формуле:</w:t>
            </w:r>
          </w:p>
          <w:p w:rsidR="00591B62" w:rsidRPr="00551CE4" w:rsidRDefault="00591B62" w:rsidP="00A07A3C">
            <w:pPr>
              <w:widowControl w:val="0"/>
              <w:autoSpaceDE w:val="0"/>
              <w:autoSpaceDN w:val="0"/>
              <w:adjustRightInd w:val="0"/>
              <w:jc w:val="both"/>
              <w:rPr>
                <w:color w:val="000000"/>
                <w:sz w:val="24"/>
                <w:szCs w:val="24"/>
                <w:lang w:eastAsia="en-US"/>
              </w:rPr>
            </w:pPr>
            <w:r w:rsidRPr="00551CE4">
              <w:rPr>
                <w:color w:val="000000"/>
                <w:sz w:val="24"/>
                <w:szCs w:val="24"/>
              </w:rPr>
              <w:t>ДМСпв = МСпв х 100 / МС</w:t>
            </w:r>
          </w:p>
        </w:tc>
        <w:tc>
          <w:tcPr>
            <w:tcW w:w="6660" w:type="dxa"/>
          </w:tcPr>
          <w:p w:rsidR="00591B62" w:rsidRPr="00551CE4" w:rsidRDefault="00591B62" w:rsidP="00A07A3C">
            <w:pPr>
              <w:jc w:val="both"/>
              <w:rPr>
                <w:color w:val="000000"/>
                <w:sz w:val="24"/>
                <w:szCs w:val="24"/>
                <w:lang w:eastAsia="en-US"/>
              </w:rPr>
            </w:pPr>
            <w:r w:rsidRPr="00551CE4">
              <w:rPr>
                <w:color w:val="000000"/>
                <w:sz w:val="24"/>
                <w:szCs w:val="24"/>
              </w:rPr>
              <w:t>Базовый показатель 1</w:t>
            </w:r>
          </w:p>
          <w:p w:rsidR="00591B62" w:rsidRPr="00551CE4" w:rsidRDefault="00591B62" w:rsidP="00A07A3C">
            <w:pPr>
              <w:jc w:val="both"/>
              <w:rPr>
                <w:color w:val="000000"/>
                <w:sz w:val="24"/>
                <w:szCs w:val="24"/>
              </w:rPr>
            </w:pPr>
            <w:r w:rsidRPr="00551CE4">
              <w:rPr>
                <w:color w:val="000000"/>
                <w:sz w:val="24"/>
                <w:szCs w:val="24"/>
              </w:rPr>
              <w:t>ДМСпв - доля муниципальных служа</w:t>
            </w:r>
            <w:r>
              <w:rPr>
                <w:color w:val="000000"/>
                <w:sz w:val="24"/>
                <w:szCs w:val="24"/>
              </w:rPr>
              <w:t>щ</w:t>
            </w:r>
            <w:r w:rsidRPr="00551CE4">
              <w:rPr>
                <w:color w:val="000000"/>
                <w:sz w:val="24"/>
                <w:szCs w:val="24"/>
              </w:rPr>
              <w:t>их, уволившихся с м</w:t>
            </w:r>
            <w:r w:rsidRPr="00551CE4">
              <w:rPr>
                <w:color w:val="000000"/>
                <w:sz w:val="24"/>
                <w:szCs w:val="24"/>
              </w:rPr>
              <w:t>у</w:t>
            </w:r>
            <w:r w:rsidRPr="00551CE4">
              <w:rPr>
                <w:color w:val="000000"/>
                <w:sz w:val="24"/>
                <w:szCs w:val="24"/>
              </w:rPr>
              <w:t>ниципальной службы до достижения ими предельного возра</w:t>
            </w:r>
            <w:r w:rsidRPr="00551CE4">
              <w:rPr>
                <w:color w:val="000000"/>
                <w:sz w:val="24"/>
                <w:szCs w:val="24"/>
              </w:rPr>
              <w:t>с</w:t>
            </w:r>
            <w:r w:rsidRPr="00551CE4">
              <w:rPr>
                <w:color w:val="000000"/>
                <w:sz w:val="24"/>
                <w:szCs w:val="24"/>
              </w:rPr>
              <w:t>та пребывания на муниципальной службе;</w:t>
            </w:r>
          </w:p>
          <w:p w:rsidR="00591B62" w:rsidRPr="00551CE4" w:rsidRDefault="00591B62" w:rsidP="00A07A3C">
            <w:pPr>
              <w:jc w:val="both"/>
              <w:rPr>
                <w:color w:val="000000"/>
                <w:sz w:val="24"/>
                <w:szCs w:val="24"/>
              </w:rPr>
            </w:pPr>
            <w:r w:rsidRPr="00551CE4">
              <w:rPr>
                <w:color w:val="000000"/>
                <w:sz w:val="24"/>
                <w:szCs w:val="24"/>
              </w:rPr>
              <w:t>Базовый показатель 2</w:t>
            </w:r>
          </w:p>
          <w:p w:rsidR="00591B62" w:rsidRPr="00551CE4" w:rsidRDefault="00591B62" w:rsidP="00A07A3C">
            <w:pPr>
              <w:jc w:val="both"/>
              <w:rPr>
                <w:color w:val="000000"/>
                <w:sz w:val="24"/>
                <w:szCs w:val="24"/>
              </w:rPr>
            </w:pPr>
            <w:r w:rsidRPr="00551CE4">
              <w:rPr>
                <w:color w:val="000000"/>
                <w:sz w:val="24"/>
                <w:szCs w:val="24"/>
              </w:rPr>
              <w:t>МСпв - количество муниципальных служащих, уволившихся с муниципа</w:t>
            </w:r>
            <w:r>
              <w:rPr>
                <w:color w:val="000000"/>
                <w:sz w:val="24"/>
                <w:szCs w:val="24"/>
              </w:rPr>
              <w:t>л</w:t>
            </w:r>
            <w:r w:rsidRPr="00551CE4">
              <w:rPr>
                <w:color w:val="000000"/>
                <w:sz w:val="24"/>
                <w:szCs w:val="24"/>
              </w:rPr>
              <w:t>ьной службы до достижения ими предельного возраста пребывания на муниципальной службе;</w:t>
            </w:r>
          </w:p>
          <w:p w:rsidR="00591B62" w:rsidRPr="00551CE4" w:rsidRDefault="00591B62" w:rsidP="00A07A3C">
            <w:pPr>
              <w:jc w:val="both"/>
              <w:rPr>
                <w:color w:val="000000"/>
                <w:sz w:val="24"/>
                <w:szCs w:val="24"/>
              </w:rPr>
            </w:pPr>
            <w:r w:rsidRPr="00551CE4">
              <w:rPr>
                <w:color w:val="000000"/>
                <w:sz w:val="24"/>
                <w:szCs w:val="24"/>
              </w:rPr>
              <w:t>Базовый показатель 3</w:t>
            </w:r>
          </w:p>
          <w:p w:rsidR="00591B62" w:rsidRPr="00551CE4" w:rsidRDefault="00591B62" w:rsidP="00A07A3C">
            <w:pPr>
              <w:pStyle w:val="ConsPlusCell"/>
              <w:widowControl/>
              <w:autoSpaceDE/>
              <w:adjustRightInd/>
              <w:jc w:val="both"/>
              <w:rPr>
                <w:rFonts w:ascii="Times New Roman" w:hAnsi="Times New Roman" w:cs="Times New Roman"/>
                <w:color w:val="000000"/>
                <w:sz w:val="24"/>
                <w:szCs w:val="24"/>
                <w:lang w:eastAsia="en-US"/>
              </w:rPr>
            </w:pPr>
            <w:r w:rsidRPr="00551CE4">
              <w:rPr>
                <w:rFonts w:ascii="Times New Roman" w:hAnsi="Times New Roman" w:cs="Times New Roman"/>
                <w:color w:val="000000"/>
                <w:sz w:val="24"/>
                <w:szCs w:val="24"/>
                <w:lang w:eastAsia="en-US"/>
              </w:rPr>
              <w:t>МС - количество штатных единиц муниципальных служащих</w:t>
            </w:r>
          </w:p>
        </w:tc>
      </w:tr>
      <w:tr w:rsidR="00591B62" w:rsidRPr="00551CE4" w:rsidTr="00A07A3C">
        <w:tc>
          <w:tcPr>
            <w:tcW w:w="675" w:type="dxa"/>
          </w:tcPr>
          <w:p w:rsidR="00591B62" w:rsidRPr="00551CE4" w:rsidRDefault="00591B62" w:rsidP="00A07A3C">
            <w:pPr>
              <w:pStyle w:val="ConsPlusCell"/>
              <w:numPr>
                <w:ilvl w:val="0"/>
                <w:numId w:val="12"/>
              </w:numPr>
              <w:jc w:val="center"/>
              <w:rPr>
                <w:rFonts w:ascii="Times New Roman" w:hAnsi="Times New Roman" w:cs="Times New Roman"/>
                <w:color w:val="000000"/>
                <w:sz w:val="24"/>
                <w:szCs w:val="24"/>
              </w:rPr>
            </w:pPr>
          </w:p>
        </w:tc>
        <w:tc>
          <w:tcPr>
            <w:tcW w:w="2457" w:type="dxa"/>
          </w:tcPr>
          <w:p w:rsidR="00591B62" w:rsidRPr="00551CE4" w:rsidRDefault="00591B62" w:rsidP="00A07A3C">
            <w:pPr>
              <w:jc w:val="both"/>
              <w:rPr>
                <w:color w:val="000000"/>
                <w:sz w:val="24"/>
                <w:szCs w:val="24"/>
                <w:lang w:eastAsia="en-US"/>
              </w:rPr>
            </w:pPr>
            <w:r w:rsidRPr="00551CE4">
              <w:rPr>
                <w:color w:val="000000"/>
                <w:sz w:val="24"/>
                <w:szCs w:val="24"/>
              </w:rPr>
              <w:t>Показатель 1.7.</w:t>
            </w:r>
          </w:p>
          <w:p w:rsidR="00591B62" w:rsidRPr="00551CE4" w:rsidRDefault="00591B62" w:rsidP="00A07A3C">
            <w:pPr>
              <w:jc w:val="both"/>
              <w:rPr>
                <w:color w:val="000000"/>
                <w:sz w:val="24"/>
                <w:szCs w:val="24"/>
                <w:lang w:eastAsia="en-US"/>
              </w:rPr>
            </w:pPr>
            <w:r w:rsidRPr="00551CE4">
              <w:rPr>
                <w:color w:val="000000"/>
                <w:sz w:val="24"/>
                <w:szCs w:val="24"/>
              </w:rPr>
              <w:t>Доля муниципальных служащих, имеющих высшее професси</w:t>
            </w:r>
            <w:r w:rsidRPr="00551CE4">
              <w:rPr>
                <w:color w:val="000000"/>
                <w:sz w:val="24"/>
                <w:szCs w:val="24"/>
              </w:rPr>
              <w:t>о</w:t>
            </w:r>
            <w:r w:rsidRPr="00551CE4">
              <w:rPr>
                <w:color w:val="000000"/>
                <w:sz w:val="24"/>
                <w:szCs w:val="24"/>
              </w:rPr>
              <w:t>нальное образование</w:t>
            </w:r>
          </w:p>
        </w:tc>
        <w:tc>
          <w:tcPr>
            <w:tcW w:w="1414" w:type="dxa"/>
          </w:tcPr>
          <w:p w:rsidR="00591B62" w:rsidRPr="00551CE4" w:rsidRDefault="00591B62" w:rsidP="00A07A3C">
            <w:pPr>
              <w:pStyle w:val="ConsPlusCell"/>
              <w:ind w:left="-112"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551CE4">
              <w:rPr>
                <w:rFonts w:ascii="Times New Roman" w:hAnsi="Times New Roman" w:cs="Times New Roman"/>
                <w:color w:val="000000"/>
                <w:sz w:val="24"/>
                <w:szCs w:val="24"/>
              </w:rPr>
              <w:t>роценты</w:t>
            </w:r>
          </w:p>
        </w:tc>
        <w:tc>
          <w:tcPr>
            <w:tcW w:w="4742" w:type="dxa"/>
          </w:tcPr>
          <w:p w:rsidR="00591B62" w:rsidRPr="00551CE4" w:rsidRDefault="00591B62" w:rsidP="00A07A3C">
            <w:pPr>
              <w:widowControl w:val="0"/>
              <w:autoSpaceDE w:val="0"/>
              <w:autoSpaceDN w:val="0"/>
              <w:adjustRightInd w:val="0"/>
              <w:jc w:val="both"/>
              <w:rPr>
                <w:color w:val="000000"/>
                <w:sz w:val="24"/>
                <w:szCs w:val="24"/>
                <w:lang w:eastAsia="en-US"/>
              </w:rPr>
            </w:pPr>
            <w:r w:rsidRPr="00551CE4">
              <w:rPr>
                <w:color w:val="000000"/>
                <w:sz w:val="24"/>
                <w:szCs w:val="24"/>
              </w:rPr>
              <w:t xml:space="preserve">Показатель определяется </w:t>
            </w:r>
            <w:r>
              <w:rPr>
                <w:color w:val="000000"/>
                <w:sz w:val="24"/>
                <w:szCs w:val="24"/>
              </w:rPr>
              <w:t xml:space="preserve"> </w:t>
            </w:r>
            <w:r w:rsidRPr="00551CE4">
              <w:rPr>
                <w:color w:val="000000"/>
                <w:sz w:val="24"/>
                <w:szCs w:val="24"/>
              </w:rPr>
              <w:t>и  рассчитывае</w:t>
            </w:r>
            <w:r w:rsidRPr="00551CE4">
              <w:rPr>
                <w:color w:val="000000"/>
                <w:sz w:val="24"/>
                <w:szCs w:val="24"/>
              </w:rPr>
              <w:t>т</w:t>
            </w:r>
            <w:r w:rsidRPr="00551CE4">
              <w:rPr>
                <w:color w:val="000000"/>
                <w:sz w:val="24"/>
                <w:szCs w:val="24"/>
              </w:rPr>
              <w:t>ся по формуле:</w:t>
            </w:r>
          </w:p>
          <w:p w:rsidR="00591B62" w:rsidRPr="00551CE4" w:rsidRDefault="00591B62" w:rsidP="00A07A3C">
            <w:pPr>
              <w:widowControl w:val="0"/>
              <w:autoSpaceDE w:val="0"/>
              <w:autoSpaceDN w:val="0"/>
              <w:adjustRightInd w:val="0"/>
              <w:jc w:val="both"/>
              <w:rPr>
                <w:color w:val="000000"/>
                <w:sz w:val="24"/>
                <w:szCs w:val="24"/>
                <w:lang w:eastAsia="en-US"/>
              </w:rPr>
            </w:pPr>
            <w:r w:rsidRPr="00551CE4">
              <w:rPr>
                <w:color w:val="000000"/>
                <w:sz w:val="24"/>
                <w:szCs w:val="24"/>
              </w:rPr>
              <w:t>ДМсВО = МсВО х 100 / МС</w:t>
            </w:r>
          </w:p>
        </w:tc>
        <w:tc>
          <w:tcPr>
            <w:tcW w:w="6660" w:type="dxa"/>
          </w:tcPr>
          <w:p w:rsidR="00591B62" w:rsidRPr="00551CE4" w:rsidRDefault="00591B62" w:rsidP="00A07A3C">
            <w:pPr>
              <w:jc w:val="both"/>
              <w:rPr>
                <w:color w:val="000000"/>
                <w:sz w:val="24"/>
                <w:szCs w:val="24"/>
                <w:lang w:eastAsia="en-US"/>
              </w:rPr>
            </w:pPr>
            <w:r w:rsidRPr="00551CE4">
              <w:rPr>
                <w:color w:val="000000"/>
                <w:sz w:val="24"/>
                <w:szCs w:val="24"/>
              </w:rPr>
              <w:t>Базовый показатель 1</w:t>
            </w:r>
          </w:p>
          <w:p w:rsidR="00591B62" w:rsidRPr="00551CE4" w:rsidRDefault="00591B62" w:rsidP="00A07A3C">
            <w:pPr>
              <w:jc w:val="both"/>
              <w:rPr>
                <w:color w:val="000000"/>
                <w:sz w:val="24"/>
                <w:szCs w:val="24"/>
              </w:rPr>
            </w:pPr>
            <w:r w:rsidRPr="00551CE4">
              <w:rPr>
                <w:color w:val="000000"/>
                <w:sz w:val="24"/>
                <w:szCs w:val="24"/>
              </w:rPr>
              <w:t>ДМсВО - доля муниципальных служа</w:t>
            </w:r>
            <w:r>
              <w:rPr>
                <w:color w:val="000000"/>
                <w:sz w:val="24"/>
                <w:szCs w:val="24"/>
              </w:rPr>
              <w:t>щ</w:t>
            </w:r>
            <w:r w:rsidRPr="00551CE4">
              <w:rPr>
                <w:color w:val="000000"/>
                <w:sz w:val="24"/>
                <w:szCs w:val="24"/>
              </w:rPr>
              <w:t>их, имеющих высшее профессиона</w:t>
            </w:r>
            <w:r>
              <w:rPr>
                <w:color w:val="000000"/>
                <w:sz w:val="24"/>
                <w:szCs w:val="24"/>
              </w:rPr>
              <w:t>л</w:t>
            </w:r>
            <w:r w:rsidRPr="00551CE4">
              <w:rPr>
                <w:color w:val="000000"/>
                <w:sz w:val="24"/>
                <w:szCs w:val="24"/>
              </w:rPr>
              <w:t>ьное образование;</w:t>
            </w:r>
          </w:p>
          <w:p w:rsidR="00591B62" w:rsidRPr="00551CE4" w:rsidRDefault="00591B62" w:rsidP="00A07A3C">
            <w:pPr>
              <w:jc w:val="both"/>
              <w:rPr>
                <w:color w:val="000000"/>
                <w:sz w:val="24"/>
                <w:szCs w:val="24"/>
              </w:rPr>
            </w:pPr>
            <w:r w:rsidRPr="00551CE4">
              <w:rPr>
                <w:color w:val="000000"/>
                <w:sz w:val="24"/>
                <w:szCs w:val="24"/>
              </w:rPr>
              <w:t>Базовый показатель 2</w:t>
            </w:r>
          </w:p>
          <w:p w:rsidR="00591B62" w:rsidRPr="00551CE4" w:rsidRDefault="00591B62" w:rsidP="00A07A3C">
            <w:pPr>
              <w:jc w:val="both"/>
              <w:rPr>
                <w:color w:val="000000"/>
                <w:sz w:val="24"/>
                <w:szCs w:val="24"/>
              </w:rPr>
            </w:pPr>
            <w:r w:rsidRPr="00551CE4">
              <w:rPr>
                <w:color w:val="000000"/>
                <w:sz w:val="24"/>
                <w:szCs w:val="24"/>
              </w:rPr>
              <w:t>МсВО - количество муниципальных служащих, имеющих высшее профессиональное образование;</w:t>
            </w:r>
          </w:p>
          <w:p w:rsidR="00591B62" w:rsidRPr="00551CE4" w:rsidRDefault="00591B62" w:rsidP="00A07A3C">
            <w:pPr>
              <w:jc w:val="both"/>
              <w:rPr>
                <w:color w:val="000000"/>
                <w:sz w:val="24"/>
                <w:szCs w:val="24"/>
              </w:rPr>
            </w:pPr>
            <w:r w:rsidRPr="00551CE4">
              <w:rPr>
                <w:color w:val="000000"/>
                <w:sz w:val="24"/>
                <w:szCs w:val="24"/>
              </w:rPr>
              <w:t>Базовый показатель 3</w:t>
            </w:r>
          </w:p>
          <w:p w:rsidR="00591B62" w:rsidRPr="00551CE4" w:rsidRDefault="00591B62" w:rsidP="00A07A3C">
            <w:pPr>
              <w:jc w:val="both"/>
              <w:rPr>
                <w:color w:val="000000"/>
                <w:sz w:val="24"/>
                <w:szCs w:val="24"/>
                <w:lang w:eastAsia="en-US"/>
              </w:rPr>
            </w:pPr>
            <w:r w:rsidRPr="00551CE4">
              <w:rPr>
                <w:color w:val="000000"/>
                <w:sz w:val="24"/>
                <w:szCs w:val="24"/>
              </w:rPr>
              <w:t>МС - количество штатных единиц муниципальных служащих</w:t>
            </w:r>
          </w:p>
        </w:tc>
      </w:tr>
      <w:tr w:rsidR="00591B62" w:rsidRPr="00551CE4" w:rsidTr="00A07A3C">
        <w:tc>
          <w:tcPr>
            <w:tcW w:w="675" w:type="dxa"/>
          </w:tcPr>
          <w:p w:rsidR="00591B62" w:rsidRPr="00551CE4" w:rsidRDefault="00591B62" w:rsidP="00A07A3C">
            <w:pPr>
              <w:pStyle w:val="ConsPlusCell"/>
              <w:numPr>
                <w:ilvl w:val="0"/>
                <w:numId w:val="12"/>
              </w:numPr>
              <w:jc w:val="center"/>
              <w:rPr>
                <w:rFonts w:ascii="Times New Roman" w:hAnsi="Times New Roman" w:cs="Times New Roman"/>
                <w:color w:val="000000"/>
                <w:sz w:val="24"/>
                <w:szCs w:val="24"/>
              </w:rPr>
            </w:pPr>
          </w:p>
        </w:tc>
        <w:tc>
          <w:tcPr>
            <w:tcW w:w="2457" w:type="dxa"/>
          </w:tcPr>
          <w:p w:rsidR="00591B62" w:rsidRPr="00551CE4" w:rsidRDefault="00591B62" w:rsidP="00A07A3C">
            <w:pPr>
              <w:pStyle w:val="ConsPlusCell"/>
              <w:jc w:val="both"/>
              <w:rPr>
                <w:rFonts w:ascii="Times New Roman" w:hAnsi="Times New Roman"/>
                <w:color w:val="000000"/>
                <w:sz w:val="24"/>
                <w:szCs w:val="24"/>
              </w:rPr>
            </w:pPr>
            <w:r w:rsidRPr="00551CE4">
              <w:rPr>
                <w:rFonts w:ascii="Times New Roman" w:hAnsi="Times New Roman"/>
                <w:color w:val="000000"/>
                <w:sz w:val="24"/>
                <w:szCs w:val="24"/>
              </w:rPr>
              <w:t>Показатель 3.1.</w:t>
            </w:r>
          </w:p>
          <w:p w:rsidR="00591B62" w:rsidRPr="00551CE4" w:rsidRDefault="00591B62" w:rsidP="00A07A3C">
            <w:pPr>
              <w:pStyle w:val="ConsPlusCell"/>
              <w:jc w:val="both"/>
              <w:rPr>
                <w:rFonts w:ascii="Times New Roman" w:hAnsi="Times New Roman"/>
                <w:color w:val="000000"/>
                <w:sz w:val="24"/>
                <w:szCs w:val="24"/>
              </w:rPr>
            </w:pPr>
            <w:r w:rsidRPr="00551CE4">
              <w:rPr>
                <w:rFonts w:ascii="Times New Roman" w:hAnsi="Times New Roman"/>
                <w:color w:val="000000"/>
                <w:sz w:val="24"/>
                <w:szCs w:val="24"/>
              </w:rPr>
              <w:t>Доля опубликова</w:t>
            </w:r>
            <w:r w:rsidRPr="00551CE4">
              <w:rPr>
                <w:rFonts w:ascii="Times New Roman" w:hAnsi="Times New Roman"/>
                <w:color w:val="000000"/>
                <w:sz w:val="24"/>
                <w:szCs w:val="24"/>
              </w:rPr>
              <w:t>н</w:t>
            </w:r>
            <w:r w:rsidRPr="00551CE4">
              <w:rPr>
                <w:rFonts w:ascii="Times New Roman" w:hAnsi="Times New Roman"/>
                <w:color w:val="000000"/>
                <w:sz w:val="24"/>
                <w:szCs w:val="24"/>
              </w:rPr>
              <w:t xml:space="preserve">ных нормативных правовых актов в </w:t>
            </w:r>
            <w:r w:rsidRPr="00551CE4">
              <w:t xml:space="preserve"> </w:t>
            </w:r>
            <w:r>
              <w:rPr>
                <w:rFonts w:ascii="Times New Roman" w:hAnsi="Times New Roman" w:cs="Times New Roman"/>
                <w:sz w:val="24"/>
                <w:szCs w:val="24"/>
              </w:rPr>
              <w:t>средствах массовой информации</w:t>
            </w:r>
            <w:r w:rsidRPr="00551CE4">
              <w:rPr>
                <w:rFonts w:ascii="Times New Roman" w:hAnsi="Times New Roman" w:cs="Times New Roman"/>
                <w:sz w:val="24"/>
                <w:szCs w:val="24"/>
              </w:rPr>
              <w:t xml:space="preserve"> </w:t>
            </w:r>
          </w:p>
        </w:tc>
        <w:tc>
          <w:tcPr>
            <w:tcW w:w="1414" w:type="dxa"/>
          </w:tcPr>
          <w:p w:rsidR="00591B62" w:rsidRPr="00551CE4" w:rsidRDefault="00591B62" w:rsidP="00A07A3C">
            <w:pPr>
              <w:pStyle w:val="ConsPlusCell"/>
              <w:ind w:left="-112"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551CE4">
              <w:rPr>
                <w:rFonts w:ascii="Times New Roman" w:hAnsi="Times New Roman" w:cs="Times New Roman"/>
                <w:color w:val="000000"/>
                <w:sz w:val="24"/>
                <w:szCs w:val="24"/>
              </w:rPr>
              <w:t>роценты</w:t>
            </w:r>
          </w:p>
        </w:tc>
        <w:tc>
          <w:tcPr>
            <w:tcW w:w="4742" w:type="dxa"/>
          </w:tcPr>
          <w:p w:rsidR="00591B62" w:rsidRPr="00551CE4" w:rsidRDefault="00591B62" w:rsidP="00A07A3C">
            <w:pPr>
              <w:jc w:val="both"/>
              <w:rPr>
                <w:color w:val="000000"/>
                <w:sz w:val="24"/>
                <w:szCs w:val="24"/>
                <w:lang w:eastAsia="en-US"/>
              </w:rPr>
            </w:pPr>
            <w:r w:rsidRPr="00551CE4">
              <w:rPr>
                <w:color w:val="000000"/>
                <w:sz w:val="24"/>
                <w:szCs w:val="24"/>
              </w:rPr>
              <w:t>Доля опубликованных нормативных прав</w:t>
            </w:r>
            <w:r w:rsidRPr="00551CE4">
              <w:rPr>
                <w:color w:val="000000"/>
                <w:sz w:val="24"/>
                <w:szCs w:val="24"/>
              </w:rPr>
              <w:t>о</w:t>
            </w:r>
            <w:r>
              <w:rPr>
                <w:color w:val="000000"/>
                <w:sz w:val="24"/>
                <w:szCs w:val="24"/>
              </w:rPr>
              <w:t>в</w:t>
            </w:r>
            <w:r w:rsidRPr="00551CE4">
              <w:rPr>
                <w:color w:val="000000"/>
                <w:sz w:val="24"/>
                <w:szCs w:val="24"/>
              </w:rPr>
              <w:t xml:space="preserve">ых актов в </w:t>
            </w:r>
            <w:r>
              <w:rPr>
                <w:sz w:val="24"/>
                <w:szCs w:val="24"/>
              </w:rPr>
              <w:t>средствах массовой информ</w:t>
            </w:r>
            <w:r>
              <w:rPr>
                <w:sz w:val="24"/>
                <w:szCs w:val="24"/>
              </w:rPr>
              <w:t>а</w:t>
            </w:r>
            <w:r>
              <w:rPr>
                <w:sz w:val="24"/>
                <w:szCs w:val="24"/>
              </w:rPr>
              <w:t>ции</w:t>
            </w:r>
            <w:r w:rsidRPr="00551CE4">
              <w:rPr>
                <w:sz w:val="24"/>
                <w:szCs w:val="24"/>
              </w:rPr>
              <w:t xml:space="preserve"> </w:t>
            </w:r>
            <w:r w:rsidRPr="00551CE4">
              <w:rPr>
                <w:color w:val="000000"/>
                <w:sz w:val="24"/>
                <w:szCs w:val="24"/>
              </w:rPr>
              <w:t>определяется как отноше</w:t>
            </w:r>
            <w:r>
              <w:rPr>
                <w:color w:val="000000"/>
                <w:sz w:val="24"/>
                <w:szCs w:val="24"/>
              </w:rPr>
              <w:t>н</w:t>
            </w:r>
            <w:r w:rsidRPr="00551CE4">
              <w:rPr>
                <w:color w:val="000000"/>
                <w:sz w:val="24"/>
                <w:szCs w:val="24"/>
              </w:rPr>
              <w:t>ие количес</w:t>
            </w:r>
            <w:r w:rsidRPr="00551CE4">
              <w:rPr>
                <w:color w:val="000000"/>
                <w:sz w:val="24"/>
                <w:szCs w:val="24"/>
              </w:rPr>
              <w:t>т</w:t>
            </w:r>
            <w:r w:rsidRPr="00551CE4">
              <w:rPr>
                <w:color w:val="000000"/>
                <w:sz w:val="24"/>
                <w:szCs w:val="24"/>
              </w:rPr>
              <w:t xml:space="preserve">ва опубликованных актов в </w:t>
            </w:r>
            <w:r>
              <w:rPr>
                <w:sz w:val="24"/>
                <w:szCs w:val="24"/>
              </w:rPr>
              <w:t>средствах ма</w:t>
            </w:r>
            <w:r>
              <w:rPr>
                <w:sz w:val="24"/>
                <w:szCs w:val="24"/>
              </w:rPr>
              <w:t>с</w:t>
            </w:r>
            <w:r>
              <w:rPr>
                <w:sz w:val="24"/>
                <w:szCs w:val="24"/>
              </w:rPr>
              <w:t>совой информации</w:t>
            </w:r>
            <w:r w:rsidRPr="00551CE4">
              <w:rPr>
                <w:sz w:val="24"/>
                <w:szCs w:val="24"/>
              </w:rPr>
              <w:t xml:space="preserve"> </w:t>
            </w:r>
            <w:r w:rsidRPr="00551CE4">
              <w:rPr>
                <w:color w:val="000000"/>
                <w:sz w:val="24"/>
                <w:szCs w:val="24"/>
              </w:rPr>
              <w:t xml:space="preserve">к общему количеству актов, подлежащих опубликованию в </w:t>
            </w:r>
            <w:r>
              <w:rPr>
                <w:sz w:val="24"/>
                <w:szCs w:val="24"/>
              </w:rPr>
              <w:t>сре</w:t>
            </w:r>
            <w:r>
              <w:rPr>
                <w:sz w:val="24"/>
                <w:szCs w:val="24"/>
              </w:rPr>
              <w:t>д</w:t>
            </w:r>
            <w:r>
              <w:rPr>
                <w:sz w:val="24"/>
                <w:szCs w:val="24"/>
              </w:rPr>
              <w:t xml:space="preserve">ствах массовой информации, </w:t>
            </w:r>
            <w:r w:rsidRPr="00551CE4">
              <w:rPr>
                <w:color w:val="000000"/>
                <w:sz w:val="24"/>
                <w:szCs w:val="24"/>
              </w:rPr>
              <w:t>умноженное на 100 процентов.</w:t>
            </w:r>
          </w:p>
          <w:p w:rsidR="00591B62" w:rsidRPr="00551CE4" w:rsidRDefault="00591B62" w:rsidP="00A07A3C">
            <w:pPr>
              <w:jc w:val="both"/>
              <w:rPr>
                <w:color w:val="000000"/>
                <w:sz w:val="24"/>
                <w:szCs w:val="24"/>
              </w:rPr>
            </w:pPr>
            <w:r w:rsidRPr="00551CE4">
              <w:rPr>
                <w:color w:val="000000"/>
                <w:sz w:val="24"/>
                <w:szCs w:val="24"/>
              </w:rPr>
              <w:t>Показатель рассчитывается по формуле:</w:t>
            </w:r>
          </w:p>
          <w:p w:rsidR="00591B62" w:rsidRPr="00551CE4" w:rsidRDefault="00591B62" w:rsidP="00A07A3C">
            <w:pPr>
              <w:jc w:val="both"/>
              <w:rPr>
                <w:color w:val="000000"/>
                <w:sz w:val="24"/>
                <w:szCs w:val="24"/>
                <w:lang w:eastAsia="en-US"/>
              </w:rPr>
            </w:pPr>
            <w:r w:rsidRPr="00551CE4">
              <w:rPr>
                <w:color w:val="000000"/>
                <w:sz w:val="24"/>
                <w:szCs w:val="24"/>
              </w:rPr>
              <w:t>ДОПА= ОПА/ПАПП х 100.</w:t>
            </w:r>
          </w:p>
        </w:tc>
        <w:tc>
          <w:tcPr>
            <w:tcW w:w="6660" w:type="dxa"/>
          </w:tcPr>
          <w:p w:rsidR="00591B62" w:rsidRPr="00551CE4" w:rsidRDefault="00591B62" w:rsidP="00A07A3C">
            <w:pPr>
              <w:jc w:val="both"/>
              <w:rPr>
                <w:color w:val="000000"/>
                <w:sz w:val="24"/>
                <w:szCs w:val="24"/>
                <w:lang w:eastAsia="en-US"/>
              </w:rPr>
            </w:pPr>
            <w:r w:rsidRPr="00551CE4">
              <w:rPr>
                <w:color w:val="000000"/>
                <w:sz w:val="24"/>
                <w:szCs w:val="24"/>
              </w:rPr>
              <w:t>ДОПА – доля опубликованных нормативных правовых актов ,</w:t>
            </w:r>
          </w:p>
          <w:p w:rsidR="00591B62" w:rsidRDefault="00591B62" w:rsidP="00A07A3C">
            <w:pPr>
              <w:jc w:val="both"/>
              <w:rPr>
                <w:color w:val="000000"/>
                <w:sz w:val="24"/>
                <w:szCs w:val="24"/>
              </w:rPr>
            </w:pPr>
            <w:r w:rsidRPr="00551CE4">
              <w:rPr>
                <w:color w:val="000000"/>
                <w:sz w:val="24"/>
                <w:szCs w:val="24"/>
              </w:rPr>
              <w:t>ОПА – количество опуб</w:t>
            </w:r>
            <w:r>
              <w:rPr>
                <w:color w:val="000000"/>
                <w:sz w:val="24"/>
                <w:szCs w:val="24"/>
              </w:rPr>
              <w:t>ликованных нормативных правовых;</w:t>
            </w:r>
          </w:p>
          <w:p w:rsidR="00591B62" w:rsidRPr="00551CE4" w:rsidRDefault="00591B62" w:rsidP="00A07A3C">
            <w:pPr>
              <w:jc w:val="both"/>
              <w:rPr>
                <w:color w:val="000000"/>
                <w:sz w:val="24"/>
                <w:szCs w:val="24"/>
              </w:rPr>
            </w:pPr>
            <w:r w:rsidRPr="00551CE4">
              <w:rPr>
                <w:color w:val="000000"/>
                <w:sz w:val="24"/>
                <w:szCs w:val="24"/>
              </w:rPr>
              <w:t>ПАПП – количество актов, подлежащих опубликованию.</w:t>
            </w:r>
          </w:p>
        </w:tc>
      </w:tr>
    </w:tbl>
    <w:p w:rsidR="00591B62" w:rsidRPr="00551CE4"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D01DA4" w:rsidRDefault="00D01DA4" w:rsidP="00591B62">
      <w:pPr>
        <w:ind w:left="10773"/>
        <w:jc w:val="right"/>
        <w:rPr>
          <w:color w:val="000000"/>
          <w:sz w:val="28"/>
          <w:szCs w:val="28"/>
        </w:rPr>
      </w:pPr>
    </w:p>
    <w:p w:rsidR="00D01DA4" w:rsidRDefault="00D01DA4" w:rsidP="00591B62">
      <w:pPr>
        <w:ind w:left="10773"/>
        <w:jc w:val="right"/>
        <w:rPr>
          <w:color w:val="000000"/>
          <w:sz w:val="28"/>
          <w:szCs w:val="28"/>
        </w:rPr>
      </w:pPr>
    </w:p>
    <w:p w:rsidR="00D01DA4" w:rsidRDefault="00D01DA4" w:rsidP="00591B62">
      <w:pPr>
        <w:ind w:left="10773"/>
        <w:jc w:val="right"/>
        <w:rPr>
          <w:color w:val="000000"/>
          <w:sz w:val="28"/>
          <w:szCs w:val="28"/>
        </w:rPr>
      </w:pPr>
    </w:p>
    <w:p w:rsidR="00591B62" w:rsidRPr="00D01DA4" w:rsidRDefault="00591B62" w:rsidP="00591B62">
      <w:pPr>
        <w:ind w:left="10773"/>
        <w:jc w:val="right"/>
        <w:rPr>
          <w:color w:val="000000"/>
          <w:sz w:val="24"/>
          <w:szCs w:val="24"/>
        </w:rPr>
      </w:pPr>
      <w:r w:rsidRPr="00D01DA4">
        <w:rPr>
          <w:color w:val="000000"/>
          <w:sz w:val="24"/>
          <w:szCs w:val="24"/>
        </w:rPr>
        <w:lastRenderedPageBreak/>
        <w:t>Приложение № 4</w:t>
      </w:r>
    </w:p>
    <w:p w:rsidR="00591B62" w:rsidRPr="00D01DA4" w:rsidRDefault="00591B62" w:rsidP="00591B62">
      <w:pPr>
        <w:ind w:left="9360"/>
        <w:jc w:val="right"/>
        <w:rPr>
          <w:color w:val="000000"/>
          <w:sz w:val="24"/>
          <w:szCs w:val="24"/>
        </w:rPr>
      </w:pPr>
      <w:r w:rsidRPr="00D01DA4">
        <w:rPr>
          <w:color w:val="000000"/>
          <w:sz w:val="24"/>
          <w:szCs w:val="24"/>
        </w:rPr>
        <w:t xml:space="preserve">            к муниципальной программе</w:t>
      </w:r>
    </w:p>
    <w:p w:rsidR="00591B62" w:rsidRPr="00D01DA4" w:rsidRDefault="00591B62" w:rsidP="00591B62">
      <w:pPr>
        <w:pStyle w:val="headdoc"/>
        <w:spacing w:before="0" w:beforeAutospacing="0" w:after="0" w:afterAutospacing="0"/>
        <w:jc w:val="right"/>
      </w:pPr>
      <w:r w:rsidRPr="00D01DA4">
        <w:t xml:space="preserve">                                                                                                                                    «Развитие  муниципальной службы в  </w:t>
      </w:r>
    </w:p>
    <w:p w:rsidR="00591B62" w:rsidRPr="00D01DA4" w:rsidRDefault="00591B62" w:rsidP="00591B62">
      <w:pPr>
        <w:pStyle w:val="headdoc"/>
        <w:spacing w:before="0" w:beforeAutospacing="0" w:after="0" w:afterAutospacing="0"/>
        <w:jc w:val="right"/>
      </w:pPr>
      <w:r w:rsidRPr="00D01DA4">
        <w:t xml:space="preserve">Хомутовском районе Курской области </w:t>
      </w:r>
    </w:p>
    <w:p w:rsidR="00591B62" w:rsidRPr="00D01DA4" w:rsidRDefault="00591B62" w:rsidP="00591B62">
      <w:pPr>
        <w:widowControl w:val="0"/>
        <w:autoSpaceDE w:val="0"/>
        <w:autoSpaceDN w:val="0"/>
        <w:adjustRightInd w:val="0"/>
        <w:jc w:val="right"/>
        <w:rPr>
          <w:color w:val="000000"/>
          <w:sz w:val="24"/>
          <w:szCs w:val="24"/>
        </w:rPr>
      </w:pPr>
      <w:r w:rsidRPr="00D01DA4">
        <w:rPr>
          <w:sz w:val="24"/>
          <w:szCs w:val="24"/>
        </w:rPr>
        <w:t>(2015-2020 годы</w:t>
      </w:r>
      <w:r w:rsidRPr="00D01DA4">
        <w:rPr>
          <w:b/>
          <w:sz w:val="24"/>
          <w:szCs w:val="24"/>
        </w:rPr>
        <w:t>)</w:t>
      </w:r>
      <w:r w:rsidRPr="00D01DA4">
        <w:rPr>
          <w:sz w:val="24"/>
          <w:szCs w:val="24"/>
        </w:rPr>
        <w:t>»</w:t>
      </w:r>
    </w:p>
    <w:p w:rsidR="00591B62" w:rsidRDefault="00591B62" w:rsidP="00591B62">
      <w:pPr>
        <w:widowControl w:val="0"/>
        <w:autoSpaceDE w:val="0"/>
        <w:autoSpaceDN w:val="0"/>
        <w:adjustRightInd w:val="0"/>
        <w:jc w:val="center"/>
        <w:outlineLvl w:val="2"/>
        <w:rPr>
          <w:b/>
          <w:color w:val="000000"/>
          <w:sz w:val="28"/>
          <w:szCs w:val="28"/>
        </w:rPr>
      </w:pPr>
    </w:p>
    <w:p w:rsidR="00591B62" w:rsidRPr="005807CE" w:rsidRDefault="00591B62" w:rsidP="00591B62">
      <w:pPr>
        <w:widowControl w:val="0"/>
        <w:autoSpaceDE w:val="0"/>
        <w:autoSpaceDN w:val="0"/>
        <w:adjustRightInd w:val="0"/>
        <w:jc w:val="center"/>
        <w:outlineLvl w:val="2"/>
        <w:rPr>
          <w:b/>
          <w:color w:val="000000"/>
          <w:sz w:val="28"/>
          <w:szCs w:val="28"/>
        </w:rPr>
      </w:pPr>
      <w:r w:rsidRPr="005807CE">
        <w:rPr>
          <w:b/>
          <w:color w:val="000000"/>
          <w:sz w:val="28"/>
          <w:szCs w:val="28"/>
        </w:rPr>
        <w:t>ПЕРЕЧЕНЬ</w:t>
      </w:r>
    </w:p>
    <w:p w:rsidR="00591B62" w:rsidRPr="005807CE" w:rsidRDefault="00591B62" w:rsidP="00591B62">
      <w:pPr>
        <w:widowControl w:val="0"/>
        <w:autoSpaceDE w:val="0"/>
        <w:autoSpaceDN w:val="0"/>
        <w:adjustRightInd w:val="0"/>
        <w:jc w:val="center"/>
        <w:rPr>
          <w:b/>
          <w:color w:val="000000"/>
          <w:sz w:val="28"/>
          <w:szCs w:val="28"/>
        </w:rPr>
      </w:pPr>
      <w:r w:rsidRPr="005807CE">
        <w:rPr>
          <w:b/>
          <w:color w:val="000000"/>
          <w:sz w:val="28"/>
          <w:szCs w:val="28"/>
        </w:rPr>
        <w:t>подпрограмм и основных мероприятий муниципальной программы</w:t>
      </w:r>
    </w:p>
    <w:p w:rsidR="00591B62" w:rsidRPr="005807CE" w:rsidRDefault="00591B62" w:rsidP="00591B62">
      <w:pPr>
        <w:widowControl w:val="0"/>
        <w:autoSpaceDE w:val="0"/>
        <w:autoSpaceDN w:val="0"/>
        <w:adjustRightInd w:val="0"/>
        <w:jc w:val="center"/>
        <w:rPr>
          <w:b/>
          <w:color w:val="000000"/>
          <w:sz w:val="24"/>
          <w:szCs w:val="24"/>
        </w:rPr>
      </w:pPr>
    </w:p>
    <w:tbl>
      <w:tblPr>
        <w:tblW w:w="160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9"/>
        <w:gridCol w:w="2580"/>
        <w:gridCol w:w="2835"/>
        <w:gridCol w:w="959"/>
        <w:gridCol w:w="1025"/>
        <w:gridCol w:w="3652"/>
        <w:gridCol w:w="2422"/>
        <w:gridCol w:w="28"/>
        <w:gridCol w:w="1800"/>
      </w:tblGrid>
      <w:tr w:rsidR="00591B62" w:rsidRPr="005807CE" w:rsidTr="00A07A3C">
        <w:tc>
          <w:tcPr>
            <w:tcW w:w="719" w:type="dxa"/>
            <w:vMerge w:val="restart"/>
          </w:tcPr>
          <w:p w:rsidR="00591B62" w:rsidRPr="005807CE" w:rsidRDefault="00591B62" w:rsidP="00A07A3C">
            <w:pPr>
              <w:widowControl w:val="0"/>
              <w:autoSpaceDE w:val="0"/>
              <w:autoSpaceDN w:val="0"/>
              <w:adjustRightInd w:val="0"/>
              <w:jc w:val="center"/>
              <w:rPr>
                <w:b/>
                <w:color w:val="000000"/>
                <w:sz w:val="24"/>
                <w:szCs w:val="24"/>
                <w:lang w:eastAsia="en-US"/>
              </w:rPr>
            </w:pPr>
            <w:r w:rsidRPr="005807CE">
              <w:rPr>
                <w:b/>
                <w:color w:val="000000"/>
                <w:sz w:val="24"/>
                <w:szCs w:val="24"/>
              </w:rPr>
              <w:t>№ п/п</w:t>
            </w:r>
          </w:p>
        </w:tc>
        <w:tc>
          <w:tcPr>
            <w:tcW w:w="2580" w:type="dxa"/>
            <w:vMerge w:val="restart"/>
          </w:tcPr>
          <w:p w:rsidR="00591B62" w:rsidRPr="005807CE" w:rsidRDefault="00591B62" w:rsidP="00A07A3C">
            <w:pPr>
              <w:widowControl w:val="0"/>
              <w:autoSpaceDE w:val="0"/>
              <w:autoSpaceDN w:val="0"/>
              <w:adjustRightInd w:val="0"/>
              <w:jc w:val="center"/>
              <w:rPr>
                <w:b/>
                <w:color w:val="000000"/>
                <w:sz w:val="24"/>
                <w:szCs w:val="24"/>
                <w:lang w:eastAsia="en-US"/>
              </w:rPr>
            </w:pPr>
            <w:r w:rsidRPr="005807CE">
              <w:rPr>
                <w:b/>
                <w:color w:val="000000"/>
                <w:sz w:val="24"/>
                <w:szCs w:val="24"/>
              </w:rPr>
              <w:t>Номер и наименова</w:t>
            </w:r>
            <w:r>
              <w:rPr>
                <w:b/>
                <w:color w:val="000000"/>
                <w:sz w:val="24"/>
                <w:szCs w:val="24"/>
              </w:rPr>
              <w:softHyphen/>
            </w:r>
            <w:r w:rsidRPr="005807CE">
              <w:rPr>
                <w:b/>
                <w:color w:val="000000"/>
                <w:sz w:val="24"/>
                <w:szCs w:val="24"/>
              </w:rPr>
              <w:t>ние основного меро</w:t>
            </w:r>
            <w:r>
              <w:rPr>
                <w:b/>
                <w:color w:val="000000"/>
                <w:sz w:val="24"/>
                <w:szCs w:val="24"/>
              </w:rPr>
              <w:softHyphen/>
            </w:r>
            <w:r w:rsidRPr="005807CE">
              <w:rPr>
                <w:b/>
                <w:color w:val="000000"/>
                <w:sz w:val="24"/>
                <w:szCs w:val="24"/>
              </w:rPr>
              <w:t>приятия,</w:t>
            </w:r>
          </w:p>
          <w:p w:rsidR="00591B62" w:rsidRPr="005807CE" w:rsidRDefault="00591B62" w:rsidP="00A07A3C">
            <w:pPr>
              <w:widowControl w:val="0"/>
              <w:autoSpaceDE w:val="0"/>
              <w:autoSpaceDN w:val="0"/>
              <w:adjustRightInd w:val="0"/>
              <w:jc w:val="center"/>
              <w:rPr>
                <w:b/>
                <w:color w:val="000000"/>
                <w:sz w:val="24"/>
                <w:szCs w:val="24"/>
                <w:lang w:eastAsia="en-US"/>
              </w:rPr>
            </w:pPr>
            <w:r w:rsidRPr="005807CE">
              <w:rPr>
                <w:b/>
                <w:color w:val="000000"/>
                <w:sz w:val="24"/>
                <w:szCs w:val="24"/>
              </w:rPr>
              <w:t>мероприятия ведо</w:t>
            </w:r>
            <w:r w:rsidRPr="005807CE">
              <w:rPr>
                <w:b/>
                <w:color w:val="000000"/>
                <w:sz w:val="24"/>
                <w:szCs w:val="24"/>
              </w:rPr>
              <w:t>м</w:t>
            </w:r>
            <w:r w:rsidRPr="005807CE">
              <w:rPr>
                <w:b/>
                <w:color w:val="000000"/>
                <w:sz w:val="24"/>
                <w:szCs w:val="24"/>
              </w:rPr>
              <w:t>ственной целевой программы</w:t>
            </w:r>
          </w:p>
        </w:tc>
        <w:tc>
          <w:tcPr>
            <w:tcW w:w="2835" w:type="dxa"/>
            <w:vMerge w:val="restart"/>
          </w:tcPr>
          <w:p w:rsidR="00591B62" w:rsidRPr="005807CE" w:rsidRDefault="00591B62" w:rsidP="00A07A3C">
            <w:pPr>
              <w:widowControl w:val="0"/>
              <w:autoSpaceDE w:val="0"/>
              <w:autoSpaceDN w:val="0"/>
              <w:adjustRightInd w:val="0"/>
              <w:ind w:left="-74" w:right="-143"/>
              <w:jc w:val="center"/>
              <w:rPr>
                <w:b/>
                <w:color w:val="000000"/>
                <w:sz w:val="24"/>
                <w:szCs w:val="24"/>
                <w:lang w:eastAsia="en-US"/>
              </w:rPr>
            </w:pPr>
            <w:r w:rsidRPr="005807CE">
              <w:rPr>
                <w:b/>
                <w:color w:val="000000"/>
                <w:sz w:val="24"/>
                <w:szCs w:val="24"/>
              </w:rPr>
              <w:t>Соисполнитель, учас</w:t>
            </w:r>
            <w:r w:rsidRPr="005807CE">
              <w:rPr>
                <w:b/>
                <w:color w:val="000000"/>
                <w:sz w:val="24"/>
                <w:szCs w:val="24"/>
              </w:rPr>
              <w:t>т</w:t>
            </w:r>
            <w:r w:rsidRPr="005807CE">
              <w:rPr>
                <w:b/>
                <w:color w:val="000000"/>
                <w:sz w:val="24"/>
                <w:szCs w:val="24"/>
              </w:rPr>
              <w:t>ник, ответственный за исполнение основного мероприятия, меропри</w:t>
            </w:r>
            <w:r w:rsidRPr="005807CE">
              <w:rPr>
                <w:b/>
                <w:color w:val="000000"/>
                <w:sz w:val="24"/>
                <w:szCs w:val="24"/>
              </w:rPr>
              <w:t>я</w:t>
            </w:r>
            <w:r w:rsidRPr="005807CE">
              <w:rPr>
                <w:b/>
                <w:color w:val="000000"/>
                <w:sz w:val="24"/>
                <w:szCs w:val="24"/>
              </w:rPr>
              <w:t>тия ВЦП</w:t>
            </w:r>
          </w:p>
        </w:tc>
        <w:tc>
          <w:tcPr>
            <w:tcW w:w="1984" w:type="dxa"/>
            <w:gridSpan w:val="2"/>
          </w:tcPr>
          <w:p w:rsidR="00591B62" w:rsidRPr="005807CE" w:rsidRDefault="00591B62" w:rsidP="00A07A3C">
            <w:pPr>
              <w:widowControl w:val="0"/>
              <w:autoSpaceDE w:val="0"/>
              <w:autoSpaceDN w:val="0"/>
              <w:adjustRightInd w:val="0"/>
              <w:ind w:left="-73" w:right="-141"/>
              <w:jc w:val="center"/>
              <w:rPr>
                <w:b/>
                <w:color w:val="000000"/>
                <w:sz w:val="24"/>
                <w:szCs w:val="24"/>
                <w:lang w:eastAsia="en-US"/>
              </w:rPr>
            </w:pPr>
            <w:r w:rsidRPr="005807CE">
              <w:rPr>
                <w:b/>
                <w:color w:val="000000"/>
                <w:sz w:val="24"/>
                <w:szCs w:val="24"/>
              </w:rPr>
              <w:t>Срок</w:t>
            </w:r>
          </w:p>
        </w:tc>
        <w:tc>
          <w:tcPr>
            <w:tcW w:w="3652" w:type="dxa"/>
            <w:vMerge w:val="restart"/>
          </w:tcPr>
          <w:p w:rsidR="00591B62" w:rsidRPr="005807CE" w:rsidRDefault="00591B62" w:rsidP="00A07A3C">
            <w:pPr>
              <w:widowControl w:val="0"/>
              <w:autoSpaceDE w:val="0"/>
              <w:autoSpaceDN w:val="0"/>
              <w:adjustRightInd w:val="0"/>
              <w:jc w:val="center"/>
              <w:rPr>
                <w:b/>
                <w:color w:val="000000"/>
                <w:sz w:val="24"/>
                <w:szCs w:val="24"/>
                <w:lang w:eastAsia="en-US"/>
              </w:rPr>
            </w:pPr>
            <w:r w:rsidRPr="005807CE">
              <w:rPr>
                <w:b/>
                <w:color w:val="000000"/>
                <w:sz w:val="24"/>
                <w:szCs w:val="24"/>
              </w:rPr>
              <w:t>Ожидаемый непосредственный результат</w:t>
            </w:r>
          </w:p>
          <w:p w:rsidR="00591B62" w:rsidRPr="005807CE" w:rsidRDefault="00591B62" w:rsidP="00A07A3C">
            <w:pPr>
              <w:widowControl w:val="0"/>
              <w:autoSpaceDE w:val="0"/>
              <w:autoSpaceDN w:val="0"/>
              <w:adjustRightInd w:val="0"/>
              <w:jc w:val="center"/>
              <w:rPr>
                <w:b/>
                <w:color w:val="000000"/>
                <w:sz w:val="24"/>
                <w:szCs w:val="24"/>
                <w:lang w:eastAsia="en-US"/>
              </w:rPr>
            </w:pPr>
            <w:r w:rsidRPr="005807CE">
              <w:rPr>
                <w:b/>
                <w:color w:val="000000"/>
                <w:sz w:val="24"/>
                <w:szCs w:val="24"/>
              </w:rPr>
              <w:t>(краткое описание)</w:t>
            </w:r>
          </w:p>
        </w:tc>
        <w:tc>
          <w:tcPr>
            <w:tcW w:w="2422" w:type="dxa"/>
            <w:vMerge w:val="restart"/>
          </w:tcPr>
          <w:p w:rsidR="00591B62" w:rsidRPr="005807CE" w:rsidRDefault="00591B62" w:rsidP="00A07A3C">
            <w:pPr>
              <w:widowControl w:val="0"/>
              <w:autoSpaceDE w:val="0"/>
              <w:autoSpaceDN w:val="0"/>
              <w:adjustRightInd w:val="0"/>
              <w:jc w:val="center"/>
              <w:rPr>
                <w:b/>
                <w:color w:val="000000"/>
                <w:sz w:val="24"/>
                <w:szCs w:val="24"/>
                <w:lang w:eastAsia="en-US"/>
              </w:rPr>
            </w:pPr>
            <w:r w:rsidRPr="005807CE">
              <w:rPr>
                <w:b/>
                <w:color w:val="000000"/>
                <w:sz w:val="24"/>
                <w:szCs w:val="24"/>
              </w:rPr>
              <w:t>Последствия нере</w:t>
            </w:r>
            <w:r w:rsidRPr="005807CE">
              <w:rPr>
                <w:b/>
                <w:color w:val="000000"/>
                <w:sz w:val="24"/>
                <w:szCs w:val="24"/>
              </w:rPr>
              <w:t>а</w:t>
            </w:r>
            <w:r w:rsidRPr="005807CE">
              <w:rPr>
                <w:b/>
                <w:color w:val="000000"/>
                <w:sz w:val="24"/>
                <w:szCs w:val="24"/>
              </w:rPr>
              <w:t>лизации основного мероприятия, м</w:t>
            </w:r>
            <w:r w:rsidRPr="005807CE">
              <w:rPr>
                <w:b/>
                <w:color w:val="000000"/>
                <w:sz w:val="24"/>
                <w:szCs w:val="24"/>
              </w:rPr>
              <w:t>е</w:t>
            </w:r>
            <w:r w:rsidRPr="005807CE">
              <w:rPr>
                <w:b/>
                <w:color w:val="000000"/>
                <w:sz w:val="24"/>
                <w:szCs w:val="24"/>
              </w:rPr>
              <w:t>роприятия  пр</w:t>
            </w:r>
            <w:r w:rsidRPr="005807CE">
              <w:rPr>
                <w:b/>
                <w:color w:val="000000"/>
                <w:sz w:val="24"/>
                <w:szCs w:val="24"/>
              </w:rPr>
              <w:t>о</w:t>
            </w:r>
            <w:r w:rsidRPr="005807CE">
              <w:rPr>
                <w:b/>
                <w:color w:val="000000"/>
                <w:sz w:val="24"/>
                <w:szCs w:val="24"/>
              </w:rPr>
              <w:t>граммы</w:t>
            </w:r>
          </w:p>
        </w:tc>
        <w:tc>
          <w:tcPr>
            <w:tcW w:w="1828" w:type="dxa"/>
            <w:gridSpan w:val="2"/>
            <w:vMerge w:val="restart"/>
          </w:tcPr>
          <w:p w:rsidR="00591B62" w:rsidRPr="005807CE" w:rsidRDefault="00591B62" w:rsidP="00A07A3C">
            <w:pPr>
              <w:widowControl w:val="0"/>
              <w:autoSpaceDE w:val="0"/>
              <w:autoSpaceDN w:val="0"/>
              <w:adjustRightInd w:val="0"/>
              <w:jc w:val="center"/>
              <w:rPr>
                <w:b/>
                <w:color w:val="000000"/>
                <w:sz w:val="24"/>
                <w:szCs w:val="24"/>
                <w:lang w:eastAsia="en-US"/>
              </w:rPr>
            </w:pPr>
            <w:r w:rsidRPr="005807CE">
              <w:rPr>
                <w:b/>
                <w:color w:val="000000"/>
                <w:sz w:val="24"/>
                <w:szCs w:val="24"/>
              </w:rPr>
              <w:t>Связь с пок</w:t>
            </w:r>
            <w:r w:rsidRPr="005807CE">
              <w:rPr>
                <w:b/>
                <w:color w:val="000000"/>
                <w:sz w:val="24"/>
                <w:szCs w:val="24"/>
              </w:rPr>
              <w:t>а</w:t>
            </w:r>
            <w:r w:rsidRPr="005807CE">
              <w:rPr>
                <w:b/>
                <w:color w:val="000000"/>
                <w:sz w:val="24"/>
                <w:szCs w:val="24"/>
              </w:rPr>
              <w:t>зателями м</w:t>
            </w:r>
            <w:r w:rsidRPr="005807CE">
              <w:rPr>
                <w:b/>
                <w:color w:val="000000"/>
                <w:sz w:val="24"/>
                <w:szCs w:val="24"/>
              </w:rPr>
              <w:t>у</w:t>
            </w:r>
            <w:r w:rsidRPr="005807CE">
              <w:rPr>
                <w:b/>
                <w:color w:val="000000"/>
                <w:sz w:val="24"/>
                <w:szCs w:val="24"/>
              </w:rPr>
              <w:t xml:space="preserve">ниципальной </w:t>
            </w:r>
            <w:r>
              <w:rPr>
                <w:b/>
                <w:color w:val="000000"/>
                <w:sz w:val="24"/>
                <w:szCs w:val="24"/>
              </w:rPr>
              <w:t>программ</w:t>
            </w:r>
            <w:r w:rsidRPr="005807CE">
              <w:rPr>
                <w:b/>
                <w:color w:val="000000"/>
                <w:sz w:val="24"/>
                <w:szCs w:val="24"/>
              </w:rPr>
              <w:t>мы (подпро</w:t>
            </w:r>
            <w:r>
              <w:rPr>
                <w:b/>
                <w:color w:val="000000"/>
                <w:sz w:val="24"/>
                <w:szCs w:val="24"/>
              </w:rPr>
              <w:t>-</w:t>
            </w:r>
            <w:r w:rsidRPr="005807CE">
              <w:rPr>
                <w:b/>
                <w:color w:val="000000"/>
                <w:sz w:val="24"/>
                <w:szCs w:val="24"/>
              </w:rPr>
              <w:t>граммы)</w:t>
            </w:r>
          </w:p>
        </w:tc>
      </w:tr>
      <w:tr w:rsidR="00591B62" w:rsidRPr="00551CE4" w:rsidTr="00A07A3C">
        <w:tc>
          <w:tcPr>
            <w:tcW w:w="719" w:type="dxa"/>
            <w:vMerge/>
            <w:vAlign w:val="center"/>
          </w:tcPr>
          <w:p w:rsidR="00591B62" w:rsidRPr="00007896" w:rsidRDefault="00591B62" w:rsidP="00A07A3C">
            <w:pPr>
              <w:rPr>
                <w:color w:val="000000"/>
                <w:sz w:val="24"/>
                <w:szCs w:val="24"/>
                <w:lang w:eastAsia="en-US"/>
              </w:rPr>
            </w:pPr>
          </w:p>
        </w:tc>
        <w:tc>
          <w:tcPr>
            <w:tcW w:w="2580" w:type="dxa"/>
            <w:vMerge/>
            <w:vAlign w:val="center"/>
          </w:tcPr>
          <w:p w:rsidR="00591B62" w:rsidRPr="00007896" w:rsidRDefault="00591B62" w:rsidP="00A07A3C">
            <w:pPr>
              <w:rPr>
                <w:color w:val="000000"/>
                <w:sz w:val="24"/>
                <w:szCs w:val="24"/>
                <w:lang w:eastAsia="en-US"/>
              </w:rPr>
            </w:pPr>
          </w:p>
        </w:tc>
        <w:tc>
          <w:tcPr>
            <w:tcW w:w="2835" w:type="dxa"/>
            <w:vMerge/>
            <w:vAlign w:val="center"/>
          </w:tcPr>
          <w:p w:rsidR="00591B62" w:rsidRPr="00007896" w:rsidRDefault="00591B62" w:rsidP="00A07A3C">
            <w:pPr>
              <w:ind w:left="-74" w:right="-143"/>
              <w:rPr>
                <w:color w:val="000000"/>
                <w:sz w:val="24"/>
                <w:szCs w:val="24"/>
                <w:lang w:eastAsia="en-US"/>
              </w:rPr>
            </w:pPr>
          </w:p>
        </w:tc>
        <w:tc>
          <w:tcPr>
            <w:tcW w:w="959" w:type="dxa"/>
          </w:tcPr>
          <w:p w:rsidR="00591B62" w:rsidRPr="005807CE" w:rsidRDefault="00591B62" w:rsidP="00A07A3C">
            <w:pPr>
              <w:pStyle w:val="ConsPlusCell"/>
              <w:ind w:left="-73" w:right="-141"/>
              <w:jc w:val="center"/>
              <w:rPr>
                <w:rFonts w:ascii="Times New Roman" w:hAnsi="Times New Roman" w:cs="Times New Roman"/>
                <w:b/>
                <w:color w:val="000000"/>
                <w:sz w:val="24"/>
                <w:szCs w:val="24"/>
                <w:lang w:eastAsia="en-US"/>
              </w:rPr>
            </w:pPr>
            <w:r w:rsidRPr="005807CE">
              <w:rPr>
                <w:rFonts w:ascii="Times New Roman" w:hAnsi="Times New Roman" w:cs="Times New Roman"/>
                <w:b/>
                <w:color w:val="000000"/>
                <w:sz w:val="24"/>
                <w:szCs w:val="24"/>
                <w:lang w:eastAsia="en-US"/>
              </w:rPr>
              <w:t>начала реализа-ции</w:t>
            </w:r>
          </w:p>
        </w:tc>
        <w:tc>
          <w:tcPr>
            <w:tcW w:w="1025" w:type="dxa"/>
          </w:tcPr>
          <w:p w:rsidR="00591B62" w:rsidRPr="005807CE" w:rsidRDefault="00591B62" w:rsidP="00A07A3C">
            <w:pPr>
              <w:pStyle w:val="ConsPlusCell"/>
              <w:ind w:left="-73" w:right="-141"/>
              <w:jc w:val="center"/>
              <w:rPr>
                <w:rFonts w:ascii="Times New Roman" w:hAnsi="Times New Roman" w:cs="Times New Roman"/>
                <w:b/>
                <w:color w:val="000000"/>
                <w:sz w:val="24"/>
                <w:szCs w:val="24"/>
                <w:lang w:eastAsia="en-US"/>
              </w:rPr>
            </w:pPr>
            <w:r w:rsidRPr="005807CE">
              <w:rPr>
                <w:rFonts w:ascii="Times New Roman" w:hAnsi="Times New Roman" w:cs="Times New Roman"/>
                <w:b/>
                <w:color w:val="000000"/>
                <w:sz w:val="24"/>
                <w:szCs w:val="24"/>
                <w:lang w:eastAsia="en-US"/>
              </w:rPr>
              <w:t>оконча-ния ре</w:t>
            </w:r>
            <w:r w:rsidRPr="005807CE">
              <w:rPr>
                <w:rFonts w:ascii="Times New Roman" w:hAnsi="Times New Roman" w:cs="Times New Roman"/>
                <w:b/>
                <w:color w:val="000000"/>
                <w:sz w:val="24"/>
                <w:szCs w:val="24"/>
                <w:lang w:eastAsia="en-US"/>
              </w:rPr>
              <w:t>а</w:t>
            </w:r>
            <w:r w:rsidRPr="005807CE">
              <w:rPr>
                <w:rFonts w:ascii="Times New Roman" w:hAnsi="Times New Roman" w:cs="Times New Roman"/>
                <w:b/>
                <w:color w:val="000000"/>
                <w:sz w:val="24"/>
                <w:szCs w:val="24"/>
                <w:lang w:eastAsia="en-US"/>
              </w:rPr>
              <w:t>лизации</w:t>
            </w:r>
          </w:p>
        </w:tc>
        <w:tc>
          <w:tcPr>
            <w:tcW w:w="3652" w:type="dxa"/>
            <w:vMerge/>
            <w:vAlign w:val="center"/>
          </w:tcPr>
          <w:p w:rsidR="00591B62" w:rsidRPr="00007896" w:rsidRDefault="00591B62" w:rsidP="00A07A3C">
            <w:pPr>
              <w:rPr>
                <w:color w:val="000000"/>
                <w:sz w:val="24"/>
                <w:szCs w:val="24"/>
                <w:lang w:eastAsia="en-US"/>
              </w:rPr>
            </w:pPr>
          </w:p>
        </w:tc>
        <w:tc>
          <w:tcPr>
            <w:tcW w:w="2422" w:type="dxa"/>
            <w:vMerge/>
            <w:vAlign w:val="center"/>
          </w:tcPr>
          <w:p w:rsidR="00591B62" w:rsidRPr="00007896" w:rsidRDefault="00591B62" w:rsidP="00A07A3C">
            <w:pPr>
              <w:jc w:val="center"/>
              <w:rPr>
                <w:color w:val="000000"/>
                <w:sz w:val="24"/>
                <w:szCs w:val="24"/>
                <w:lang w:eastAsia="en-US"/>
              </w:rPr>
            </w:pPr>
          </w:p>
        </w:tc>
        <w:tc>
          <w:tcPr>
            <w:tcW w:w="1828" w:type="dxa"/>
            <w:gridSpan w:val="2"/>
            <w:vMerge/>
            <w:vAlign w:val="center"/>
          </w:tcPr>
          <w:p w:rsidR="00591B62" w:rsidRPr="00007896" w:rsidRDefault="00591B62" w:rsidP="00A07A3C">
            <w:pPr>
              <w:jc w:val="center"/>
              <w:rPr>
                <w:color w:val="000000"/>
                <w:sz w:val="24"/>
                <w:szCs w:val="24"/>
                <w:lang w:eastAsia="en-US"/>
              </w:rPr>
            </w:pPr>
          </w:p>
        </w:tc>
      </w:tr>
      <w:tr w:rsidR="00591B62" w:rsidRPr="005807CE" w:rsidTr="00A07A3C">
        <w:trPr>
          <w:tblHeader/>
        </w:trPr>
        <w:tc>
          <w:tcPr>
            <w:tcW w:w="719" w:type="dxa"/>
          </w:tcPr>
          <w:p w:rsidR="00591B62" w:rsidRPr="005807CE" w:rsidRDefault="00591B62" w:rsidP="00A07A3C">
            <w:pPr>
              <w:widowControl w:val="0"/>
              <w:autoSpaceDE w:val="0"/>
              <w:autoSpaceDN w:val="0"/>
              <w:adjustRightInd w:val="0"/>
              <w:jc w:val="center"/>
              <w:rPr>
                <w:b/>
                <w:color w:val="000000"/>
                <w:sz w:val="24"/>
                <w:szCs w:val="24"/>
                <w:lang w:eastAsia="en-US"/>
              </w:rPr>
            </w:pPr>
            <w:r w:rsidRPr="005807CE">
              <w:rPr>
                <w:b/>
                <w:color w:val="000000"/>
                <w:sz w:val="24"/>
                <w:szCs w:val="24"/>
              </w:rPr>
              <w:t>1</w:t>
            </w:r>
          </w:p>
        </w:tc>
        <w:tc>
          <w:tcPr>
            <w:tcW w:w="2580" w:type="dxa"/>
          </w:tcPr>
          <w:p w:rsidR="00591B62" w:rsidRPr="005807CE" w:rsidRDefault="00591B62" w:rsidP="00A07A3C">
            <w:pPr>
              <w:widowControl w:val="0"/>
              <w:autoSpaceDE w:val="0"/>
              <w:autoSpaceDN w:val="0"/>
              <w:adjustRightInd w:val="0"/>
              <w:jc w:val="center"/>
              <w:rPr>
                <w:b/>
                <w:color w:val="000000"/>
                <w:sz w:val="24"/>
                <w:szCs w:val="24"/>
                <w:lang w:eastAsia="en-US"/>
              </w:rPr>
            </w:pPr>
            <w:r w:rsidRPr="005807CE">
              <w:rPr>
                <w:b/>
                <w:color w:val="000000"/>
                <w:sz w:val="24"/>
                <w:szCs w:val="24"/>
              </w:rPr>
              <w:t>2</w:t>
            </w:r>
          </w:p>
        </w:tc>
        <w:tc>
          <w:tcPr>
            <w:tcW w:w="2835" w:type="dxa"/>
          </w:tcPr>
          <w:p w:rsidR="00591B62" w:rsidRPr="005807CE" w:rsidRDefault="00591B62" w:rsidP="00A07A3C">
            <w:pPr>
              <w:widowControl w:val="0"/>
              <w:autoSpaceDE w:val="0"/>
              <w:autoSpaceDN w:val="0"/>
              <w:adjustRightInd w:val="0"/>
              <w:ind w:left="-74" w:right="-143"/>
              <w:jc w:val="center"/>
              <w:rPr>
                <w:b/>
                <w:color w:val="000000"/>
                <w:sz w:val="24"/>
                <w:szCs w:val="24"/>
                <w:lang w:eastAsia="en-US"/>
              </w:rPr>
            </w:pPr>
            <w:r w:rsidRPr="005807CE">
              <w:rPr>
                <w:b/>
                <w:color w:val="000000"/>
                <w:sz w:val="24"/>
                <w:szCs w:val="24"/>
              </w:rPr>
              <w:t>3</w:t>
            </w:r>
          </w:p>
        </w:tc>
        <w:tc>
          <w:tcPr>
            <w:tcW w:w="959" w:type="dxa"/>
          </w:tcPr>
          <w:p w:rsidR="00591B62" w:rsidRPr="005807CE" w:rsidRDefault="00591B62" w:rsidP="00A07A3C">
            <w:pPr>
              <w:widowControl w:val="0"/>
              <w:autoSpaceDE w:val="0"/>
              <w:autoSpaceDN w:val="0"/>
              <w:adjustRightInd w:val="0"/>
              <w:ind w:left="-73" w:right="-141"/>
              <w:jc w:val="center"/>
              <w:rPr>
                <w:b/>
                <w:color w:val="000000"/>
                <w:sz w:val="24"/>
                <w:szCs w:val="24"/>
                <w:lang w:eastAsia="en-US"/>
              </w:rPr>
            </w:pPr>
            <w:r w:rsidRPr="005807CE">
              <w:rPr>
                <w:b/>
                <w:color w:val="000000"/>
                <w:sz w:val="24"/>
                <w:szCs w:val="24"/>
              </w:rPr>
              <w:t>4</w:t>
            </w:r>
          </w:p>
        </w:tc>
        <w:tc>
          <w:tcPr>
            <w:tcW w:w="1025" w:type="dxa"/>
          </w:tcPr>
          <w:p w:rsidR="00591B62" w:rsidRPr="005807CE" w:rsidRDefault="00591B62" w:rsidP="00A07A3C">
            <w:pPr>
              <w:widowControl w:val="0"/>
              <w:autoSpaceDE w:val="0"/>
              <w:autoSpaceDN w:val="0"/>
              <w:adjustRightInd w:val="0"/>
              <w:ind w:left="-73" w:right="-141"/>
              <w:jc w:val="center"/>
              <w:rPr>
                <w:b/>
                <w:color w:val="000000"/>
                <w:sz w:val="24"/>
                <w:szCs w:val="24"/>
                <w:lang w:eastAsia="en-US"/>
              </w:rPr>
            </w:pPr>
            <w:r w:rsidRPr="005807CE">
              <w:rPr>
                <w:b/>
                <w:color w:val="000000"/>
                <w:sz w:val="24"/>
                <w:szCs w:val="24"/>
              </w:rPr>
              <w:t>5</w:t>
            </w:r>
          </w:p>
        </w:tc>
        <w:tc>
          <w:tcPr>
            <w:tcW w:w="3652" w:type="dxa"/>
          </w:tcPr>
          <w:p w:rsidR="00591B62" w:rsidRPr="005807CE" w:rsidRDefault="00591B62" w:rsidP="00A07A3C">
            <w:pPr>
              <w:widowControl w:val="0"/>
              <w:autoSpaceDE w:val="0"/>
              <w:autoSpaceDN w:val="0"/>
              <w:adjustRightInd w:val="0"/>
              <w:jc w:val="center"/>
              <w:rPr>
                <w:b/>
                <w:color w:val="000000"/>
                <w:sz w:val="24"/>
                <w:szCs w:val="24"/>
                <w:lang w:eastAsia="en-US"/>
              </w:rPr>
            </w:pPr>
            <w:r w:rsidRPr="005807CE">
              <w:rPr>
                <w:b/>
                <w:color w:val="000000"/>
                <w:sz w:val="24"/>
                <w:szCs w:val="24"/>
              </w:rPr>
              <w:t>6</w:t>
            </w:r>
          </w:p>
        </w:tc>
        <w:tc>
          <w:tcPr>
            <w:tcW w:w="2422" w:type="dxa"/>
          </w:tcPr>
          <w:p w:rsidR="00591B62" w:rsidRPr="005807CE" w:rsidRDefault="00591B62" w:rsidP="00A07A3C">
            <w:pPr>
              <w:widowControl w:val="0"/>
              <w:autoSpaceDE w:val="0"/>
              <w:autoSpaceDN w:val="0"/>
              <w:adjustRightInd w:val="0"/>
              <w:jc w:val="center"/>
              <w:rPr>
                <w:b/>
                <w:color w:val="000000"/>
                <w:sz w:val="24"/>
                <w:szCs w:val="24"/>
                <w:lang w:eastAsia="en-US"/>
              </w:rPr>
            </w:pPr>
            <w:r w:rsidRPr="005807CE">
              <w:rPr>
                <w:b/>
                <w:color w:val="000000"/>
                <w:sz w:val="24"/>
                <w:szCs w:val="24"/>
              </w:rPr>
              <w:t>7</w:t>
            </w:r>
          </w:p>
        </w:tc>
        <w:tc>
          <w:tcPr>
            <w:tcW w:w="1828" w:type="dxa"/>
            <w:gridSpan w:val="2"/>
          </w:tcPr>
          <w:p w:rsidR="00591B62" w:rsidRPr="005807CE" w:rsidRDefault="00591B62" w:rsidP="00A07A3C">
            <w:pPr>
              <w:widowControl w:val="0"/>
              <w:autoSpaceDE w:val="0"/>
              <w:autoSpaceDN w:val="0"/>
              <w:adjustRightInd w:val="0"/>
              <w:jc w:val="center"/>
              <w:rPr>
                <w:b/>
                <w:color w:val="000000"/>
                <w:sz w:val="24"/>
                <w:szCs w:val="24"/>
                <w:lang w:eastAsia="en-US"/>
              </w:rPr>
            </w:pPr>
            <w:r w:rsidRPr="005807CE">
              <w:rPr>
                <w:b/>
                <w:color w:val="000000"/>
                <w:sz w:val="24"/>
                <w:szCs w:val="24"/>
              </w:rPr>
              <w:t>8</w:t>
            </w:r>
          </w:p>
        </w:tc>
      </w:tr>
      <w:tr w:rsidR="00591B62" w:rsidRPr="00551CE4" w:rsidTr="00A07A3C">
        <w:tc>
          <w:tcPr>
            <w:tcW w:w="16020" w:type="dxa"/>
            <w:gridSpan w:val="9"/>
          </w:tcPr>
          <w:p w:rsidR="00591B62" w:rsidRDefault="00591B62" w:rsidP="00A07A3C">
            <w:pPr>
              <w:widowControl w:val="0"/>
              <w:autoSpaceDE w:val="0"/>
              <w:autoSpaceDN w:val="0"/>
              <w:adjustRightInd w:val="0"/>
              <w:ind w:left="-74" w:right="1"/>
              <w:jc w:val="center"/>
              <w:rPr>
                <w:b/>
                <w:color w:val="000000"/>
                <w:sz w:val="24"/>
                <w:szCs w:val="24"/>
              </w:rPr>
            </w:pPr>
          </w:p>
          <w:p w:rsidR="00591B62" w:rsidRDefault="00591B62" w:rsidP="00A07A3C">
            <w:pPr>
              <w:pStyle w:val="headdoc"/>
              <w:spacing w:before="0" w:beforeAutospacing="0" w:after="0" w:afterAutospacing="0"/>
              <w:jc w:val="center"/>
              <w:rPr>
                <w:b/>
                <w:sz w:val="28"/>
                <w:szCs w:val="28"/>
              </w:rPr>
            </w:pPr>
            <w:r w:rsidRPr="00987142">
              <w:rPr>
                <w:b/>
                <w:color w:val="000000"/>
              </w:rPr>
              <w:t>Подпрограмма 1.</w:t>
            </w:r>
            <w:r w:rsidRPr="00007896">
              <w:rPr>
                <w:color w:val="000000"/>
              </w:rPr>
              <w:t> «</w:t>
            </w:r>
            <w:r w:rsidRPr="008E6517">
              <w:rPr>
                <w:b/>
                <w:sz w:val="28"/>
                <w:szCs w:val="28"/>
              </w:rPr>
              <w:t xml:space="preserve">Развитие  муниципальной службы в Хомутовском районе Курской области </w:t>
            </w:r>
          </w:p>
          <w:p w:rsidR="00591B62" w:rsidRPr="00007896" w:rsidRDefault="00591B62" w:rsidP="00A07A3C">
            <w:pPr>
              <w:widowControl w:val="0"/>
              <w:autoSpaceDE w:val="0"/>
              <w:autoSpaceDN w:val="0"/>
              <w:adjustRightInd w:val="0"/>
              <w:ind w:left="-74" w:right="1"/>
              <w:jc w:val="center"/>
              <w:rPr>
                <w:color w:val="000000"/>
                <w:sz w:val="24"/>
                <w:szCs w:val="24"/>
                <w:lang w:eastAsia="en-US"/>
              </w:rPr>
            </w:pPr>
            <w:r w:rsidRPr="008E6517">
              <w:rPr>
                <w:b/>
                <w:sz w:val="28"/>
                <w:szCs w:val="28"/>
              </w:rPr>
              <w:t>(2015-2020 годы)</w:t>
            </w:r>
            <w:r w:rsidRPr="009B15C5">
              <w:rPr>
                <w:b/>
                <w:sz w:val="24"/>
                <w:szCs w:val="24"/>
              </w:rPr>
              <w:t xml:space="preserve">» </w:t>
            </w:r>
            <w:r>
              <w:rPr>
                <w:b/>
                <w:sz w:val="24"/>
                <w:szCs w:val="24"/>
              </w:rPr>
              <w:t xml:space="preserve"> </w:t>
            </w:r>
          </w:p>
        </w:tc>
      </w:tr>
      <w:tr w:rsidR="00591B62" w:rsidRPr="00551CE4" w:rsidTr="00A07A3C">
        <w:trPr>
          <w:trHeight w:val="96"/>
        </w:trPr>
        <w:tc>
          <w:tcPr>
            <w:tcW w:w="719" w:type="dxa"/>
          </w:tcPr>
          <w:p w:rsidR="00591B62" w:rsidRPr="00007896" w:rsidRDefault="00591B62" w:rsidP="00A07A3C">
            <w:pPr>
              <w:widowControl w:val="0"/>
              <w:numPr>
                <w:ilvl w:val="0"/>
                <w:numId w:val="14"/>
              </w:numPr>
              <w:autoSpaceDE w:val="0"/>
              <w:autoSpaceDN w:val="0"/>
              <w:adjustRightInd w:val="0"/>
              <w:jc w:val="center"/>
              <w:rPr>
                <w:color w:val="000000"/>
                <w:sz w:val="24"/>
                <w:szCs w:val="24"/>
                <w:lang w:eastAsia="en-US"/>
              </w:rPr>
            </w:pPr>
            <w:r w:rsidRPr="00007896">
              <w:rPr>
                <w:color w:val="000000"/>
                <w:sz w:val="24"/>
                <w:szCs w:val="24"/>
              </w:rPr>
              <w:t>2.</w:t>
            </w:r>
          </w:p>
        </w:tc>
        <w:tc>
          <w:tcPr>
            <w:tcW w:w="2580" w:type="dxa"/>
          </w:tcPr>
          <w:p w:rsidR="00591B62" w:rsidRPr="00007896" w:rsidRDefault="00591B62" w:rsidP="00A07A3C">
            <w:pPr>
              <w:pStyle w:val="ConsPlusCell"/>
              <w:rPr>
                <w:rFonts w:ascii="Times New Roman" w:hAnsi="Times New Roman" w:cs="Times New Roman"/>
                <w:color w:val="000000"/>
                <w:sz w:val="24"/>
                <w:szCs w:val="24"/>
                <w:lang w:eastAsia="en-US"/>
              </w:rPr>
            </w:pPr>
            <w:r w:rsidRPr="00007896">
              <w:rPr>
                <w:rFonts w:ascii="Times New Roman" w:hAnsi="Times New Roman" w:cs="Times New Roman"/>
                <w:color w:val="000000"/>
                <w:sz w:val="24"/>
                <w:szCs w:val="24"/>
                <w:lang w:eastAsia="en-US"/>
              </w:rPr>
              <w:t>Основное меропри</w:t>
            </w:r>
            <w:r w:rsidRPr="00007896">
              <w:rPr>
                <w:rFonts w:ascii="Times New Roman" w:hAnsi="Times New Roman" w:cs="Times New Roman"/>
                <w:color w:val="000000"/>
                <w:sz w:val="24"/>
                <w:szCs w:val="24"/>
                <w:lang w:eastAsia="en-US"/>
              </w:rPr>
              <w:t>я</w:t>
            </w:r>
            <w:r w:rsidRPr="00007896">
              <w:rPr>
                <w:rFonts w:ascii="Times New Roman" w:hAnsi="Times New Roman" w:cs="Times New Roman"/>
                <w:color w:val="000000"/>
                <w:sz w:val="24"/>
                <w:szCs w:val="24"/>
                <w:lang w:eastAsia="en-US"/>
              </w:rPr>
              <w:t>тие 1.1.</w:t>
            </w:r>
          </w:p>
          <w:p w:rsidR="00591B62" w:rsidRPr="00007896" w:rsidRDefault="00591B62" w:rsidP="00A07A3C">
            <w:pPr>
              <w:pStyle w:val="ConsPlusCell"/>
              <w:rPr>
                <w:rFonts w:ascii="Times New Roman" w:hAnsi="Times New Roman" w:cs="Times New Roman"/>
                <w:color w:val="000000"/>
                <w:sz w:val="24"/>
                <w:szCs w:val="24"/>
                <w:lang w:eastAsia="en-US"/>
              </w:rPr>
            </w:pPr>
            <w:r w:rsidRPr="00007896">
              <w:rPr>
                <w:rFonts w:ascii="Times New Roman" w:hAnsi="Times New Roman" w:cs="Times New Roman"/>
                <w:color w:val="000000"/>
                <w:sz w:val="24"/>
                <w:szCs w:val="24"/>
              </w:rPr>
              <w:t>Совершенствование правовой и методич</w:t>
            </w:r>
            <w:r w:rsidRPr="00007896">
              <w:rPr>
                <w:rFonts w:ascii="Times New Roman" w:hAnsi="Times New Roman" w:cs="Times New Roman"/>
                <w:color w:val="000000"/>
                <w:sz w:val="24"/>
                <w:szCs w:val="24"/>
              </w:rPr>
              <w:t>е</w:t>
            </w:r>
            <w:r w:rsidRPr="00007896">
              <w:rPr>
                <w:rFonts w:ascii="Times New Roman" w:hAnsi="Times New Roman" w:cs="Times New Roman"/>
                <w:color w:val="000000"/>
                <w:sz w:val="24"/>
                <w:szCs w:val="24"/>
              </w:rPr>
              <w:t>ской основы муниц</w:t>
            </w:r>
            <w:r w:rsidRPr="00007896">
              <w:rPr>
                <w:rFonts w:ascii="Times New Roman" w:hAnsi="Times New Roman" w:cs="Times New Roman"/>
                <w:color w:val="000000"/>
                <w:sz w:val="24"/>
                <w:szCs w:val="24"/>
              </w:rPr>
              <w:t>и</w:t>
            </w:r>
            <w:r w:rsidRPr="00007896">
              <w:rPr>
                <w:rFonts w:ascii="Times New Roman" w:hAnsi="Times New Roman" w:cs="Times New Roman"/>
                <w:color w:val="000000"/>
                <w:sz w:val="24"/>
                <w:szCs w:val="24"/>
              </w:rPr>
              <w:t>пальной службы</w:t>
            </w:r>
          </w:p>
        </w:tc>
        <w:tc>
          <w:tcPr>
            <w:tcW w:w="2835" w:type="dxa"/>
          </w:tcPr>
          <w:p w:rsidR="00591B62" w:rsidRDefault="00591B62" w:rsidP="00A07A3C">
            <w:pPr>
              <w:widowControl w:val="0"/>
              <w:autoSpaceDE w:val="0"/>
              <w:autoSpaceDN w:val="0"/>
              <w:adjustRightInd w:val="0"/>
              <w:ind w:left="-74" w:right="-143"/>
              <w:jc w:val="both"/>
              <w:rPr>
                <w:color w:val="000000"/>
                <w:sz w:val="24"/>
                <w:szCs w:val="24"/>
              </w:rPr>
            </w:pPr>
            <w:r>
              <w:rPr>
                <w:color w:val="000000"/>
                <w:sz w:val="24"/>
                <w:szCs w:val="24"/>
              </w:rPr>
              <w:t>Управляющий делами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 отдел кадровой, организационной работы и делопроизводства, стру</w:t>
            </w:r>
            <w:r>
              <w:rPr>
                <w:color w:val="000000"/>
                <w:sz w:val="24"/>
                <w:szCs w:val="24"/>
              </w:rPr>
              <w:t>к</w:t>
            </w:r>
            <w:r>
              <w:rPr>
                <w:color w:val="000000"/>
                <w:sz w:val="24"/>
                <w:szCs w:val="24"/>
              </w:rPr>
              <w:t>турные подразделения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w:t>
            </w:r>
            <w:r w:rsidRPr="00007896">
              <w:rPr>
                <w:color w:val="000000"/>
                <w:sz w:val="24"/>
                <w:szCs w:val="24"/>
              </w:rPr>
              <w:t xml:space="preserve"> </w:t>
            </w:r>
          </w:p>
          <w:p w:rsidR="00591B62" w:rsidRPr="00007896" w:rsidRDefault="00591B62" w:rsidP="00A07A3C">
            <w:pPr>
              <w:widowControl w:val="0"/>
              <w:autoSpaceDE w:val="0"/>
              <w:autoSpaceDN w:val="0"/>
              <w:adjustRightInd w:val="0"/>
              <w:ind w:left="-74" w:right="-143"/>
              <w:jc w:val="both"/>
              <w:rPr>
                <w:color w:val="000000"/>
                <w:sz w:val="24"/>
                <w:szCs w:val="24"/>
                <w:lang w:eastAsia="en-US"/>
              </w:rPr>
            </w:pPr>
          </w:p>
        </w:tc>
        <w:tc>
          <w:tcPr>
            <w:tcW w:w="959"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201</w:t>
            </w:r>
            <w:r>
              <w:rPr>
                <w:color w:val="000000"/>
                <w:sz w:val="24"/>
                <w:szCs w:val="24"/>
              </w:rPr>
              <w:t>5</w:t>
            </w:r>
          </w:p>
        </w:tc>
        <w:tc>
          <w:tcPr>
            <w:tcW w:w="1025"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w:t>
            </w:r>
            <w:r>
              <w:rPr>
                <w:color w:val="000000"/>
                <w:sz w:val="24"/>
                <w:szCs w:val="24"/>
              </w:rPr>
              <w:t>20</w:t>
            </w:r>
          </w:p>
        </w:tc>
        <w:tc>
          <w:tcPr>
            <w:tcW w:w="3652" w:type="dxa"/>
          </w:tcPr>
          <w:p w:rsidR="00591B62" w:rsidRPr="00007896" w:rsidRDefault="00591B62" w:rsidP="00A07A3C">
            <w:pPr>
              <w:jc w:val="both"/>
              <w:rPr>
                <w:color w:val="000000"/>
                <w:sz w:val="24"/>
                <w:szCs w:val="24"/>
                <w:lang w:eastAsia="en-US"/>
              </w:rPr>
            </w:pPr>
            <w:r w:rsidRPr="00007896">
              <w:rPr>
                <w:color w:val="000000"/>
                <w:sz w:val="24"/>
                <w:szCs w:val="24"/>
              </w:rPr>
              <w:t>Повышение эффективности де</w:t>
            </w:r>
            <w:r w:rsidRPr="00007896">
              <w:rPr>
                <w:color w:val="000000"/>
                <w:sz w:val="24"/>
                <w:szCs w:val="24"/>
              </w:rPr>
              <w:t>я</w:t>
            </w:r>
            <w:r w:rsidRPr="00007896">
              <w:rPr>
                <w:color w:val="000000"/>
                <w:sz w:val="24"/>
                <w:szCs w:val="24"/>
              </w:rPr>
              <w:t>тельности органов местного с</w:t>
            </w:r>
            <w:r w:rsidRPr="00007896">
              <w:rPr>
                <w:color w:val="000000"/>
                <w:sz w:val="24"/>
                <w:szCs w:val="24"/>
              </w:rPr>
              <w:t>а</w:t>
            </w:r>
            <w:r w:rsidRPr="00007896">
              <w:rPr>
                <w:color w:val="000000"/>
                <w:sz w:val="24"/>
                <w:szCs w:val="24"/>
              </w:rPr>
              <w:t>моуправления</w:t>
            </w:r>
          </w:p>
        </w:tc>
        <w:tc>
          <w:tcPr>
            <w:tcW w:w="2422" w:type="dxa"/>
          </w:tcPr>
          <w:p w:rsidR="00591B62" w:rsidRPr="00007896" w:rsidRDefault="00591B62" w:rsidP="00A07A3C">
            <w:pPr>
              <w:widowControl w:val="0"/>
              <w:autoSpaceDE w:val="0"/>
              <w:autoSpaceDN w:val="0"/>
              <w:adjustRightInd w:val="0"/>
              <w:jc w:val="both"/>
              <w:rPr>
                <w:color w:val="000000"/>
                <w:sz w:val="24"/>
                <w:szCs w:val="24"/>
                <w:lang w:eastAsia="en-US"/>
              </w:rPr>
            </w:pPr>
            <w:r w:rsidRPr="00007896">
              <w:rPr>
                <w:color w:val="000000"/>
                <w:sz w:val="24"/>
                <w:szCs w:val="24"/>
              </w:rPr>
              <w:t>Стагнация развития муниципальной службы</w:t>
            </w:r>
          </w:p>
        </w:tc>
        <w:tc>
          <w:tcPr>
            <w:tcW w:w="1828" w:type="dxa"/>
            <w:gridSpan w:val="2"/>
          </w:tcPr>
          <w:p w:rsidR="00591B62" w:rsidRPr="00007896" w:rsidRDefault="00591B62" w:rsidP="00A07A3C">
            <w:pPr>
              <w:jc w:val="center"/>
              <w:rPr>
                <w:color w:val="000000"/>
                <w:sz w:val="24"/>
                <w:szCs w:val="24"/>
                <w:lang w:eastAsia="en-US"/>
              </w:rPr>
            </w:pPr>
            <w:r>
              <w:rPr>
                <w:color w:val="000000"/>
                <w:sz w:val="24"/>
                <w:szCs w:val="24"/>
              </w:rPr>
              <w:t>Показа</w:t>
            </w:r>
            <w:r w:rsidRPr="00007896">
              <w:rPr>
                <w:color w:val="000000"/>
                <w:sz w:val="24"/>
                <w:szCs w:val="24"/>
              </w:rPr>
              <w:t>тели 1.1, 1.2.</w:t>
            </w:r>
          </w:p>
        </w:tc>
      </w:tr>
      <w:tr w:rsidR="00591B62" w:rsidRPr="00551CE4" w:rsidTr="00A07A3C">
        <w:tc>
          <w:tcPr>
            <w:tcW w:w="719" w:type="dxa"/>
          </w:tcPr>
          <w:p w:rsidR="00591B62" w:rsidRPr="00007896" w:rsidRDefault="00591B62" w:rsidP="00A07A3C">
            <w:pPr>
              <w:widowControl w:val="0"/>
              <w:numPr>
                <w:ilvl w:val="0"/>
                <w:numId w:val="14"/>
              </w:numPr>
              <w:autoSpaceDE w:val="0"/>
              <w:autoSpaceDN w:val="0"/>
              <w:adjustRightInd w:val="0"/>
              <w:jc w:val="center"/>
              <w:rPr>
                <w:color w:val="000000"/>
                <w:sz w:val="24"/>
                <w:szCs w:val="24"/>
                <w:lang w:eastAsia="en-US"/>
              </w:rPr>
            </w:pPr>
            <w:r w:rsidRPr="00007896">
              <w:rPr>
                <w:color w:val="000000"/>
                <w:sz w:val="24"/>
                <w:szCs w:val="24"/>
              </w:rPr>
              <w:t>3.</w:t>
            </w:r>
          </w:p>
        </w:tc>
        <w:tc>
          <w:tcPr>
            <w:tcW w:w="2580" w:type="dxa"/>
          </w:tcPr>
          <w:p w:rsidR="00591B62" w:rsidRPr="00007896" w:rsidRDefault="00591B62" w:rsidP="00A07A3C">
            <w:pPr>
              <w:pStyle w:val="ConsPlusCell"/>
              <w:jc w:val="both"/>
              <w:rPr>
                <w:rFonts w:ascii="Times New Roman" w:hAnsi="Times New Roman" w:cs="Times New Roman"/>
                <w:color w:val="000000"/>
                <w:sz w:val="24"/>
                <w:szCs w:val="24"/>
                <w:lang w:eastAsia="en-US"/>
              </w:rPr>
            </w:pPr>
            <w:r w:rsidRPr="00007896">
              <w:rPr>
                <w:rFonts w:ascii="Times New Roman" w:hAnsi="Times New Roman" w:cs="Times New Roman"/>
                <w:color w:val="000000"/>
                <w:sz w:val="24"/>
                <w:szCs w:val="24"/>
                <w:lang w:eastAsia="en-US"/>
              </w:rPr>
              <w:t>Основное меропри</w:t>
            </w:r>
            <w:r w:rsidRPr="00007896">
              <w:rPr>
                <w:rFonts w:ascii="Times New Roman" w:hAnsi="Times New Roman" w:cs="Times New Roman"/>
                <w:color w:val="000000"/>
                <w:sz w:val="24"/>
                <w:szCs w:val="24"/>
                <w:lang w:eastAsia="en-US"/>
              </w:rPr>
              <w:t>я</w:t>
            </w:r>
            <w:r w:rsidRPr="00007896">
              <w:rPr>
                <w:rFonts w:ascii="Times New Roman" w:hAnsi="Times New Roman" w:cs="Times New Roman"/>
                <w:color w:val="000000"/>
                <w:sz w:val="24"/>
                <w:szCs w:val="24"/>
                <w:lang w:eastAsia="en-US"/>
              </w:rPr>
              <w:t>тие 1.2.</w:t>
            </w:r>
          </w:p>
          <w:p w:rsidR="00591B62" w:rsidRPr="00007896" w:rsidRDefault="00591B62" w:rsidP="00A07A3C">
            <w:pPr>
              <w:widowControl w:val="0"/>
              <w:autoSpaceDE w:val="0"/>
              <w:autoSpaceDN w:val="0"/>
              <w:adjustRightInd w:val="0"/>
              <w:jc w:val="both"/>
              <w:rPr>
                <w:color w:val="000000"/>
                <w:sz w:val="24"/>
                <w:szCs w:val="24"/>
                <w:lang w:eastAsia="en-US"/>
              </w:rPr>
            </w:pPr>
            <w:r w:rsidRPr="00007896">
              <w:rPr>
                <w:color w:val="000000"/>
                <w:sz w:val="24"/>
                <w:szCs w:val="24"/>
              </w:rPr>
              <w:t>Обеспечение допо</w:t>
            </w:r>
            <w:r w:rsidRPr="00007896">
              <w:rPr>
                <w:color w:val="000000"/>
                <w:sz w:val="24"/>
                <w:szCs w:val="24"/>
              </w:rPr>
              <w:t>л</w:t>
            </w:r>
            <w:r w:rsidRPr="00007896">
              <w:rPr>
                <w:color w:val="000000"/>
                <w:sz w:val="24"/>
                <w:szCs w:val="24"/>
              </w:rPr>
              <w:t>нительного профе</w:t>
            </w:r>
            <w:r w:rsidRPr="00007896">
              <w:rPr>
                <w:color w:val="000000"/>
                <w:sz w:val="24"/>
                <w:szCs w:val="24"/>
              </w:rPr>
              <w:t>с</w:t>
            </w:r>
            <w:r w:rsidRPr="00007896">
              <w:rPr>
                <w:color w:val="000000"/>
                <w:sz w:val="24"/>
                <w:szCs w:val="24"/>
              </w:rPr>
              <w:t>сионального образ</w:t>
            </w:r>
            <w:r w:rsidRPr="00007896">
              <w:rPr>
                <w:color w:val="000000"/>
                <w:sz w:val="24"/>
                <w:szCs w:val="24"/>
              </w:rPr>
              <w:t>о</w:t>
            </w:r>
            <w:r w:rsidRPr="00007896">
              <w:rPr>
                <w:color w:val="000000"/>
                <w:sz w:val="24"/>
                <w:szCs w:val="24"/>
              </w:rPr>
              <w:lastRenderedPageBreak/>
              <w:t>вания муниципальных служащих</w:t>
            </w:r>
            <w:r>
              <w:rPr>
                <w:color w:val="000000"/>
                <w:sz w:val="24"/>
                <w:szCs w:val="24"/>
              </w:rPr>
              <w:t>, повышение профессиональной компетентности м</w:t>
            </w:r>
            <w:r>
              <w:rPr>
                <w:color w:val="000000"/>
                <w:sz w:val="24"/>
                <w:szCs w:val="24"/>
              </w:rPr>
              <w:t>у</w:t>
            </w:r>
            <w:r>
              <w:rPr>
                <w:color w:val="000000"/>
                <w:sz w:val="24"/>
                <w:szCs w:val="24"/>
              </w:rPr>
              <w:t>ниципальных служ</w:t>
            </w:r>
            <w:r>
              <w:rPr>
                <w:color w:val="000000"/>
                <w:sz w:val="24"/>
                <w:szCs w:val="24"/>
              </w:rPr>
              <w:t>а</w:t>
            </w:r>
            <w:r>
              <w:rPr>
                <w:color w:val="000000"/>
                <w:sz w:val="24"/>
                <w:szCs w:val="24"/>
              </w:rPr>
              <w:t>щих, обеспечение у</w:t>
            </w:r>
            <w:r>
              <w:rPr>
                <w:color w:val="000000"/>
                <w:sz w:val="24"/>
                <w:szCs w:val="24"/>
              </w:rPr>
              <w:t>с</w:t>
            </w:r>
            <w:r>
              <w:rPr>
                <w:color w:val="000000"/>
                <w:sz w:val="24"/>
                <w:szCs w:val="24"/>
              </w:rPr>
              <w:t>ловий для их резул</w:t>
            </w:r>
            <w:r>
              <w:rPr>
                <w:color w:val="000000"/>
                <w:sz w:val="24"/>
                <w:szCs w:val="24"/>
              </w:rPr>
              <w:t>ь</w:t>
            </w:r>
            <w:r>
              <w:rPr>
                <w:color w:val="000000"/>
                <w:sz w:val="24"/>
                <w:szCs w:val="24"/>
              </w:rPr>
              <w:t>тативной професси</w:t>
            </w:r>
            <w:r>
              <w:rPr>
                <w:color w:val="000000"/>
                <w:sz w:val="24"/>
                <w:szCs w:val="24"/>
              </w:rPr>
              <w:t>о</w:t>
            </w:r>
            <w:r>
              <w:rPr>
                <w:color w:val="000000"/>
                <w:sz w:val="24"/>
                <w:szCs w:val="24"/>
              </w:rPr>
              <w:t>нальной служебной деятельности</w:t>
            </w:r>
          </w:p>
        </w:tc>
        <w:tc>
          <w:tcPr>
            <w:tcW w:w="2835" w:type="dxa"/>
          </w:tcPr>
          <w:p w:rsidR="00591B62" w:rsidRDefault="00591B62" w:rsidP="00A07A3C">
            <w:pPr>
              <w:widowControl w:val="0"/>
              <w:autoSpaceDE w:val="0"/>
              <w:autoSpaceDN w:val="0"/>
              <w:adjustRightInd w:val="0"/>
              <w:ind w:left="-74" w:right="-143"/>
              <w:jc w:val="both"/>
              <w:rPr>
                <w:color w:val="000000"/>
                <w:sz w:val="24"/>
                <w:szCs w:val="24"/>
              </w:rPr>
            </w:pPr>
            <w:r>
              <w:rPr>
                <w:color w:val="000000"/>
                <w:sz w:val="24"/>
                <w:szCs w:val="24"/>
              </w:rPr>
              <w:lastRenderedPageBreak/>
              <w:t>Управляющий делами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 отдел кадровой, организационной работы и делопроизводства, стру</w:t>
            </w:r>
            <w:r>
              <w:rPr>
                <w:color w:val="000000"/>
                <w:sz w:val="24"/>
                <w:szCs w:val="24"/>
              </w:rPr>
              <w:t>к</w:t>
            </w:r>
            <w:r>
              <w:rPr>
                <w:color w:val="000000"/>
                <w:sz w:val="24"/>
                <w:szCs w:val="24"/>
              </w:rPr>
              <w:lastRenderedPageBreak/>
              <w:t>турные подразделения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w:t>
            </w:r>
            <w:r w:rsidRPr="00007896">
              <w:rPr>
                <w:color w:val="000000"/>
                <w:sz w:val="24"/>
                <w:szCs w:val="24"/>
              </w:rPr>
              <w:t xml:space="preserve"> </w:t>
            </w:r>
          </w:p>
          <w:p w:rsidR="00591B62" w:rsidRPr="00007896" w:rsidRDefault="00591B62" w:rsidP="00A07A3C">
            <w:pPr>
              <w:widowControl w:val="0"/>
              <w:autoSpaceDE w:val="0"/>
              <w:autoSpaceDN w:val="0"/>
              <w:adjustRightInd w:val="0"/>
              <w:ind w:left="-74" w:right="-143"/>
              <w:jc w:val="both"/>
              <w:rPr>
                <w:color w:val="000000"/>
                <w:sz w:val="24"/>
                <w:szCs w:val="24"/>
                <w:lang w:eastAsia="en-US"/>
              </w:rPr>
            </w:pPr>
          </w:p>
        </w:tc>
        <w:tc>
          <w:tcPr>
            <w:tcW w:w="959"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lastRenderedPageBreak/>
              <w:t>201</w:t>
            </w:r>
            <w:r>
              <w:rPr>
                <w:color w:val="000000"/>
                <w:sz w:val="24"/>
                <w:szCs w:val="24"/>
              </w:rPr>
              <w:t>5</w:t>
            </w:r>
          </w:p>
        </w:tc>
        <w:tc>
          <w:tcPr>
            <w:tcW w:w="1025"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w:t>
            </w:r>
            <w:r>
              <w:rPr>
                <w:color w:val="000000"/>
                <w:sz w:val="24"/>
                <w:szCs w:val="24"/>
              </w:rPr>
              <w:t>20</w:t>
            </w:r>
          </w:p>
        </w:tc>
        <w:tc>
          <w:tcPr>
            <w:tcW w:w="3652" w:type="dxa"/>
          </w:tcPr>
          <w:p w:rsidR="00591B62" w:rsidRPr="00007896" w:rsidRDefault="00591B62" w:rsidP="00A07A3C">
            <w:pPr>
              <w:jc w:val="both"/>
              <w:rPr>
                <w:color w:val="000000"/>
                <w:sz w:val="24"/>
                <w:szCs w:val="24"/>
                <w:lang w:eastAsia="en-US"/>
              </w:rPr>
            </w:pPr>
            <w:r w:rsidRPr="00007896">
              <w:rPr>
                <w:color w:val="000000"/>
                <w:sz w:val="24"/>
                <w:szCs w:val="24"/>
              </w:rPr>
              <w:t>Совершенствование уровня д</w:t>
            </w:r>
            <w:r w:rsidRPr="00007896">
              <w:rPr>
                <w:color w:val="000000"/>
                <w:sz w:val="24"/>
                <w:szCs w:val="24"/>
              </w:rPr>
              <w:t>о</w:t>
            </w:r>
            <w:r w:rsidRPr="00007896">
              <w:rPr>
                <w:color w:val="000000"/>
                <w:sz w:val="24"/>
                <w:szCs w:val="24"/>
              </w:rPr>
              <w:t>полнительного профессионал</w:t>
            </w:r>
            <w:r w:rsidRPr="00007896">
              <w:rPr>
                <w:color w:val="000000"/>
                <w:sz w:val="24"/>
                <w:szCs w:val="24"/>
              </w:rPr>
              <w:t>ь</w:t>
            </w:r>
            <w:r w:rsidRPr="00007896">
              <w:rPr>
                <w:color w:val="000000"/>
                <w:sz w:val="24"/>
                <w:szCs w:val="24"/>
              </w:rPr>
              <w:t>ного образования лиц, занятых в системе местного самоуправл</w:t>
            </w:r>
            <w:r w:rsidRPr="00007896">
              <w:rPr>
                <w:color w:val="000000"/>
                <w:sz w:val="24"/>
                <w:szCs w:val="24"/>
              </w:rPr>
              <w:t>е</w:t>
            </w:r>
            <w:r w:rsidRPr="00007896">
              <w:rPr>
                <w:color w:val="000000"/>
                <w:sz w:val="24"/>
                <w:szCs w:val="24"/>
              </w:rPr>
              <w:t>ния</w:t>
            </w:r>
          </w:p>
        </w:tc>
        <w:tc>
          <w:tcPr>
            <w:tcW w:w="2422" w:type="dxa"/>
          </w:tcPr>
          <w:p w:rsidR="00591B62" w:rsidRPr="00007896" w:rsidRDefault="00591B62" w:rsidP="00A07A3C">
            <w:pPr>
              <w:widowControl w:val="0"/>
              <w:autoSpaceDE w:val="0"/>
              <w:autoSpaceDN w:val="0"/>
              <w:adjustRightInd w:val="0"/>
              <w:jc w:val="both"/>
              <w:rPr>
                <w:color w:val="000000"/>
                <w:sz w:val="24"/>
                <w:szCs w:val="24"/>
                <w:lang w:eastAsia="en-US"/>
              </w:rPr>
            </w:pPr>
            <w:r w:rsidRPr="00007896">
              <w:rPr>
                <w:color w:val="000000"/>
                <w:sz w:val="24"/>
                <w:szCs w:val="24"/>
              </w:rPr>
              <w:t>Снижение уровня качества кадровой обеспеченности о</w:t>
            </w:r>
            <w:r w:rsidRPr="00007896">
              <w:rPr>
                <w:color w:val="000000"/>
                <w:sz w:val="24"/>
                <w:szCs w:val="24"/>
              </w:rPr>
              <w:t>р</w:t>
            </w:r>
            <w:r w:rsidRPr="00007896">
              <w:rPr>
                <w:color w:val="000000"/>
                <w:sz w:val="24"/>
                <w:szCs w:val="24"/>
              </w:rPr>
              <w:t>ганов местного с</w:t>
            </w:r>
            <w:r w:rsidRPr="00007896">
              <w:rPr>
                <w:color w:val="000000"/>
                <w:sz w:val="24"/>
                <w:szCs w:val="24"/>
              </w:rPr>
              <w:t>а</w:t>
            </w:r>
            <w:r w:rsidRPr="00007896">
              <w:rPr>
                <w:color w:val="000000"/>
                <w:sz w:val="24"/>
                <w:szCs w:val="24"/>
              </w:rPr>
              <w:t>моуправления</w:t>
            </w:r>
          </w:p>
        </w:tc>
        <w:tc>
          <w:tcPr>
            <w:tcW w:w="1828" w:type="dxa"/>
            <w:gridSpan w:val="2"/>
          </w:tcPr>
          <w:p w:rsidR="00591B62" w:rsidRPr="00007896" w:rsidRDefault="00591B62" w:rsidP="00A07A3C">
            <w:pPr>
              <w:jc w:val="center"/>
              <w:rPr>
                <w:color w:val="000000"/>
                <w:sz w:val="24"/>
                <w:szCs w:val="24"/>
                <w:lang w:eastAsia="en-US"/>
              </w:rPr>
            </w:pPr>
            <w:r>
              <w:rPr>
                <w:color w:val="000000"/>
                <w:sz w:val="24"/>
                <w:szCs w:val="24"/>
              </w:rPr>
              <w:t>Показате</w:t>
            </w:r>
            <w:r w:rsidRPr="00007896">
              <w:rPr>
                <w:color w:val="000000"/>
                <w:sz w:val="24"/>
                <w:szCs w:val="24"/>
              </w:rPr>
              <w:t>ли 1.4, 1.5</w:t>
            </w:r>
          </w:p>
        </w:tc>
      </w:tr>
      <w:tr w:rsidR="00591B62" w:rsidRPr="00551CE4" w:rsidTr="00A07A3C">
        <w:tc>
          <w:tcPr>
            <w:tcW w:w="719" w:type="dxa"/>
          </w:tcPr>
          <w:p w:rsidR="00591B62" w:rsidRPr="00007896" w:rsidRDefault="00591B62" w:rsidP="00A07A3C">
            <w:pPr>
              <w:widowControl w:val="0"/>
              <w:numPr>
                <w:ilvl w:val="0"/>
                <w:numId w:val="14"/>
              </w:numPr>
              <w:autoSpaceDE w:val="0"/>
              <w:autoSpaceDN w:val="0"/>
              <w:adjustRightInd w:val="0"/>
              <w:jc w:val="center"/>
              <w:rPr>
                <w:color w:val="000000"/>
                <w:sz w:val="24"/>
                <w:szCs w:val="24"/>
              </w:rPr>
            </w:pPr>
          </w:p>
        </w:tc>
        <w:tc>
          <w:tcPr>
            <w:tcW w:w="2580" w:type="dxa"/>
          </w:tcPr>
          <w:p w:rsidR="00591B62" w:rsidRDefault="00591B62" w:rsidP="00A07A3C">
            <w:pPr>
              <w:pStyle w:val="ConsPlusCell"/>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Основное меропри</w:t>
            </w:r>
            <w:r>
              <w:rPr>
                <w:rFonts w:ascii="Times New Roman" w:hAnsi="Times New Roman" w:cs="Times New Roman"/>
                <w:color w:val="000000"/>
                <w:sz w:val="24"/>
                <w:szCs w:val="24"/>
                <w:lang w:eastAsia="en-US"/>
              </w:rPr>
              <w:t>я</w:t>
            </w:r>
            <w:r>
              <w:rPr>
                <w:rFonts w:ascii="Times New Roman" w:hAnsi="Times New Roman" w:cs="Times New Roman"/>
                <w:color w:val="000000"/>
                <w:sz w:val="24"/>
                <w:szCs w:val="24"/>
                <w:lang w:eastAsia="en-US"/>
              </w:rPr>
              <w:t>тие 1.3.</w:t>
            </w:r>
          </w:p>
          <w:p w:rsidR="00591B62" w:rsidRDefault="00591B62" w:rsidP="00A07A3C">
            <w:pPr>
              <w:pStyle w:val="ConsPlusCell"/>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Формирование эффе</w:t>
            </w:r>
            <w:r>
              <w:rPr>
                <w:rFonts w:ascii="Times New Roman" w:hAnsi="Times New Roman" w:cs="Times New Roman"/>
                <w:color w:val="000000"/>
                <w:sz w:val="24"/>
                <w:szCs w:val="24"/>
                <w:lang w:eastAsia="en-US"/>
              </w:rPr>
              <w:t>к</w:t>
            </w:r>
            <w:r>
              <w:rPr>
                <w:rFonts w:ascii="Times New Roman" w:hAnsi="Times New Roman" w:cs="Times New Roman"/>
                <w:color w:val="000000"/>
                <w:sz w:val="24"/>
                <w:szCs w:val="24"/>
                <w:lang w:eastAsia="en-US"/>
              </w:rPr>
              <w:t>тивной системы ре</w:t>
            </w:r>
            <w:r>
              <w:rPr>
                <w:rFonts w:ascii="Times New Roman" w:hAnsi="Times New Roman" w:cs="Times New Roman"/>
                <w:color w:val="000000"/>
                <w:sz w:val="24"/>
                <w:szCs w:val="24"/>
                <w:lang w:eastAsia="en-US"/>
              </w:rPr>
              <w:t>г</w:t>
            </w:r>
            <w:r>
              <w:rPr>
                <w:rFonts w:ascii="Times New Roman" w:hAnsi="Times New Roman" w:cs="Times New Roman"/>
                <w:color w:val="000000"/>
                <w:sz w:val="24"/>
                <w:szCs w:val="24"/>
                <w:lang w:eastAsia="en-US"/>
              </w:rPr>
              <w:t>ламентации профе</w:t>
            </w:r>
            <w:r>
              <w:rPr>
                <w:rFonts w:ascii="Times New Roman" w:hAnsi="Times New Roman" w:cs="Times New Roman"/>
                <w:color w:val="000000"/>
                <w:sz w:val="24"/>
                <w:szCs w:val="24"/>
                <w:lang w:eastAsia="en-US"/>
              </w:rPr>
              <w:t>с</w:t>
            </w:r>
            <w:r>
              <w:rPr>
                <w:rFonts w:ascii="Times New Roman" w:hAnsi="Times New Roman" w:cs="Times New Roman"/>
                <w:color w:val="000000"/>
                <w:sz w:val="24"/>
                <w:szCs w:val="24"/>
                <w:lang w:eastAsia="en-US"/>
              </w:rPr>
              <w:t>сиональной служе</w:t>
            </w:r>
            <w:r>
              <w:rPr>
                <w:rFonts w:ascii="Times New Roman" w:hAnsi="Times New Roman" w:cs="Times New Roman"/>
                <w:color w:val="000000"/>
                <w:sz w:val="24"/>
                <w:szCs w:val="24"/>
                <w:lang w:eastAsia="en-US"/>
              </w:rPr>
              <w:t>б</w:t>
            </w:r>
            <w:r>
              <w:rPr>
                <w:rFonts w:ascii="Times New Roman" w:hAnsi="Times New Roman" w:cs="Times New Roman"/>
                <w:color w:val="000000"/>
                <w:sz w:val="24"/>
                <w:szCs w:val="24"/>
                <w:lang w:eastAsia="en-US"/>
              </w:rPr>
              <w:t>ной деятельности м</w:t>
            </w:r>
            <w:r>
              <w:rPr>
                <w:rFonts w:ascii="Times New Roman" w:hAnsi="Times New Roman" w:cs="Times New Roman"/>
                <w:color w:val="000000"/>
                <w:sz w:val="24"/>
                <w:szCs w:val="24"/>
                <w:lang w:eastAsia="en-US"/>
              </w:rPr>
              <w:t>у</w:t>
            </w:r>
            <w:r>
              <w:rPr>
                <w:rFonts w:ascii="Times New Roman" w:hAnsi="Times New Roman" w:cs="Times New Roman"/>
                <w:color w:val="000000"/>
                <w:sz w:val="24"/>
                <w:szCs w:val="24"/>
                <w:lang w:eastAsia="en-US"/>
              </w:rPr>
              <w:t>ниципальных служ</w:t>
            </w:r>
            <w:r>
              <w:rPr>
                <w:rFonts w:ascii="Times New Roman" w:hAnsi="Times New Roman" w:cs="Times New Roman"/>
                <w:color w:val="000000"/>
                <w:sz w:val="24"/>
                <w:szCs w:val="24"/>
                <w:lang w:eastAsia="en-US"/>
              </w:rPr>
              <w:t>а</w:t>
            </w:r>
            <w:r>
              <w:rPr>
                <w:rFonts w:ascii="Times New Roman" w:hAnsi="Times New Roman" w:cs="Times New Roman"/>
                <w:color w:val="000000"/>
                <w:sz w:val="24"/>
                <w:szCs w:val="24"/>
                <w:lang w:eastAsia="en-US"/>
              </w:rPr>
              <w:t>щих, а также создание необходимых условий для планомерного у</w:t>
            </w:r>
            <w:r>
              <w:rPr>
                <w:rFonts w:ascii="Times New Roman" w:hAnsi="Times New Roman" w:cs="Times New Roman"/>
                <w:color w:val="000000"/>
                <w:sz w:val="24"/>
                <w:szCs w:val="24"/>
                <w:lang w:eastAsia="en-US"/>
              </w:rPr>
              <w:t>с</w:t>
            </w:r>
            <w:r>
              <w:rPr>
                <w:rFonts w:ascii="Times New Roman" w:hAnsi="Times New Roman" w:cs="Times New Roman"/>
                <w:color w:val="000000"/>
                <w:sz w:val="24"/>
                <w:szCs w:val="24"/>
                <w:lang w:eastAsia="en-US"/>
              </w:rPr>
              <w:t>тойчивого карьерного роста муниципальных служащих, безупречно исполняющих свои должностные обяза</w:t>
            </w:r>
            <w:r>
              <w:rPr>
                <w:rFonts w:ascii="Times New Roman" w:hAnsi="Times New Roman" w:cs="Times New Roman"/>
                <w:color w:val="000000"/>
                <w:sz w:val="24"/>
                <w:szCs w:val="24"/>
                <w:lang w:eastAsia="en-US"/>
              </w:rPr>
              <w:t>н</w:t>
            </w:r>
            <w:r>
              <w:rPr>
                <w:rFonts w:ascii="Times New Roman" w:hAnsi="Times New Roman" w:cs="Times New Roman"/>
                <w:color w:val="000000"/>
                <w:sz w:val="24"/>
                <w:szCs w:val="24"/>
                <w:lang w:eastAsia="en-US"/>
              </w:rPr>
              <w:t>ности</w:t>
            </w:r>
          </w:p>
          <w:p w:rsidR="00591B62" w:rsidRPr="00007896" w:rsidRDefault="00591B62" w:rsidP="00A07A3C">
            <w:pPr>
              <w:pStyle w:val="ConsPlusCell"/>
              <w:jc w:val="both"/>
              <w:rPr>
                <w:rFonts w:ascii="Times New Roman" w:hAnsi="Times New Roman" w:cs="Times New Roman"/>
                <w:color w:val="000000"/>
                <w:sz w:val="24"/>
                <w:szCs w:val="24"/>
                <w:lang w:eastAsia="en-US"/>
              </w:rPr>
            </w:pPr>
          </w:p>
        </w:tc>
        <w:tc>
          <w:tcPr>
            <w:tcW w:w="2835" w:type="dxa"/>
          </w:tcPr>
          <w:p w:rsidR="00591B62" w:rsidRDefault="00591B62" w:rsidP="00A07A3C">
            <w:pPr>
              <w:widowControl w:val="0"/>
              <w:autoSpaceDE w:val="0"/>
              <w:autoSpaceDN w:val="0"/>
              <w:adjustRightInd w:val="0"/>
              <w:ind w:left="-74" w:right="-143"/>
              <w:jc w:val="both"/>
              <w:rPr>
                <w:color w:val="000000"/>
                <w:sz w:val="24"/>
                <w:szCs w:val="24"/>
              </w:rPr>
            </w:pPr>
            <w:r>
              <w:rPr>
                <w:color w:val="000000"/>
                <w:sz w:val="24"/>
                <w:szCs w:val="24"/>
              </w:rPr>
              <w:t>Управляющий делами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 отдел кадровой, организационной работы и делопроизводства, стру</w:t>
            </w:r>
            <w:r>
              <w:rPr>
                <w:color w:val="000000"/>
                <w:sz w:val="24"/>
                <w:szCs w:val="24"/>
              </w:rPr>
              <w:t>к</w:t>
            </w:r>
            <w:r>
              <w:rPr>
                <w:color w:val="000000"/>
                <w:sz w:val="24"/>
                <w:szCs w:val="24"/>
              </w:rPr>
              <w:t>турные подразделения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w:t>
            </w:r>
            <w:r w:rsidRPr="00007896">
              <w:rPr>
                <w:color w:val="000000"/>
                <w:sz w:val="24"/>
                <w:szCs w:val="24"/>
              </w:rPr>
              <w:t xml:space="preserve"> </w:t>
            </w:r>
          </w:p>
          <w:p w:rsidR="00591B62" w:rsidRPr="00007896" w:rsidRDefault="00591B62" w:rsidP="00A07A3C">
            <w:pPr>
              <w:widowControl w:val="0"/>
              <w:autoSpaceDE w:val="0"/>
              <w:autoSpaceDN w:val="0"/>
              <w:adjustRightInd w:val="0"/>
              <w:ind w:left="-74" w:right="-143"/>
              <w:jc w:val="both"/>
              <w:rPr>
                <w:color w:val="000000"/>
                <w:sz w:val="24"/>
                <w:szCs w:val="24"/>
                <w:lang w:eastAsia="en-US"/>
              </w:rPr>
            </w:pPr>
          </w:p>
        </w:tc>
        <w:tc>
          <w:tcPr>
            <w:tcW w:w="959"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201</w:t>
            </w:r>
            <w:r>
              <w:rPr>
                <w:color w:val="000000"/>
                <w:sz w:val="24"/>
                <w:szCs w:val="24"/>
              </w:rPr>
              <w:t>5</w:t>
            </w:r>
          </w:p>
        </w:tc>
        <w:tc>
          <w:tcPr>
            <w:tcW w:w="1025"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w:t>
            </w:r>
            <w:r>
              <w:rPr>
                <w:color w:val="000000"/>
                <w:sz w:val="24"/>
                <w:szCs w:val="24"/>
              </w:rPr>
              <w:t>20</w:t>
            </w:r>
          </w:p>
        </w:tc>
        <w:tc>
          <w:tcPr>
            <w:tcW w:w="3652" w:type="dxa"/>
          </w:tcPr>
          <w:p w:rsidR="00591B62" w:rsidRDefault="00591B62" w:rsidP="00A07A3C">
            <w:pPr>
              <w:jc w:val="both"/>
              <w:rPr>
                <w:sz w:val="24"/>
                <w:szCs w:val="24"/>
              </w:rPr>
            </w:pPr>
            <w:r w:rsidRPr="00793F6E">
              <w:rPr>
                <w:sz w:val="24"/>
                <w:szCs w:val="24"/>
              </w:rPr>
              <w:t>Совершенствование организац</w:t>
            </w:r>
            <w:r w:rsidRPr="00793F6E">
              <w:rPr>
                <w:sz w:val="24"/>
                <w:szCs w:val="24"/>
              </w:rPr>
              <w:t>и</w:t>
            </w:r>
            <w:r w:rsidRPr="00793F6E">
              <w:rPr>
                <w:sz w:val="24"/>
                <w:szCs w:val="24"/>
              </w:rPr>
              <w:t>онных и правовых механизмов профессиональной служебной деятельности муниципальных служащих</w:t>
            </w:r>
            <w:r>
              <w:rPr>
                <w:sz w:val="24"/>
                <w:szCs w:val="24"/>
              </w:rPr>
              <w:t xml:space="preserve"> </w:t>
            </w:r>
            <w:r w:rsidRPr="00793F6E">
              <w:rPr>
                <w:sz w:val="24"/>
                <w:szCs w:val="24"/>
              </w:rPr>
              <w:t xml:space="preserve"> </w:t>
            </w:r>
            <w:r>
              <w:rPr>
                <w:sz w:val="24"/>
                <w:szCs w:val="24"/>
              </w:rPr>
              <w:t xml:space="preserve"> </w:t>
            </w:r>
          </w:p>
          <w:p w:rsidR="00591B62" w:rsidRPr="00793F6E" w:rsidRDefault="00591B62" w:rsidP="00A07A3C">
            <w:pPr>
              <w:jc w:val="both"/>
              <w:rPr>
                <w:sz w:val="24"/>
                <w:szCs w:val="24"/>
              </w:rPr>
            </w:pPr>
            <w:r>
              <w:rPr>
                <w:sz w:val="24"/>
                <w:szCs w:val="24"/>
              </w:rPr>
              <w:t xml:space="preserve"> </w:t>
            </w:r>
            <w:r w:rsidRPr="00793F6E">
              <w:rPr>
                <w:sz w:val="24"/>
                <w:szCs w:val="24"/>
              </w:rPr>
              <w:t xml:space="preserve"> </w:t>
            </w:r>
            <w:r>
              <w:rPr>
                <w:sz w:val="24"/>
                <w:szCs w:val="24"/>
              </w:rPr>
              <w:t xml:space="preserve"> </w:t>
            </w:r>
            <w:r w:rsidRPr="00793F6E">
              <w:rPr>
                <w:sz w:val="24"/>
                <w:szCs w:val="24"/>
              </w:rPr>
              <w:t xml:space="preserve"> </w:t>
            </w:r>
            <w:r>
              <w:rPr>
                <w:sz w:val="24"/>
                <w:szCs w:val="24"/>
              </w:rPr>
              <w:t xml:space="preserve">  </w:t>
            </w:r>
          </w:p>
          <w:p w:rsidR="00591B62" w:rsidRPr="00793F6E" w:rsidRDefault="00591B62" w:rsidP="00A07A3C">
            <w:pPr>
              <w:ind w:firstLine="708"/>
              <w:jc w:val="both"/>
              <w:rPr>
                <w:sz w:val="24"/>
                <w:szCs w:val="24"/>
              </w:rPr>
            </w:pPr>
            <w:r>
              <w:rPr>
                <w:sz w:val="24"/>
                <w:szCs w:val="24"/>
              </w:rPr>
              <w:t xml:space="preserve"> </w:t>
            </w:r>
          </w:p>
          <w:p w:rsidR="00591B62" w:rsidRPr="00793F6E" w:rsidRDefault="00591B62" w:rsidP="00A07A3C">
            <w:pPr>
              <w:jc w:val="both"/>
              <w:rPr>
                <w:color w:val="000000"/>
                <w:sz w:val="24"/>
                <w:szCs w:val="24"/>
              </w:rPr>
            </w:pPr>
          </w:p>
        </w:tc>
        <w:tc>
          <w:tcPr>
            <w:tcW w:w="2422" w:type="dxa"/>
          </w:tcPr>
          <w:p w:rsidR="00591B62" w:rsidRPr="00793F6E" w:rsidRDefault="00591B62" w:rsidP="00A07A3C">
            <w:pPr>
              <w:ind w:firstLine="2"/>
              <w:jc w:val="both"/>
              <w:rPr>
                <w:sz w:val="24"/>
                <w:szCs w:val="24"/>
              </w:rPr>
            </w:pPr>
            <w:r w:rsidRPr="00793F6E">
              <w:rPr>
                <w:sz w:val="24"/>
                <w:szCs w:val="24"/>
              </w:rPr>
              <w:t xml:space="preserve"> </w:t>
            </w:r>
            <w:r>
              <w:rPr>
                <w:sz w:val="24"/>
                <w:szCs w:val="24"/>
              </w:rPr>
              <w:t>Н</w:t>
            </w:r>
            <w:r w:rsidRPr="00793F6E">
              <w:rPr>
                <w:sz w:val="24"/>
                <w:szCs w:val="24"/>
              </w:rPr>
              <w:t xml:space="preserve">е </w:t>
            </w:r>
            <w:r>
              <w:rPr>
                <w:sz w:val="24"/>
                <w:szCs w:val="24"/>
              </w:rPr>
              <w:t>будут реализ</w:t>
            </w:r>
            <w:r>
              <w:rPr>
                <w:sz w:val="24"/>
                <w:szCs w:val="24"/>
              </w:rPr>
              <w:t>о</w:t>
            </w:r>
            <w:r>
              <w:rPr>
                <w:sz w:val="24"/>
                <w:szCs w:val="24"/>
              </w:rPr>
              <w:t>вываться</w:t>
            </w:r>
            <w:r w:rsidRPr="00793F6E">
              <w:rPr>
                <w:sz w:val="24"/>
                <w:szCs w:val="24"/>
              </w:rPr>
              <w:t xml:space="preserve"> заложе</w:t>
            </w:r>
            <w:r w:rsidRPr="00793F6E">
              <w:rPr>
                <w:sz w:val="24"/>
                <w:szCs w:val="24"/>
              </w:rPr>
              <w:t>н</w:t>
            </w:r>
            <w:r w:rsidRPr="00793F6E">
              <w:rPr>
                <w:sz w:val="24"/>
                <w:szCs w:val="24"/>
              </w:rPr>
              <w:t>ные законодательс</w:t>
            </w:r>
            <w:r w:rsidRPr="00793F6E">
              <w:rPr>
                <w:sz w:val="24"/>
                <w:szCs w:val="24"/>
              </w:rPr>
              <w:t>т</w:t>
            </w:r>
            <w:r w:rsidRPr="00793F6E">
              <w:rPr>
                <w:sz w:val="24"/>
                <w:szCs w:val="24"/>
              </w:rPr>
              <w:t>во</w:t>
            </w:r>
            <w:r>
              <w:rPr>
                <w:sz w:val="24"/>
                <w:szCs w:val="24"/>
              </w:rPr>
              <w:t xml:space="preserve"> </w:t>
            </w:r>
            <w:r w:rsidRPr="00793F6E">
              <w:rPr>
                <w:sz w:val="24"/>
                <w:szCs w:val="24"/>
              </w:rPr>
              <w:t xml:space="preserve"> механизмы управления по р</w:t>
            </w:r>
            <w:r w:rsidRPr="00793F6E">
              <w:rPr>
                <w:sz w:val="24"/>
                <w:szCs w:val="24"/>
              </w:rPr>
              <w:t>е</w:t>
            </w:r>
            <w:r w:rsidRPr="00793F6E">
              <w:rPr>
                <w:sz w:val="24"/>
                <w:szCs w:val="24"/>
              </w:rPr>
              <w:t xml:space="preserve">зультатам, не </w:t>
            </w:r>
            <w:r>
              <w:rPr>
                <w:sz w:val="24"/>
                <w:szCs w:val="24"/>
              </w:rPr>
              <w:t xml:space="preserve">будет совершенствоваться </w:t>
            </w:r>
            <w:r w:rsidRPr="00793F6E">
              <w:rPr>
                <w:sz w:val="24"/>
                <w:szCs w:val="24"/>
              </w:rPr>
              <w:t xml:space="preserve"> системы регламент</w:t>
            </w:r>
            <w:r w:rsidRPr="00793F6E">
              <w:rPr>
                <w:sz w:val="24"/>
                <w:szCs w:val="24"/>
              </w:rPr>
              <w:t>а</w:t>
            </w:r>
            <w:r w:rsidRPr="00793F6E">
              <w:rPr>
                <w:sz w:val="24"/>
                <w:szCs w:val="24"/>
              </w:rPr>
              <w:t>ции и оценки пр</w:t>
            </w:r>
            <w:r w:rsidRPr="00793F6E">
              <w:rPr>
                <w:sz w:val="24"/>
                <w:szCs w:val="24"/>
              </w:rPr>
              <w:t>о</w:t>
            </w:r>
            <w:r w:rsidRPr="00793F6E">
              <w:rPr>
                <w:sz w:val="24"/>
                <w:szCs w:val="24"/>
              </w:rPr>
              <w:t>фессиональной сл</w:t>
            </w:r>
            <w:r w:rsidRPr="00793F6E">
              <w:rPr>
                <w:sz w:val="24"/>
                <w:szCs w:val="24"/>
              </w:rPr>
              <w:t>у</w:t>
            </w:r>
            <w:r w:rsidRPr="00793F6E">
              <w:rPr>
                <w:sz w:val="24"/>
                <w:szCs w:val="24"/>
              </w:rPr>
              <w:t>жебной деятельности му</w:t>
            </w:r>
            <w:r>
              <w:rPr>
                <w:sz w:val="24"/>
                <w:szCs w:val="24"/>
              </w:rPr>
              <w:t>ниципальных служащих</w:t>
            </w:r>
          </w:p>
          <w:p w:rsidR="00591B62" w:rsidRPr="00793F6E" w:rsidRDefault="00591B62" w:rsidP="00A07A3C">
            <w:pPr>
              <w:widowControl w:val="0"/>
              <w:autoSpaceDE w:val="0"/>
              <w:autoSpaceDN w:val="0"/>
              <w:adjustRightInd w:val="0"/>
              <w:jc w:val="both"/>
              <w:rPr>
                <w:color w:val="000000"/>
                <w:sz w:val="24"/>
                <w:szCs w:val="24"/>
              </w:rPr>
            </w:pPr>
          </w:p>
        </w:tc>
        <w:tc>
          <w:tcPr>
            <w:tcW w:w="1828" w:type="dxa"/>
            <w:gridSpan w:val="2"/>
          </w:tcPr>
          <w:p w:rsidR="00591B62" w:rsidRPr="00007896" w:rsidRDefault="00591B62" w:rsidP="00A07A3C">
            <w:pPr>
              <w:jc w:val="center"/>
              <w:rPr>
                <w:color w:val="000000"/>
                <w:sz w:val="24"/>
                <w:szCs w:val="24"/>
              </w:rPr>
            </w:pPr>
            <w:r>
              <w:rPr>
                <w:color w:val="000000"/>
                <w:sz w:val="24"/>
                <w:szCs w:val="24"/>
              </w:rPr>
              <w:t>Показатель 1.7</w:t>
            </w:r>
          </w:p>
        </w:tc>
      </w:tr>
      <w:tr w:rsidR="00591B62" w:rsidRPr="00551CE4" w:rsidTr="00A07A3C">
        <w:tc>
          <w:tcPr>
            <w:tcW w:w="719" w:type="dxa"/>
          </w:tcPr>
          <w:p w:rsidR="00591B62" w:rsidRPr="00007896" w:rsidRDefault="00591B62" w:rsidP="00A07A3C">
            <w:pPr>
              <w:widowControl w:val="0"/>
              <w:numPr>
                <w:ilvl w:val="0"/>
                <w:numId w:val="14"/>
              </w:numPr>
              <w:autoSpaceDE w:val="0"/>
              <w:autoSpaceDN w:val="0"/>
              <w:adjustRightInd w:val="0"/>
              <w:jc w:val="center"/>
              <w:rPr>
                <w:color w:val="000000"/>
                <w:sz w:val="24"/>
                <w:szCs w:val="24"/>
              </w:rPr>
            </w:pPr>
          </w:p>
        </w:tc>
        <w:tc>
          <w:tcPr>
            <w:tcW w:w="2580" w:type="dxa"/>
          </w:tcPr>
          <w:p w:rsidR="00591B62" w:rsidRDefault="00591B62" w:rsidP="00A07A3C">
            <w:pPr>
              <w:pStyle w:val="ConsPlusCell"/>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Основное меропри</w:t>
            </w:r>
            <w:r>
              <w:rPr>
                <w:rFonts w:ascii="Times New Roman" w:hAnsi="Times New Roman" w:cs="Times New Roman"/>
                <w:color w:val="000000"/>
                <w:sz w:val="24"/>
                <w:szCs w:val="24"/>
                <w:lang w:eastAsia="en-US"/>
              </w:rPr>
              <w:t>я</w:t>
            </w:r>
            <w:r>
              <w:rPr>
                <w:rFonts w:ascii="Times New Roman" w:hAnsi="Times New Roman" w:cs="Times New Roman"/>
                <w:color w:val="000000"/>
                <w:sz w:val="24"/>
                <w:szCs w:val="24"/>
                <w:lang w:eastAsia="en-US"/>
              </w:rPr>
              <w:t>тие 1.4.</w:t>
            </w:r>
          </w:p>
          <w:p w:rsidR="00591B62" w:rsidRDefault="00591B62" w:rsidP="00A07A3C">
            <w:pPr>
              <w:pStyle w:val="ConsPlusCell"/>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Совершенствование работы кадровых служб органов мес</w:t>
            </w:r>
            <w:r>
              <w:rPr>
                <w:rFonts w:ascii="Times New Roman" w:hAnsi="Times New Roman" w:cs="Times New Roman"/>
                <w:color w:val="000000"/>
                <w:sz w:val="24"/>
                <w:szCs w:val="24"/>
                <w:lang w:eastAsia="en-US"/>
              </w:rPr>
              <w:t>т</w:t>
            </w:r>
            <w:r>
              <w:rPr>
                <w:rFonts w:ascii="Times New Roman" w:hAnsi="Times New Roman" w:cs="Times New Roman"/>
                <w:color w:val="000000"/>
                <w:sz w:val="24"/>
                <w:szCs w:val="24"/>
                <w:lang w:eastAsia="en-US"/>
              </w:rPr>
              <w:lastRenderedPageBreak/>
              <w:t>ного самоуправления по профилактике ко</w:t>
            </w:r>
            <w:r>
              <w:rPr>
                <w:rFonts w:ascii="Times New Roman" w:hAnsi="Times New Roman" w:cs="Times New Roman"/>
                <w:color w:val="000000"/>
                <w:sz w:val="24"/>
                <w:szCs w:val="24"/>
                <w:lang w:eastAsia="en-US"/>
              </w:rPr>
              <w:t>р</w:t>
            </w:r>
            <w:r>
              <w:rPr>
                <w:rFonts w:ascii="Times New Roman" w:hAnsi="Times New Roman" w:cs="Times New Roman"/>
                <w:color w:val="000000"/>
                <w:sz w:val="24"/>
                <w:szCs w:val="24"/>
                <w:lang w:eastAsia="en-US"/>
              </w:rPr>
              <w:t>рупционных и других правонарушений, п</w:t>
            </w:r>
            <w:r>
              <w:rPr>
                <w:rFonts w:ascii="Times New Roman" w:hAnsi="Times New Roman" w:cs="Times New Roman"/>
                <w:color w:val="000000"/>
                <w:sz w:val="24"/>
                <w:szCs w:val="24"/>
                <w:lang w:eastAsia="en-US"/>
              </w:rPr>
              <w:t>о</w:t>
            </w:r>
            <w:r>
              <w:rPr>
                <w:rFonts w:ascii="Times New Roman" w:hAnsi="Times New Roman" w:cs="Times New Roman"/>
                <w:color w:val="000000"/>
                <w:sz w:val="24"/>
                <w:szCs w:val="24"/>
                <w:lang w:eastAsia="en-US"/>
              </w:rPr>
              <w:t>вышение ответстве</w:t>
            </w:r>
            <w:r>
              <w:rPr>
                <w:rFonts w:ascii="Times New Roman" w:hAnsi="Times New Roman" w:cs="Times New Roman"/>
                <w:color w:val="000000"/>
                <w:sz w:val="24"/>
                <w:szCs w:val="24"/>
                <w:lang w:eastAsia="en-US"/>
              </w:rPr>
              <w:t>н</w:t>
            </w:r>
            <w:r>
              <w:rPr>
                <w:rFonts w:ascii="Times New Roman" w:hAnsi="Times New Roman" w:cs="Times New Roman"/>
                <w:color w:val="000000"/>
                <w:sz w:val="24"/>
                <w:szCs w:val="24"/>
                <w:lang w:eastAsia="en-US"/>
              </w:rPr>
              <w:t>ности муниципальных служащих за собл</w:t>
            </w:r>
            <w:r>
              <w:rPr>
                <w:rFonts w:ascii="Times New Roman" w:hAnsi="Times New Roman" w:cs="Times New Roman"/>
                <w:color w:val="000000"/>
                <w:sz w:val="24"/>
                <w:szCs w:val="24"/>
                <w:lang w:eastAsia="en-US"/>
              </w:rPr>
              <w:t>ю</w:t>
            </w:r>
            <w:r>
              <w:rPr>
                <w:rFonts w:ascii="Times New Roman" w:hAnsi="Times New Roman" w:cs="Times New Roman"/>
                <w:color w:val="000000"/>
                <w:sz w:val="24"/>
                <w:szCs w:val="24"/>
                <w:lang w:eastAsia="en-US"/>
              </w:rPr>
              <w:t>дение основных при</w:t>
            </w:r>
            <w:r>
              <w:rPr>
                <w:rFonts w:ascii="Times New Roman" w:hAnsi="Times New Roman" w:cs="Times New Roman"/>
                <w:color w:val="000000"/>
                <w:sz w:val="24"/>
                <w:szCs w:val="24"/>
                <w:lang w:eastAsia="en-US"/>
              </w:rPr>
              <w:t>н</w:t>
            </w:r>
            <w:r>
              <w:rPr>
                <w:rFonts w:ascii="Times New Roman" w:hAnsi="Times New Roman" w:cs="Times New Roman"/>
                <w:color w:val="000000"/>
                <w:sz w:val="24"/>
                <w:szCs w:val="24"/>
                <w:lang w:eastAsia="en-US"/>
              </w:rPr>
              <w:t>ципов служебного п</w:t>
            </w:r>
            <w:r>
              <w:rPr>
                <w:rFonts w:ascii="Times New Roman" w:hAnsi="Times New Roman" w:cs="Times New Roman"/>
                <w:color w:val="000000"/>
                <w:sz w:val="24"/>
                <w:szCs w:val="24"/>
                <w:lang w:eastAsia="en-US"/>
              </w:rPr>
              <w:t>о</w:t>
            </w:r>
            <w:r>
              <w:rPr>
                <w:rFonts w:ascii="Times New Roman" w:hAnsi="Times New Roman" w:cs="Times New Roman"/>
                <w:color w:val="000000"/>
                <w:sz w:val="24"/>
                <w:szCs w:val="24"/>
                <w:lang w:eastAsia="en-US"/>
              </w:rPr>
              <w:t>ведения</w:t>
            </w:r>
          </w:p>
        </w:tc>
        <w:tc>
          <w:tcPr>
            <w:tcW w:w="2835" w:type="dxa"/>
          </w:tcPr>
          <w:p w:rsidR="00591B62" w:rsidRDefault="00591B62" w:rsidP="00A07A3C">
            <w:pPr>
              <w:widowControl w:val="0"/>
              <w:autoSpaceDE w:val="0"/>
              <w:autoSpaceDN w:val="0"/>
              <w:adjustRightInd w:val="0"/>
              <w:ind w:left="-74" w:right="-143"/>
              <w:jc w:val="both"/>
              <w:rPr>
                <w:color w:val="000000"/>
                <w:sz w:val="24"/>
                <w:szCs w:val="24"/>
              </w:rPr>
            </w:pPr>
            <w:r>
              <w:rPr>
                <w:color w:val="000000"/>
                <w:sz w:val="24"/>
                <w:szCs w:val="24"/>
              </w:rPr>
              <w:lastRenderedPageBreak/>
              <w:t>Управляющий делами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 отдел кадровой, организационной работы и делопроизводства, стру</w:t>
            </w:r>
            <w:r>
              <w:rPr>
                <w:color w:val="000000"/>
                <w:sz w:val="24"/>
                <w:szCs w:val="24"/>
              </w:rPr>
              <w:t>к</w:t>
            </w:r>
            <w:r>
              <w:rPr>
                <w:color w:val="000000"/>
                <w:sz w:val="24"/>
                <w:szCs w:val="24"/>
              </w:rPr>
              <w:lastRenderedPageBreak/>
              <w:t>турные подразделения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w:t>
            </w:r>
            <w:r w:rsidRPr="00007896">
              <w:rPr>
                <w:color w:val="000000"/>
                <w:sz w:val="24"/>
                <w:szCs w:val="24"/>
              </w:rPr>
              <w:t xml:space="preserve"> </w:t>
            </w:r>
          </w:p>
          <w:p w:rsidR="00591B62" w:rsidRPr="00007896" w:rsidRDefault="00591B62" w:rsidP="00A07A3C">
            <w:pPr>
              <w:widowControl w:val="0"/>
              <w:autoSpaceDE w:val="0"/>
              <w:autoSpaceDN w:val="0"/>
              <w:adjustRightInd w:val="0"/>
              <w:ind w:left="-74" w:right="-143"/>
              <w:jc w:val="both"/>
              <w:rPr>
                <w:color w:val="000000"/>
                <w:sz w:val="24"/>
                <w:szCs w:val="24"/>
                <w:lang w:eastAsia="en-US"/>
              </w:rPr>
            </w:pPr>
          </w:p>
        </w:tc>
        <w:tc>
          <w:tcPr>
            <w:tcW w:w="959"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lastRenderedPageBreak/>
              <w:t>201</w:t>
            </w:r>
            <w:r>
              <w:rPr>
                <w:color w:val="000000"/>
                <w:sz w:val="24"/>
                <w:szCs w:val="24"/>
              </w:rPr>
              <w:t>5</w:t>
            </w:r>
          </w:p>
        </w:tc>
        <w:tc>
          <w:tcPr>
            <w:tcW w:w="1025"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w:t>
            </w:r>
            <w:r>
              <w:rPr>
                <w:color w:val="000000"/>
                <w:sz w:val="24"/>
                <w:szCs w:val="24"/>
              </w:rPr>
              <w:t>20</w:t>
            </w:r>
          </w:p>
        </w:tc>
        <w:tc>
          <w:tcPr>
            <w:tcW w:w="3652" w:type="dxa"/>
          </w:tcPr>
          <w:p w:rsidR="00591B62" w:rsidRPr="00793F6E" w:rsidRDefault="00591B62" w:rsidP="00A07A3C">
            <w:pPr>
              <w:jc w:val="both"/>
              <w:rPr>
                <w:sz w:val="24"/>
                <w:szCs w:val="24"/>
              </w:rPr>
            </w:pPr>
            <w:r>
              <w:rPr>
                <w:sz w:val="24"/>
                <w:szCs w:val="24"/>
              </w:rPr>
              <w:t>Недопущение муниципальными служащими нарушений закон</w:t>
            </w:r>
            <w:r>
              <w:rPr>
                <w:sz w:val="24"/>
                <w:szCs w:val="24"/>
              </w:rPr>
              <w:t>о</w:t>
            </w:r>
            <w:r>
              <w:rPr>
                <w:sz w:val="24"/>
                <w:szCs w:val="24"/>
              </w:rPr>
              <w:t>дательства о муниципальной службе, о противодействии ко</w:t>
            </w:r>
            <w:r>
              <w:rPr>
                <w:sz w:val="24"/>
                <w:szCs w:val="24"/>
              </w:rPr>
              <w:t>р</w:t>
            </w:r>
            <w:r>
              <w:rPr>
                <w:sz w:val="24"/>
                <w:szCs w:val="24"/>
              </w:rPr>
              <w:t>рупции, а также повышение пр</w:t>
            </w:r>
            <w:r>
              <w:rPr>
                <w:sz w:val="24"/>
                <w:szCs w:val="24"/>
              </w:rPr>
              <w:t>е</w:t>
            </w:r>
            <w:r>
              <w:rPr>
                <w:sz w:val="24"/>
                <w:szCs w:val="24"/>
              </w:rPr>
              <w:lastRenderedPageBreak/>
              <w:t>стижа муниципальной службы</w:t>
            </w:r>
          </w:p>
        </w:tc>
        <w:tc>
          <w:tcPr>
            <w:tcW w:w="2422" w:type="dxa"/>
          </w:tcPr>
          <w:p w:rsidR="00591B62" w:rsidRPr="003101AC" w:rsidRDefault="00591B62" w:rsidP="00A07A3C">
            <w:pPr>
              <w:ind w:firstLine="2"/>
              <w:jc w:val="both"/>
              <w:rPr>
                <w:sz w:val="24"/>
                <w:szCs w:val="24"/>
              </w:rPr>
            </w:pPr>
            <w:r>
              <w:rPr>
                <w:spacing w:val="-4"/>
                <w:sz w:val="24"/>
                <w:szCs w:val="24"/>
              </w:rPr>
              <w:lastRenderedPageBreak/>
              <w:t xml:space="preserve">Негативное влияние на </w:t>
            </w:r>
            <w:r w:rsidRPr="003101AC">
              <w:rPr>
                <w:spacing w:val="-4"/>
                <w:sz w:val="24"/>
                <w:szCs w:val="24"/>
              </w:rPr>
              <w:t xml:space="preserve"> </w:t>
            </w:r>
            <w:r>
              <w:rPr>
                <w:spacing w:val="-4"/>
                <w:sz w:val="24"/>
                <w:szCs w:val="24"/>
              </w:rPr>
              <w:t xml:space="preserve"> </w:t>
            </w:r>
            <w:r w:rsidRPr="003101AC">
              <w:rPr>
                <w:spacing w:val="-4"/>
                <w:sz w:val="24"/>
                <w:szCs w:val="24"/>
              </w:rPr>
              <w:t xml:space="preserve"> функциониров</w:t>
            </w:r>
            <w:r w:rsidRPr="003101AC">
              <w:rPr>
                <w:spacing w:val="-4"/>
                <w:sz w:val="24"/>
                <w:szCs w:val="24"/>
              </w:rPr>
              <w:t>а</w:t>
            </w:r>
            <w:r w:rsidRPr="003101AC">
              <w:rPr>
                <w:spacing w:val="-4"/>
                <w:sz w:val="24"/>
                <w:szCs w:val="24"/>
              </w:rPr>
              <w:t>ние</w:t>
            </w:r>
            <w:r w:rsidRPr="003101AC">
              <w:rPr>
                <w:sz w:val="24"/>
                <w:szCs w:val="24"/>
              </w:rPr>
              <w:t xml:space="preserve"> всех обществе</w:t>
            </w:r>
            <w:r w:rsidRPr="003101AC">
              <w:rPr>
                <w:sz w:val="24"/>
                <w:szCs w:val="24"/>
              </w:rPr>
              <w:t>н</w:t>
            </w:r>
            <w:r w:rsidRPr="003101AC">
              <w:rPr>
                <w:sz w:val="24"/>
                <w:szCs w:val="24"/>
              </w:rPr>
              <w:t>ных механизмов, препятст</w:t>
            </w:r>
            <w:r>
              <w:rPr>
                <w:sz w:val="24"/>
                <w:szCs w:val="24"/>
              </w:rPr>
              <w:t>вие</w:t>
            </w:r>
            <w:r w:rsidRPr="003101AC">
              <w:rPr>
                <w:sz w:val="24"/>
                <w:szCs w:val="24"/>
              </w:rPr>
              <w:t xml:space="preserve"> пров</w:t>
            </w:r>
            <w:r w:rsidRPr="003101AC">
              <w:rPr>
                <w:sz w:val="24"/>
                <w:szCs w:val="24"/>
              </w:rPr>
              <w:t>е</w:t>
            </w:r>
            <w:r w:rsidRPr="003101AC">
              <w:rPr>
                <w:sz w:val="24"/>
                <w:szCs w:val="24"/>
              </w:rPr>
              <w:lastRenderedPageBreak/>
              <w:t>дению социальных преобразований и модернизации н</w:t>
            </w:r>
            <w:r w:rsidRPr="003101AC">
              <w:rPr>
                <w:sz w:val="24"/>
                <w:szCs w:val="24"/>
              </w:rPr>
              <w:t>а</w:t>
            </w:r>
            <w:r w:rsidRPr="003101AC">
              <w:rPr>
                <w:sz w:val="24"/>
                <w:szCs w:val="24"/>
              </w:rPr>
              <w:t>циональной экон</w:t>
            </w:r>
            <w:r w:rsidRPr="003101AC">
              <w:rPr>
                <w:sz w:val="24"/>
                <w:szCs w:val="24"/>
              </w:rPr>
              <w:t>о</w:t>
            </w:r>
            <w:r w:rsidRPr="003101AC">
              <w:rPr>
                <w:sz w:val="24"/>
                <w:szCs w:val="24"/>
              </w:rPr>
              <w:t>мики,  недоверие к государственным институтам</w:t>
            </w:r>
          </w:p>
        </w:tc>
        <w:tc>
          <w:tcPr>
            <w:tcW w:w="1828" w:type="dxa"/>
            <w:gridSpan w:val="2"/>
          </w:tcPr>
          <w:p w:rsidR="00591B62" w:rsidRDefault="00591B62" w:rsidP="00A07A3C">
            <w:pPr>
              <w:jc w:val="center"/>
              <w:rPr>
                <w:color w:val="000000"/>
                <w:sz w:val="24"/>
                <w:szCs w:val="24"/>
              </w:rPr>
            </w:pPr>
            <w:r>
              <w:rPr>
                <w:color w:val="000000"/>
                <w:sz w:val="24"/>
                <w:szCs w:val="24"/>
              </w:rPr>
              <w:lastRenderedPageBreak/>
              <w:t>Показатель 1</w:t>
            </w:r>
          </w:p>
        </w:tc>
      </w:tr>
      <w:tr w:rsidR="00591B62" w:rsidRPr="00551CE4" w:rsidTr="00A07A3C">
        <w:tc>
          <w:tcPr>
            <w:tcW w:w="719" w:type="dxa"/>
          </w:tcPr>
          <w:p w:rsidR="00591B62" w:rsidRPr="00007896" w:rsidRDefault="00591B62" w:rsidP="00A07A3C">
            <w:pPr>
              <w:widowControl w:val="0"/>
              <w:numPr>
                <w:ilvl w:val="0"/>
                <w:numId w:val="14"/>
              </w:numPr>
              <w:autoSpaceDE w:val="0"/>
              <w:autoSpaceDN w:val="0"/>
              <w:adjustRightInd w:val="0"/>
              <w:jc w:val="center"/>
              <w:rPr>
                <w:color w:val="000000"/>
                <w:sz w:val="24"/>
                <w:szCs w:val="24"/>
                <w:lang w:eastAsia="en-US"/>
              </w:rPr>
            </w:pPr>
            <w:r w:rsidRPr="00007896">
              <w:rPr>
                <w:color w:val="000000"/>
                <w:sz w:val="24"/>
                <w:szCs w:val="24"/>
              </w:rPr>
              <w:lastRenderedPageBreak/>
              <w:t>4.</w:t>
            </w:r>
          </w:p>
        </w:tc>
        <w:tc>
          <w:tcPr>
            <w:tcW w:w="2580" w:type="dxa"/>
          </w:tcPr>
          <w:p w:rsidR="00591B62" w:rsidRPr="00007896" w:rsidRDefault="00591B62" w:rsidP="00A07A3C">
            <w:pPr>
              <w:pStyle w:val="ConsPlusCell"/>
              <w:rPr>
                <w:rFonts w:ascii="Times New Roman" w:hAnsi="Times New Roman" w:cs="Times New Roman"/>
                <w:color w:val="000000"/>
                <w:sz w:val="24"/>
                <w:szCs w:val="24"/>
                <w:lang w:eastAsia="en-US"/>
              </w:rPr>
            </w:pPr>
            <w:r w:rsidRPr="00007896">
              <w:rPr>
                <w:rFonts w:ascii="Times New Roman" w:hAnsi="Times New Roman" w:cs="Times New Roman"/>
                <w:color w:val="000000"/>
                <w:sz w:val="24"/>
                <w:szCs w:val="24"/>
                <w:lang w:eastAsia="en-US"/>
              </w:rPr>
              <w:t>Основное меропри</w:t>
            </w:r>
            <w:r w:rsidRPr="00007896">
              <w:rPr>
                <w:rFonts w:ascii="Times New Roman" w:hAnsi="Times New Roman" w:cs="Times New Roman"/>
                <w:color w:val="000000"/>
                <w:sz w:val="24"/>
                <w:szCs w:val="24"/>
                <w:lang w:eastAsia="en-US"/>
              </w:rPr>
              <w:t>я</w:t>
            </w:r>
            <w:r w:rsidRPr="00007896">
              <w:rPr>
                <w:rFonts w:ascii="Times New Roman" w:hAnsi="Times New Roman" w:cs="Times New Roman"/>
                <w:color w:val="000000"/>
                <w:sz w:val="24"/>
                <w:szCs w:val="24"/>
                <w:lang w:eastAsia="en-US"/>
              </w:rPr>
              <w:t>тие 1.</w:t>
            </w:r>
            <w:r>
              <w:rPr>
                <w:rFonts w:ascii="Times New Roman" w:hAnsi="Times New Roman" w:cs="Times New Roman"/>
                <w:color w:val="000000"/>
                <w:sz w:val="24"/>
                <w:szCs w:val="24"/>
                <w:lang w:eastAsia="en-US"/>
              </w:rPr>
              <w:t>5</w:t>
            </w:r>
            <w:r w:rsidRPr="00007896">
              <w:rPr>
                <w:rFonts w:ascii="Times New Roman" w:hAnsi="Times New Roman" w:cs="Times New Roman"/>
                <w:color w:val="000000"/>
                <w:sz w:val="24"/>
                <w:szCs w:val="24"/>
                <w:lang w:eastAsia="en-US"/>
              </w:rPr>
              <w:t>.</w:t>
            </w:r>
          </w:p>
          <w:p w:rsidR="00591B62" w:rsidRPr="00007896" w:rsidRDefault="00591B62" w:rsidP="00A07A3C">
            <w:pPr>
              <w:widowControl w:val="0"/>
              <w:autoSpaceDE w:val="0"/>
              <w:autoSpaceDN w:val="0"/>
              <w:adjustRightInd w:val="0"/>
              <w:rPr>
                <w:color w:val="000000"/>
                <w:sz w:val="24"/>
                <w:szCs w:val="24"/>
                <w:lang w:eastAsia="en-US"/>
              </w:rPr>
            </w:pPr>
            <w:r w:rsidRPr="00007896">
              <w:rPr>
                <w:color w:val="000000"/>
                <w:sz w:val="24"/>
                <w:szCs w:val="24"/>
              </w:rPr>
              <w:t xml:space="preserve">Оптимизация </w:t>
            </w:r>
            <w:r>
              <w:rPr>
                <w:color w:val="000000"/>
                <w:sz w:val="24"/>
                <w:szCs w:val="24"/>
              </w:rPr>
              <w:t>структ</w:t>
            </w:r>
            <w:r>
              <w:rPr>
                <w:color w:val="000000"/>
                <w:sz w:val="24"/>
                <w:szCs w:val="24"/>
              </w:rPr>
              <w:t>у</w:t>
            </w:r>
            <w:r>
              <w:rPr>
                <w:color w:val="000000"/>
                <w:sz w:val="24"/>
                <w:szCs w:val="24"/>
              </w:rPr>
              <w:t xml:space="preserve">ры и </w:t>
            </w:r>
            <w:r w:rsidRPr="00007896">
              <w:rPr>
                <w:color w:val="000000"/>
                <w:sz w:val="24"/>
                <w:szCs w:val="24"/>
              </w:rPr>
              <w:t>штатной числе</w:t>
            </w:r>
            <w:r w:rsidRPr="00007896">
              <w:rPr>
                <w:color w:val="000000"/>
                <w:sz w:val="24"/>
                <w:szCs w:val="24"/>
              </w:rPr>
              <w:t>н</w:t>
            </w:r>
            <w:r w:rsidRPr="00007896">
              <w:rPr>
                <w:color w:val="000000"/>
                <w:sz w:val="24"/>
                <w:szCs w:val="24"/>
              </w:rPr>
              <w:t xml:space="preserve">ности </w:t>
            </w:r>
            <w:r>
              <w:rPr>
                <w:color w:val="000000"/>
                <w:sz w:val="24"/>
                <w:szCs w:val="24"/>
              </w:rPr>
              <w:t>органов местн</w:t>
            </w:r>
            <w:r>
              <w:rPr>
                <w:color w:val="000000"/>
                <w:sz w:val="24"/>
                <w:szCs w:val="24"/>
              </w:rPr>
              <w:t>о</w:t>
            </w:r>
            <w:r>
              <w:rPr>
                <w:color w:val="000000"/>
                <w:sz w:val="24"/>
                <w:szCs w:val="24"/>
              </w:rPr>
              <w:t>го самоуправления муниципального ра</w:t>
            </w:r>
            <w:r>
              <w:rPr>
                <w:color w:val="000000"/>
                <w:sz w:val="24"/>
                <w:szCs w:val="24"/>
              </w:rPr>
              <w:t>й</w:t>
            </w:r>
            <w:r>
              <w:rPr>
                <w:color w:val="000000"/>
                <w:sz w:val="24"/>
                <w:szCs w:val="24"/>
              </w:rPr>
              <w:t>она «Хомутовский район»</w:t>
            </w:r>
          </w:p>
        </w:tc>
        <w:tc>
          <w:tcPr>
            <w:tcW w:w="2835" w:type="dxa"/>
          </w:tcPr>
          <w:p w:rsidR="00591B62" w:rsidRDefault="00591B62" w:rsidP="00A07A3C">
            <w:pPr>
              <w:widowControl w:val="0"/>
              <w:autoSpaceDE w:val="0"/>
              <w:autoSpaceDN w:val="0"/>
              <w:adjustRightInd w:val="0"/>
              <w:ind w:left="-74" w:right="-143"/>
              <w:jc w:val="both"/>
              <w:rPr>
                <w:color w:val="000000"/>
                <w:sz w:val="24"/>
                <w:szCs w:val="24"/>
              </w:rPr>
            </w:pPr>
            <w:r>
              <w:rPr>
                <w:color w:val="000000"/>
                <w:sz w:val="24"/>
                <w:szCs w:val="24"/>
              </w:rPr>
              <w:t>Управляющий делами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 отдел кадровой, организационной работы и делопроизводства, стру</w:t>
            </w:r>
            <w:r>
              <w:rPr>
                <w:color w:val="000000"/>
                <w:sz w:val="24"/>
                <w:szCs w:val="24"/>
              </w:rPr>
              <w:t>к</w:t>
            </w:r>
            <w:r>
              <w:rPr>
                <w:color w:val="000000"/>
                <w:sz w:val="24"/>
                <w:szCs w:val="24"/>
              </w:rPr>
              <w:t>турные подразделения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w:t>
            </w:r>
            <w:r w:rsidRPr="00007896">
              <w:rPr>
                <w:color w:val="000000"/>
                <w:sz w:val="24"/>
                <w:szCs w:val="24"/>
              </w:rPr>
              <w:t xml:space="preserve"> </w:t>
            </w:r>
          </w:p>
          <w:p w:rsidR="00591B62" w:rsidRPr="00007896" w:rsidRDefault="00591B62" w:rsidP="00A07A3C">
            <w:pPr>
              <w:widowControl w:val="0"/>
              <w:autoSpaceDE w:val="0"/>
              <w:autoSpaceDN w:val="0"/>
              <w:adjustRightInd w:val="0"/>
              <w:ind w:left="-74" w:right="-143"/>
              <w:jc w:val="center"/>
              <w:rPr>
                <w:color w:val="000000"/>
                <w:sz w:val="24"/>
                <w:szCs w:val="24"/>
                <w:lang w:eastAsia="en-US"/>
              </w:rPr>
            </w:pPr>
          </w:p>
        </w:tc>
        <w:tc>
          <w:tcPr>
            <w:tcW w:w="959"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201</w:t>
            </w:r>
            <w:r>
              <w:rPr>
                <w:color w:val="000000"/>
                <w:sz w:val="24"/>
                <w:szCs w:val="24"/>
              </w:rPr>
              <w:t>5</w:t>
            </w:r>
          </w:p>
        </w:tc>
        <w:tc>
          <w:tcPr>
            <w:tcW w:w="1025"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w:t>
            </w:r>
            <w:r>
              <w:rPr>
                <w:color w:val="000000"/>
                <w:sz w:val="24"/>
                <w:szCs w:val="24"/>
              </w:rPr>
              <w:t>20</w:t>
            </w:r>
          </w:p>
        </w:tc>
        <w:tc>
          <w:tcPr>
            <w:tcW w:w="3652" w:type="dxa"/>
          </w:tcPr>
          <w:p w:rsidR="00591B62" w:rsidRPr="006706DE" w:rsidRDefault="00591B62" w:rsidP="00A07A3C">
            <w:pPr>
              <w:jc w:val="both"/>
              <w:rPr>
                <w:color w:val="000000"/>
                <w:sz w:val="24"/>
                <w:szCs w:val="24"/>
                <w:lang w:eastAsia="en-US"/>
              </w:rPr>
            </w:pPr>
            <w:r w:rsidRPr="006706DE">
              <w:rPr>
                <w:color w:val="000000"/>
                <w:sz w:val="24"/>
                <w:szCs w:val="24"/>
              </w:rPr>
              <w:t xml:space="preserve"> </w:t>
            </w:r>
            <w:r w:rsidRPr="006706DE">
              <w:rPr>
                <w:sz w:val="24"/>
                <w:szCs w:val="24"/>
              </w:rPr>
              <w:t>Внедрение новых подходов к определению штатной численн</w:t>
            </w:r>
            <w:r w:rsidRPr="006706DE">
              <w:rPr>
                <w:sz w:val="24"/>
                <w:szCs w:val="24"/>
              </w:rPr>
              <w:t>о</w:t>
            </w:r>
            <w:r w:rsidRPr="006706DE">
              <w:rPr>
                <w:sz w:val="24"/>
                <w:szCs w:val="24"/>
              </w:rPr>
              <w:t>сти органов местного сам</w:t>
            </w:r>
            <w:r w:rsidRPr="006706DE">
              <w:rPr>
                <w:sz w:val="24"/>
                <w:szCs w:val="24"/>
              </w:rPr>
              <w:t>о</w:t>
            </w:r>
            <w:r w:rsidRPr="006706DE">
              <w:rPr>
                <w:sz w:val="24"/>
                <w:szCs w:val="24"/>
              </w:rPr>
              <w:t>управления и формированию о</w:t>
            </w:r>
            <w:r w:rsidRPr="006706DE">
              <w:rPr>
                <w:sz w:val="24"/>
                <w:szCs w:val="24"/>
              </w:rPr>
              <w:t>р</w:t>
            </w:r>
            <w:r w:rsidRPr="006706DE">
              <w:rPr>
                <w:sz w:val="24"/>
                <w:szCs w:val="24"/>
              </w:rPr>
              <w:t>ганизационных структур позв</w:t>
            </w:r>
            <w:r w:rsidRPr="006706DE">
              <w:rPr>
                <w:sz w:val="24"/>
                <w:szCs w:val="24"/>
              </w:rPr>
              <w:t>о</w:t>
            </w:r>
            <w:r w:rsidRPr="006706DE">
              <w:rPr>
                <w:sz w:val="24"/>
                <w:szCs w:val="24"/>
              </w:rPr>
              <w:t>лит не только снизить неэффе</w:t>
            </w:r>
            <w:r w:rsidRPr="006706DE">
              <w:rPr>
                <w:sz w:val="24"/>
                <w:szCs w:val="24"/>
              </w:rPr>
              <w:t>к</w:t>
            </w:r>
            <w:r w:rsidRPr="006706DE">
              <w:rPr>
                <w:sz w:val="24"/>
                <w:szCs w:val="24"/>
              </w:rPr>
              <w:t>тивные расходы на содержание данных органов, но и повысить эффективность, а также качество их деятельности</w:t>
            </w:r>
            <w:r w:rsidRPr="006706DE">
              <w:rPr>
                <w:color w:val="000000"/>
                <w:sz w:val="24"/>
                <w:szCs w:val="24"/>
              </w:rPr>
              <w:t xml:space="preserve">  </w:t>
            </w:r>
          </w:p>
        </w:tc>
        <w:tc>
          <w:tcPr>
            <w:tcW w:w="2422" w:type="dxa"/>
          </w:tcPr>
          <w:p w:rsidR="00591B62" w:rsidRPr="00007896" w:rsidRDefault="00591B62" w:rsidP="00A07A3C">
            <w:pPr>
              <w:widowControl w:val="0"/>
              <w:autoSpaceDE w:val="0"/>
              <w:autoSpaceDN w:val="0"/>
              <w:adjustRightInd w:val="0"/>
              <w:jc w:val="both"/>
              <w:rPr>
                <w:color w:val="000000"/>
                <w:sz w:val="24"/>
                <w:szCs w:val="24"/>
                <w:lang w:eastAsia="en-US"/>
              </w:rPr>
            </w:pPr>
            <w:r w:rsidRPr="00007896">
              <w:rPr>
                <w:color w:val="000000"/>
                <w:sz w:val="24"/>
                <w:szCs w:val="24"/>
              </w:rPr>
              <w:t>Увеличение расх</w:t>
            </w:r>
            <w:r w:rsidRPr="00007896">
              <w:rPr>
                <w:color w:val="000000"/>
                <w:sz w:val="24"/>
                <w:szCs w:val="24"/>
              </w:rPr>
              <w:t>о</w:t>
            </w:r>
            <w:r w:rsidRPr="00007896">
              <w:rPr>
                <w:color w:val="000000"/>
                <w:sz w:val="24"/>
                <w:szCs w:val="24"/>
              </w:rPr>
              <w:t>дов местного бю</w:t>
            </w:r>
            <w:r w:rsidRPr="00007896">
              <w:rPr>
                <w:color w:val="000000"/>
                <w:sz w:val="24"/>
                <w:szCs w:val="24"/>
              </w:rPr>
              <w:t>д</w:t>
            </w:r>
            <w:r w:rsidRPr="00007896">
              <w:rPr>
                <w:color w:val="000000"/>
                <w:sz w:val="24"/>
                <w:szCs w:val="24"/>
              </w:rPr>
              <w:t>жета.</w:t>
            </w:r>
          </w:p>
          <w:p w:rsidR="00591B62" w:rsidRPr="00007896" w:rsidRDefault="00591B62" w:rsidP="00A07A3C">
            <w:pPr>
              <w:widowControl w:val="0"/>
              <w:autoSpaceDE w:val="0"/>
              <w:autoSpaceDN w:val="0"/>
              <w:adjustRightInd w:val="0"/>
              <w:jc w:val="both"/>
              <w:rPr>
                <w:color w:val="000000"/>
                <w:sz w:val="24"/>
                <w:szCs w:val="24"/>
              </w:rPr>
            </w:pPr>
            <w:r w:rsidRPr="00007896">
              <w:rPr>
                <w:color w:val="000000"/>
                <w:sz w:val="24"/>
                <w:szCs w:val="24"/>
              </w:rPr>
              <w:t>Неэффективное и</w:t>
            </w:r>
            <w:r w:rsidRPr="00007896">
              <w:rPr>
                <w:color w:val="000000"/>
                <w:sz w:val="24"/>
                <w:szCs w:val="24"/>
              </w:rPr>
              <w:t>с</w:t>
            </w:r>
            <w:r w:rsidRPr="00007896">
              <w:rPr>
                <w:color w:val="000000"/>
                <w:sz w:val="24"/>
                <w:szCs w:val="24"/>
              </w:rPr>
              <w:t>полнение органами местного самоупра</w:t>
            </w:r>
            <w:r w:rsidRPr="00007896">
              <w:rPr>
                <w:color w:val="000000"/>
                <w:sz w:val="24"/>
                <w:szCs w:val="24"/>
              </w:rPr>
              <w:t>в</w:t>
            </w:r>
            <w:r w:rsidRPr="00007896">
              <w:rPr>
                <w:color w:val="000000"/>
                <w:sz w:val="24"/>
                <w:szCs w:val="24"/>
              </w:rPr>
              <w:t>ления своих полн</w:t>
            </w:r>
            <w:r w:rsidRPr="00007896">
              <w:rPr>
                <w:color w:val="000000"/>
                <w:sz w:val="24"/>
                <w:szCs w:val="24"/>
              </w:rPr>
              <w:t>о</w:t>
            </w:r>
            <w:r w:rsidRPr="00007896">
              <w:rPr>
                <w:color w:val="000000"/>
                <w:sz w:val="24"/>
                <w:szCs w:val="24"/>
              </w:rPr>
              <w:t>мочий.</w:t>
            </w:r>
          </w:p>
          <w:p w:rsidR="00591B62" w:rsidRPr="00007896" w:rsidRDefault="00591B62" w:rsidP="00A07A3C">
            <w:pPr>
              <w:widowControl w:val="0"/>
              <w:autoSpaceDE w:val="0"/>
              <w:autoSpaceDN w:val="0"/>
              <w:adjustRightInd w:val="0"/>
              <w:jc w:val="both"/>
              <w:rPr>
                <w:color w:val="000000"/>
                <w:sz w:val="24"/>
                <w:szCs w:val="24"/>
                <w:lang w:eastAsia="en-US"/>
              </w:rPr>
            </w:pPr>
            <w:r w:rsidRPr="00007896">
              <w:rPr>
                <w:color w:val="000000"/>
                <w:sz w:val="24"/>
                <w:szCs w:val="24"/>
              </w:rPr>
              <w:t>Отсутствие карье</w:t>
            </w:r>
            <w:r w:rsidRPr="00007896">
              <w:rPr>
                <w:color w:val="000000"/>
                <w:sz w:val="24"/>
                <w:szCs w:val="24"/>
              </w:rPr>
              <w:t>р</w:t>
            </w:r>
            <w:r w:rsidRPr="00007896">
              <w:rPr>
                <w:color w:val="000000"/>
                <w:sz w:val="24"/>
                <w:szCs w:val="24"/>
              </w:rPr>
              <w:t>ного роста муниц</w:t>
            </w:r>
            <w:r w:rsidRPr="00007896">
              <w:rPr>
                <w:color w:val="000000"/>
                <w:sz w:val="24"/>
                <w:szCs w:val="24"/>
              </w:rPr>
              <w:t>и</w:t>
            </w:r>
            <w:r w:rsidRPr="00007896">
              <w:rPr>
                <w:color w:val="000000"/>
                <w:sz w:val="24"/>
                <w:szCs w:val="24"/>
              </w:rPr>
              <w:t>пальных служащих</w:t>
            </w:r>
          </w:p>
        </w:tc>
        <w:tc>
          <w:tcPr>
            <w:tcW w:w="1828" w:type="dxa"/>
            <w:gridSpan w:val="2"/>
          </w:tcPr>
          <w:p w:rsidR="00591B62" w:rsidRPr="00007896" w:rsidRDefault="00591B62" w:rsidP="00A07A3C">
            <w:pPr>
              <w:widowControl w:val="0"/>
              <w:autoSpaceDE w:val="0"/>
              <w:autoSpaceDN w:val="0"/>
              <w:adjustRightInd w:val="0"/>
              <w:jc w:val="center"/>
              <w:rPr>
                <w:color w:val="000000"/>
                <w:sz w:val="24"/>
                <w:szCs w:val="24"/>
                <w:lang w:eastAsia="en-US"/>
              </w:rPr>
            </w:pPr>
            <w:r>
              <w:rPr>
                <w:color w:val="000000"/>
                <w:sz w:val="24"/>
                <w:szCs w:val="24"/>
              </w:rPr>
              <w:t>Показа</w:t>
            </w:r>
            <w:r w:rsidRPr="00007896">
              <w:rPr>
                <w:color w:val="000000"/>
                <w:sz w:val="24"/>
                <w:szCs w:val="24"/>
              </w:rPr>
              <w:t>тел</w:t>
            </w:r>
            <w:r>
              <w:rPr>
                <w:color w:val="000000"/>
                <w:sz w:val="24"/>
                <w:szCs w:val="24"/>
              </w:rPr>
              <w:t>и</w:t>
            </w:r>
            <w:r w:rsidRPr="00007896">
              <w:rPr>
                <w:color w:val="000000"/>
                <w:sz w:val="24"/>
                <w:szCs w:val="24"/>
              </w:rPr>
              <w:t xml:space="preserve"> 1.1,1.2</w:t>
            </w:r>
          </w:p>
        </w:tc>
      </w:tr>
      <w:tr w:rsidR="00591B62" w:rsidRPr="00551CE4" w:rsidTr="00A07A3C">
        <w:tc>
          <w:tcPr>
            <w:tcW w:w="719" w:type="dxa"/>
          </w:tcPr>
          <w:p w:rsidR="00591B62" w:rsidRPr="00007896" w:rsidRDefault="00591B62" w:rsidP="00A07A3C">
            <w:pPr>
              <w:widowControl w:val="0"/>
              <w:numPr>
                <w:ilvl w:val="0"/>
                <w:numId w:val="14"/>
              </w:numPr>
              <w:autoSpaceDE w:val="0"/>
              <w:autoSpaceDN w:val="0"/>
              <w:adjustRightInd w:val="0"/>
              <w:jc w:val="center"/>
              <w:rPr>
                <w:color w:val="000000"/>
                <w:sz w:val="24"/>
                <w:szCs w:val="24"/>
              </w:rPr>
            </w:pPr>
          </w:p>
        </w:tc>
        <w:tc>
          <w:tcPr>
            <w:tcW w:w="2580" w:type="dxa"/>
          </w:tcPr>
          <w:p w:rsidR="00591B62" w:rsidRDefault="00591B62" w:rsidP="00A07A3C">
            <w:pPr>
              <w:pStyle w:val="ConsPlusCell"/>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Основное меропри</w:t>
            </w:r>
            <w:r>
              <w:rPr>
                <w:rFonts w:ascii="Times New Roman" w:hAnsi="Times New Roman" w:cs="Times New Roman"/>
                <w:color w:val="000000"/>
                <w:sz w:val="24"/>
                <w:szCs w:val="24"/>
                <w:lang w:eastAsia="en-US"/>
              </w:rPr>
              <w:t>я</w:t>
            </w:r>
            <w:r>
              <w:rPr>
                <w:rFonts w:ascii="Times New Roman" w:hAnsi="Times New Roman" w:cs="Times New Roman"/>
                <w:color w:val="000000"/>
                <w:sz w:val="24"/>
                <w:szCs w:val="24"/>
                <w:lang w:eastAsia="en-US"/>
              </w:rPr>
              <w:t>тие 1.6.</w:t>
            </w:r>
          </w:p>
          <w:p w:rsidR="00591B62" w:rsidRPr="00007896" w:rsidRDefault="00591B62" w:rsidP="00A07A3C">
            <w:pPr>
              <w:pStyle w:val="ConsPlusCell"/>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Повышение престижа муниципальной слу</w:t>
            </w:r>
            <w:r>
              <w:rPr>
                <w:rFonts w:ascii="Times New Roman" w:hAnsi="Times New Roman" w:cs="Times New Roman"/>
                <w:color w:val="000000"/>
                <w:sz w:val="24"/>
                <w:szCs w:val="24"/>
                <w:lang w:eastAsia="en-US"/>
              </w:rPr>
              <w:t>ж</w:t>
            </w:r>
            <w:r>
              <w:rPr>
                <w:rFonts w:ascii="Times New Roman" w:hAnsi="Times New Roman" w:cs="Times New Roman"/>
                <w:color w:val="000000"/>
                <w:sz w:val="24"/>
                <w:szCs w:val="24"/>
                <w:lang w:eastAsia="en-US"/>
              </w:rPr>
              <w:t>бы</w:t>
            </w:r>
          </w:p>
        </w:tc>
        <w:tc>
          <w:tcPr>
            <w:tcW w:w="2835" w:type="dxa"/>
          </w:tcPr>
          <w:p w:rsidR="00591B62" w:rsidRPr="00007896" w:rsidRDefault="00591B62" w:rsidP="00A07A3C">
            <w:pPr>
              <w:widowControl w:val="0"/>
              <w:autoSpaceDE w:val="0"/>
              <w:autoSpaceDN w:val="0"/>
              <w:adjustRightInd w:val="0"/>
              <w:ind w:left="-74" w:right="-143"/>
              <w:jc w:val="both"/>
              <w:rPr>
                <w:color w:val="000000"/>
                <w:sz w:val="24"/>
                <w:szCs w:val="24"/>
                <w:lang w:eastAsia="en-US"/>
              </w:rPr>
            </w:pPr>
            <w:r>
              <w:rPr>
                <w:color w:val="000000"/>
                <w:sz w:val="24"/>
                <w:szCs w:val="24"/>
              </w:rPr>
              <w:t>Управляющий делами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 отдел кадровой, организационной работы и делопроизводства, стру</w:t>
            </w:r>
            <w:r>
              <w:rPr>
                <w:color w:val="000000"/>
                <w:sz w:val="24"/>
                <w:szCs w:val="24"/>
              </w:rPr>
              <w:t>к</w:t>
            </w:r>
            <w:r>
              <w:rPr>
                <w:color w:val="000000"/>
                <w:sz w:val="24"/>
                <w:szCs w:val="24"/>
              </w:rPr>
              <w:t>турные подразделения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w:t>
            </w:r>
            <w:r w:rsidRPr="00007896">
              <w:rPr>
                <w:color w:val="000000"/>
                <w:sz w:val="24"/>
                <w:szCs w:val="24"/>
              </w:rPr>
              <w:t xml:space="preserve"> </w:t>
            </w:r>
          </w:p>
        </w:tc>
        <w:tc>
          <w:tcPr>
            <w:tcW w:w="959"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201</w:t>
            </w:r>
            <w:r>
              <w:rPr>
                <w:color w:val="000000"/>
                <w:sz w:val="24"/>
                <w:szCs w:val="24"/>
              </w:rPr>
              <w:t>5</w:t>
            </w:r>
          </w:p>
        </w:tc>
        <w:tc>
          <w:tcPr>
            <w:tcW w:w="1025"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w:t>
            </w:r>
            <w:r>
              <w:rPr>
                <w:color w:val="000000"/>
                <w:sz w:val="24"/>
                <w:szCs w:val="24"/>
              </w:rPr>
              <w:t>20</w:t>
            </w:r>
          </w:p>
        </w:tc>
        <w:tc>
          <w:tcPr>
            <w:tcW w:w="3652" w:type="dxa"/>
          </w:tcPr>
          <w:p w:rsidR="00591B62" w:rsidRPr="006706DE" w:rsidRDefault="00591B62" w:rsidP="00A07A3C">
            <w:pPr>
              <w:jc w:val="both"/>
              <w:rPr>
                <w:color w:val="000000"/>
                <w:sz w:val="24"/>
                <w:szCs w:val="24"/>
              </w:rPr>
            </w:pPr>
            <w:r w:rsidRPr="006706DE">
              <w:rPr>
                <w:sz w:val="24"/>
                <w:szCs w:val="24"/>
              </w:rPr>
              <w:t>Установление дополнительных гарантий муниципальным сл</w:t>
            </w:r>
            <w:r w:rsidRPr="006706DE">
              <w:rPr>
                <w:sz w:val="24"/>
                <w:szCs w:val="24"/>
              </w:rPr>
              <w:t>у</w:t>
            </w:r>
            <w:r w:rsidRPr="006706DE">
              <w:rPr>
                <w:sz w:val="24"/>
                <w:szCs w:val="24"/>
              </w:rPr>
              <w:t>жащим будет способствовать реализации задач по повышению престижа муниципальной слу</w:t>
            </w:r>
            <w:r w:rsidRPr="006706DE">
              <w:rPr>
                <w:sz w:val="24"/>
                <w:szCs w:val="24"/>
              </w:rPr>
              <w:t>ж</w:t>
            </w:r>
            <w:r w:rsidRPr="006706DE">
              <w:rPr>
                <w:sz w:val="24"/>
                <w:szCs w:val="24"/>
              </w:rPr>
              <w:t>бы, притоку высококвалифиц</w:t>
            </w:r>
            <w:r w:rsidRPr="006706DE">
              <w:rPr>
                <w:sz w:val="24"/>
                <w:szCs w:val="24"/>
              </w:rPr>
              <w:t>и</w:t>
            </w:r>
            <w:r w:rsidRPr="006706DE">
              <w:rPr>
                <w:sz w:val="24"/>
                <w:szCs w:val="24"/>
              </w:rPr>
              <w:t>рованных кадров</w:t>
            </w:r>
          </w:p>
        </w:tc>
        <w:tc>
          <w:tcPr>
            <w:tcW w:w="2422" w:type="dxa"/>
          </w:tcPr>
          <w:p w:rsidR="00591B62" w:rsidRPr="00A00638" w:rsidRDefault="00591B62" w:rsidP="00A07A3C">
            <w:pPr>
              <w:widowControl w:val="0"/>
              <w:autoSpaceDE w:val="0"/>
              <w:autoSpaceDN w:val="0"/>
              <w:adjustRightInd w:val="0"/>
              <w:jc w:val="both"/>
              <w:rPr>
                <w:color w:val="000000"/>
                <w:sz w:val="24"/>
                <w:szCs w:val="24"/>
              </w:rPr>
            </w:pPr>
            <w:r w:rsidRPr="00A00638">
              <w:rPr>
                <w:sz w:val="24"/>
                <w:szCs w:val="24"/>
              </w:rPr>
              <w:t>Падение професси</w:t>
            </w:r>
            <w:r w:rsidRPr="00A00638">
              <w:rPr>
                <w:sz w:val="24"/>
                <w:szCs w:val="24"/>
              </w:rPr>
              <w:t>о</w:t>
            </w:r>
            <w:r w:rsidRPr="00A00638">
              <w:rPr>
                <w:sz w:val="24"/>
                <w:szCs w:val="24"/>
              </w:rPr>
              <w:t>нализма, компетен</w:t>
            </w:r>
            <w:r w:rsidRPr="00A00638">
              <w:rPr>
                <w:sz w:val="24"/>
                <w:szCs w:val="24"/>
              </w:rPr>
              <w:t>т</w:t>
            </w:r>
            <w:r w:rsidRPr="00A00638">
              <w:rPr>
                <w:sz w:val="24"/>
                <w:szCs w:val="24"/>
              </w:rPr>
              <w:t>ности и квалифик</w:t>
            </w:r>
            <w:r w:rsidRPr="00A00638">
              <w:rPr>
                <w:sz w:val="24"/>
                <w:szCs w:val="24"/>
              </w:rPr>
              <w:t>а</w:t>
            </w:r>
            <w:r w:rsidRPr="00A00638">
              <w:rPr>
                <w:sz w:val="24"/>
                <w:szCs w:val="24"/>
              </w:rPr>
              <w:t>ции служащих, сложность привл</w:t>
            </w:r>
            <w:r w:rsidRPr="00A00638">
              <w:rPr>
                <w:sz w:val="24"/>
                <w:szCs w:val="24"/>
              </w:rPr>
              <w:t>е</w:t>
            </w:r>
            <w:r w:rsidRPr="00A00638">
              <w:rPr>
                <w:sz w:val="24"/>
                <w:szCs w:val="24"/>
              </w:rPr>
              <w:t>чения молодых сп</w:t>
            </w:r>
            <w:r w:rsidRPr="00A00638">
              <w:rPr>
                <w:sz w:val="24"/>
                <w:szCs w:val="24"/>
              </w:rPr>
              <w:t>е</w:t>
            </w:r>
            <w:r w:rsidRPr="00A00638">
              <w:rPr>
                <w:sz w:val="24"/>
                <w:szCs w:val="24"/>
              </w:rPr>
              <w:t>циалистов на мун</w:t>
            </w:r>
            <w:r w:rsidRPr="00A00638">
              <w:rPr>
                <w:sz w:val="24"/>
                <w:szCs w:val="24"/>
              </w:rPr>
              <w:t>и</w:t>
            </w:r>
            <w:r w:rsidRPr="00A00638">
              <w:rPr>
                <w:sz w:val="24"/>
                <w:szCs w:val="24"/>
              </w:rPr>
              <w:t xml:space="preserve">ципальную службу  </w:t>
            </w:r>
          </w:p>
        </w:tc>
        <w:tc>
          <w:tcPr>
            <w:tcW w:w="1828" w:type="dxa"/>
            <w:gridSpan w:val="2"/>
          </w:tcPr>
          <w:p w:rsidR="00591B62" w:rsidRPr="00007896" w:rsidRDefault="00591B62" w:rsidP="00A07A3C">
            <w:pPr>
              <w:widowControl w:val="0"/>
              <w:autoSpaceDE w:val="0"/>
              <w:autoSpaceDN w:val="0"/>
              <w:adjustRightInd w:val="0"/>
              <w:jc w:val="center"/>
              <w:rPr>
                <w:color w:val="000000"/>
                <w:sz w:val="24"/>
                <w:szCs w:val="24"/>
              </w:rPr>
            </w:pPr>
            <w:r>
              <w:rPr>
                <w:color w:val="000000"/>
                <w:sz w:val="24"/>
                <w:szCs w:val="24"/>
              </w:rPr>
              <w:t>Показате</w:t>
            </w:r>
            <w:r w:rsidRPr="00007896">
              <w:rPr>
                <w:color w:val="000000"/>
                <w:sz w:val="24"/>
                <w:szCs w:val="24"/>
              </w:rPr>
              <w:t>ли 1.3, 1.6, 1.7</w:t>
            </w:r>
          </w:p>
        </w:tc>
      </w:tr>
      <w:tr w:rsidR="00591B62" w:rsidRPr="00551CE4" w:rsidTr="00A07A3C">
        <w:tc>
          <w:tcPr>
            <w:tcW w:w="719" w:type="dxa"/>
          </w:tcPr>
          <w:p w:rsidR="00591B62" w:rsidRPr="00007896" w:rsidRDefault="00591B62" w:rsidP="00A07A3C">
            <w:pPr>
              <w:widowControl w:val="0"/>
              <w:numPr>
                <w:ilvl w:val="0"/>
                <w:numId w:val="14"/>
              </w:numPr>
              <w:autoSpaceDE w:val="0"/>
              <w:autoSpaceDN w:val="0"/>
              <w:adjustRightInd w:val="0"/>
              <w:jc w:val="center"/>
              <w:rPr>
                <w:color w:val="000000"/>
                <w:sz w:val="24"/>
                <w:szCs w:val="24"/>
                <w:lang w:eastAsia="en-US"/>
              </w:rPr>
            </w:pPr>
            <w:r w:rsidRPr="00007896">
              <w:rPr>
                <w:color w:val="000000"/>
                <w:sz w:val="24"/>
                <w:szCs w:val="24"/>
              </w:rPr>
              <w:t>5.</w:t>
            </w:r>
          </w:p>
        </w:tc>
        <w:tc>
          <w:tcPr>
            <w:tcW w:w="2580" w:type="dxa"/>
          </w:tcPr>
          <w:p w:rsidR="00591B62" w:rsidRPr="00007896" w:rsidRDefault="00591B62" w:rsidP="00A07A3C">
            <w:pPr>
              <w:pStyle w:val="ConsPlusCell"/>
              <w:rPr>
                <w:rFonts w:ascii="Times New Roman" w:hAnsi="Times New Roman" w:cs="Times New Roman"/>
                <w:color w:val="000000"/>
                <w:sz w:val="24"/>
                <w:szCs w:val="24"/>
                <w:lang w:eastAsia="en-US"/>
              </w:rPr>
            </w:pPr>
            <w:r w:rsidRPr="00007896">
              <w:rPr>
                <w:rFonts w:ascii="Times New Roman" w:hAnsi="Times New Roman" w:cs="Times New Roman"/>
                <w:color w:val="000000"/>
                <w:sz w:val="24"/>
                <w:szCs w:val="24"/>
                <w:lang w:eastAsia="en-US"/>
              </w:rPr>
              <w:t>Основное меропри</w:t>
            </w:r>
            <w:r w:rsidRPr="00007896">
              <w:rPr>
                <w:rFonts w:ascii="Times New Roman" w:hAnsi="Times New Roman" w:cs="Times New Roman"/>
                <w:color w:val="000000"/>
                <w:sz w:val="24"/>
                <w:szCs w:val="24"/>
                <w:lang w:eastAsia="en-US"/>
              </w:rPr>
              <w:t>я</w:t>
            </w:r>
            <w:r w:rsidRPr="00007896">
              <w:rPr>
                <w:rFonts w:ascii="Times New Roman" w:hAnsi="Times New Roman" w:cs="Times New Roman"/>
                <w:color w:val="000000"/>
                <w:sz w:val="24"/>
                <w:szCs w:val="24"/>
                <w:lang w:eastAsia="en-US"/>
              </w:rPr>
              <w:t>тие 1.</w:t>
            </w:r>
            <w:r>
              <w:rPr>
                <w:rFonts w:ascii="Times New Roman" w:hAnsi="Times New Roman" w:cs="Times New Roman"/>
                <w:color w:val="000000"/>
                <w:sz w:val="24"/>
                <w:szCs w:val="24"/>
                <w:lang w:eastAsia="en-US"/>
              </w:rPr>
              <w:t>7</w:t>
            </w:r>
            <w:r w:rsidRPr="00007896">
              <w:rPr>
                <w:rFonts w:ascii="Times New Roman" w:hAnsi="Times New Roman" w:cs="Times New Roman"/>
                <w:color w:val="000000"/>
                <w:sz w:val="24"/>
                <w:szCs w:val="24"/>
                <w:lang w:eastAsia="en-US"/>
              </w:rPr>
              <w:t>.</w:t>
            </w:r>
          </w:p>
          <w:p w:rsidR="00591B62" w:rsidRPr="00007896" w:rsidRDefault="00591B62" w:rsidP="00A07A3C">
            <w:pPr>
              <w:widowControl w:val="0"/>
              <w:autoSpaceDE w:val="0"/>
              <w:autoSpaceDN w:val="0"/>
              <w:adjustRightInd w:val="0"/>
              <w:rPr>
                <w:color w:val="000000"/>
                <w:sz w:val="24"/>
                <w:szCs w:val="24"/>
                <w:lang w:eastAsia="en-US"/>
              </w:rPr>
            </w:pPr>
            <w:r>
              <w:rPr>
                <w:color w:val="000000"/>
                <w:sz w:val="24"/>
                <w:szCs w:val="24"/>
              </w:rPr>
              <w:t>Привлечение на м</w:t>
            </w:r>
            <w:r>
              <w:rPr>
                <w:color w:val="000000"/>
                <w:sz w:val="24"/>
                <w:szCs w:val="24"/>
              </w:rPr>
              <w:t>у</w:t>
            </w:r>
            <w:r>
              <w:rPr>
                <w:color w:val="000000"/>
                <w:sz w:val="24"/>
                <w:szCs w:val="24"/>
              </w:rPr>
              <w:t xml:space="preserve">ниципальную службу </w:t>
            </w:r>
            <w:r>
              <w:rPr>
                <w:color w:val="000000"/>
                <w:sz w:val="24"/>
                <w:szCs w:val="24"/>
              </w:rPr>
              <w:lastRenderedPageBreak/>
              <w:t>квалифицированных молодых специал</w:t>
            </w:r>
            <w:r>
              <w:rPr>
                <w:color w:val="000000"/>
                <w:sz w:val="24"/>
                <w:szCs w:val="24"/>
              </w:rPr>
              <w:t>и</w:t>
            </w:r>
            <w:r>
              <w:rPr>
                <w:color w:val="000000"/>
                <w:sz w:val="24"/>
                <w:szCs w:val="24"/>
              </w:rPr>
              <w:t>стов, укрепление ка</w:t>
            </w:r>
            <w:r>
              <w:rPr>
                <w:color w:val="000000"/>
                <w:sz w:val="24"/>
                <w:szCs w:val="24"/>
              </w:rPr>
              <w:t>д</w:t>
            </w:r>
            <w:r>
              <w:rPr>
                <w:color w:val="000000"/>
                <w:sz w:val="24"/>
                <w:szCs w:val="24"/>
              </w:rPr>
              <w:t>рового потенциала о</w:t>
            </w:r>
            <w:r>
              <w:rPr>
                <w:color w:val="000000"/>
                <w:sz w:val="24"/>
                <w:szCs w:val="24"/>
              </w:rPr>
              <w:t>р</w:t>
            </w:r>
            <w:r>
              <w:rPr>
                <w:color w:val="000000"/>
                <w:sz w:val="24"/>
                <w:szCs w:val="24"/>
              </w:rPr>
              <w:t>ганов местного сам</w:t>
            </w:r>
            <w:r>
              <w:rPr>
                <w:color w:val="000000"/>
                <w:sz w:val="24"/>
                <w:szCs w:val="24"/>
              </w:rPr>
              <w:t>о</w:t>
            </w:r>
            <w:r>
              <w:rPr>
                <w:color w:val="000000"/>
                <w:sz w:val="24"/>
                <w:szCs w:val="24"/>
              </w:rPr>
              <w:t>управления</w:t>
            </w:r>
          </w:p>
        </w:tc>
        <w:tc>
          <w:tcPr>
            <w:tcW w:w="2835" w:type="dxa"/>
          </w:tcPr>
          <w:p w:rsidR="00591B62" w:rsidRDefault="00591B62" w:rsidP="00A07A3C">
            <w:pPr>
              <w:widowControl w:val="0"/>
              <w:autoSpaceDE w:val="0"/>
              <w:autoSpaceDN w:val="0"/>
              <w:adjustRightInd w:val="0"/>
              <w:ind w:left="-74" w:right="-143"/>
              <w:jc w:val="both"/>
              <w:rPr>
                <w:color w:val="000000"/>
                <w:sz w:val="24"/>
                <w:szCs w:val="24"/>
              </w:rPr>
            </w:pPr>
            <w:r>
              <w:rPr>
                <w:color w:val="000000"/>
                <w:sz w:val="24"/>
                <w:szCs w:val="24"/>
              </w:rPr>
              <w:lastRenderedPageBreak/>
              <w:t>Управляющий делами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 xml:space="preserve">го района, отдел кадровой, организационной работы и </w:t>
            </w:r>
            <w:r>
              <w:rPr>
                <w:color w:val="000000"/>
                <w:sz w:val="24"/>
                <w:szCs w:val="24"/>
              </w:rPr>
              <w:lastRenderedPageBreak/>
              <w:t>делопроизводства, стру</w:t>
            </w:r>
            <w:r>
              <w:rPr>
                <w:color w:val="000000"/>
                <w:sz w:val="24"/>
                <w:szCs w:val="24"/>
              </w:rPr>
              <w:t>к</w:t>
            </w:r>
            <w:r>
              <w:rPr>
                <w:color w:val="000000"/>
                <w:sz w:val="24"/>
                <w:szCs w:val="24"/>
              </w:rPr>
              <w:t>турные подразделения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w:t>
            </w:r>
            <w:r w:rsidRPr="00007896">
              <w:rPr>
                <w:color w:val="000000"/>
                <w:sz w:val="24"/>
                <w:szCs w:val="24"/>
              </w:rPr>
              <w:t xml:space="preserve"> </w:t>
            </w:r>
          </w:p>
          <w:p w:rsidR="00591B62" w:rsidRPr="00007896" w:rsidRDefault="00591B62" w:rsidP="00A07A3C">
            <w:pPr>
              <w:widowControl w:val="0"/>
              <w:autoSpaceDE w:val="0"/>
              <w:autoSpaceDN w:val="0"/>
              <w:adjustRightInd w:val="0"/>
              <w:ind w:left="-74" w:right="-143"/>
              <w:jc w:val="center"/>
              <w:rPr>
                <w:color w:val="000000"/>
                <w:sz w:val="24"/>
                <w:szCs w:val="24"/>
                <w:lang w:eastAsia="en-US"/>
              </w:rPr>
            </w:pPr>
          </w:p>
        </w:tc>
        <w:tc>
          <w:tcPr>
            <w:tcW w:w="959"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lastRenderedPageBreak/>
              <w:t>201</w:t>
            </w:r>
            <w:r>
              <w:rPr>
                <w:color w:val="000000"/>
                <w:sz w:val="24"/>
                <w:szCs w:val="24"/>
              </w:rPr>
              <w:t>5</w:t>
            </w:r>
          </w:p>
        </w:tc>
        <w:tc>
          <w:tcPr>
            <w:tcW w:w="1025"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w:t>
            </w:r>
            <w:r>
              <w:rPr>
                <w:color w:val="000000"/>
                <w:sz w:val="24"/>
                <w:szCs w:val="24"/>
              </w:rPr>
              <w:t>20</w:t>
            </w:r>
          </w:p>
        </w:tc>
        <w:tc>
          <w:tcPr>
            <w:tcW w:w="3652" w:type="dxa"/>
          </w:tcPr>
          <w:p w:rsidR="00591B62" w:rsidRPr="00E03972" w:rsidRDefault="00591B62" w:rsidP="00A07A3C">
            <w:pPr>
              <w:jc w:val="both"/>
              <w:rPr>
                <w:color w:val="000000"/>
                <w:sz w:val="24"/>
                <w:szCs w:val="24"/>
                <w:lang w:eastAsia="en-US"/>
              </w:rPr>
            </w:pPr>
            <w:r w:rsidRPr="00E03972">
              <w:rPr>
                <w:sz w:val="24"/>
                <w:szCs w:val="24"/>
              </w:rPr>
              <w:t>Обеспечение преемственности и передачи накопленного профе</w:t>
            </w:r>
            <w:r w:rsidRPr="00E03972">
              <w:rPr>
                <w:sz w:val="24"/>
                <w:szCs w:val="24"/>
              </w:rPr>
              <w:t>с</w:t>
            </w:r>
            <w:r w:rsidRPr="00E03972">
              <w:rPr>
                <w:sz w:val="24"/>
                <w:szCs w:val="24"/>
              </w:rPr>
              <w:t>сионального опыта муниципал</w:t>
            </w:r>
            <w:r w:rsidRPr="00E03972">
              <w:rPr>
                <w:sz w:val="24"/>
                <w:szCs w:val="24"/>
              </w:rPr>
              <w:t>ь</w:t>
            </w:r>
            <w:r w:rsidRPr="00E03972">
              <w:rPr>
                <w:sz w:val="24"/>
                <w:szCs w:val="24"/>
              </w:rPr>
              <w:t>ных служащих молодым специ</w:t>
            </w:r>
            <w:r w:rsidRPr="00E03972">
              <w:rPr>
                <w:sz w:val="24"/>
                <w:szCs w:val="24"/>
              </w:rPr>
              <w:t>а</w:t>
            </w:r>
            <w:r w:rsidRPr="00E03972">
              <w:rPr>
                <w:sz w:val="24"/>
                <w:szCs w:val="24"/>
              </w:rPr>
              <w:lastRenderedPageBreak/>
              <w:t>листам</w:t>
            </w:r>
          </w:p>
        </w:tc>
        <w:tc>
          <w:tcPr>
            <w:tcW w:w="2422" w:type="dxa"/>
          </w:tcPr>
          <w:p w:rsidR="00591B62" w:rsidRPr="00911575" w:rsidRDefault="00591B62" w:rsidP="00A07A3C">
            <w:pPr>
              <w:widowControl w:val="0"/>
              <w:autoSpaceDE w:val="0"/>
              <w:autoSpaceDN w:val="0"/>
              <w:adjustRightInd w:val="0"/>
              <w:jc w:val="both"/>
              <w:rPr>
                <w:color w:val="000000"/>
                <w:sz w:val="24"/>
                <w:szCs w:val="24"/>
                <w:lang w:eastAsia="en-US"/>
              </w:rPr>
            </w:pPr>
            <w:r w:rsidRPr="00911575">
              <w:rPr>
                <w:sz w:val="24"/>
                <w:szCs w:val="24"/>
              </w:rPr>
              <w:lastRenderedPageBreak/>
              <w:t>Недоверие к мун</w:t>
            </w:r>
            <w:r w:rsidRPr="00911575">
              <w:rPr>
                <w:sz w:val="24"/>
                <w:szCs w:val="24"/>
              </w:rPr>
              <w:t>и</w:t>
            </w:r>
            <w:r w:rsidRPr="00911575">
              <w:rPr>
                <w:sz w:val="24"/>
                <w:szCs w:val="24"/>
              </w:rPr>
              <w:t>ципальной службе и   формирование нег</w:t>
            </w:r>
            <w:r w:rsidRPr="00911575">
              <w:rPr>
                <w:sz w:val="24"/>
                <w:szCs w:val="24"/>
              </w:rPr>
              <w:t>а</w:t>
            </w:r>
            <w:r w:rsidRPr="00911575">
              <w:rPr>
                <w:sz w:val="24"/>
                <w:szCs w:val="24"/>
              </w:rPr>
              <w:t>тивного имиджа</w:t>
            </w:r>
            <w:r w:rsidRPr="00911575">
              <w:rPr>
                <w:color w:val="000000"/>
                <w:sz w:val="24"/>
                <w:szCs w:val="24"/>
                <w:lang w:eastAsia="en-US"/>
              </w:rPr>
              <w:t xml:space="preserve"> </w:t>
            </w:r>
          </w:p>
        </w:tc>
        <w:tc>
          <w:tcPr>
            <w:tcW w:w="1828" w:type="dxa"/>
            <w:gridSpan w:val="2"/>
          </w:tcPr>
          <w:p w:rsidR="00591B62" w:rsidRPr="00007896" w:rsidRDefault="00591B62" w:rsidP="00A07A3C">
            <w:pPr>
              <w:widowControl w:val="0"/>
              <w:autoSpaceDE w:val="0"/>
              <w:autoSpaceDN w:val="0"/>
              <w:adjustRightInd w:val="0"/>
              <w:jc w:val="center"/>
              <w:rPr>
                <w:color w:val="000000"/>
                <w:sz w:val="24"/>
                <w:szCs w:val="24"/>
                <w:lang w:eastAsia="en-US"/>
              </w:rPr>
            </w:pPr>
            <w:r>
              <w:rPr>
                <w:color w:val="000000"/>
                <w:sz w:val="24"/>
                <w:szCs w:val="24"/>
              </w:rPr>
              <w:t>Показатели 1, 3</w:t>
            </w:r>
          </w:p>
        </w:tc>
      </w:tr>
      <w:tr w:rsidR="00591B62" w:rsidRPr="00551CE4" w:rsidTr="00A07A3C">
        <w:tc>
          <w:tcPr>
            <w:tcW w:w="719" w:type="dxa"/>
          </w:tcPr>
          <w:p w:rsidR="00591B62" w:rsidRPr="00007896" w:rsidRDefault="00591B62" w:rsidP="00A07A3C">
            <w:pPr>
              <w:widowControl w:val="0"/>
              <w:numPr>
                <w:ilvl w:val="0"/>
                <w:numId w:val="14"/>
              </w:numPr>
              <w:autoSpaceDE w:val="0"/>
              <w:autoSpaceDN w:val="0"/>
              <w:adjustRightInd w:val="0"/>
              <w:jc w:val="center"/>
              <w:rPr>
                <w:color w:val="000000"/>
                <w:sz w:val="24"/>
                <w:szCs w:val="24"/>
              </w:rPr>
            </w:pPr>
          </w:p>
        </w:tc>
        <w:tc>
          <w:tcPr>
            <w:tcW w:w="2580" w:type="dxa"/>
          </w:tcPr>
          <w:p w:rsidR="00591B62" w:rsidRDefault="00591B62" w:rsidP="00A07A3C">
            <w:pPr>
              <w:pStyle w:val="ConsPlusCell"/>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Основное меропри</w:t>
            </w:r>
            <w:r>
              <w:rPr>
                <w:rFonts w:ascii="Times New Roman" w:hAnsi="Times New Roman" w:cs="Times New Roman"/>
                <w:color w:val="000000"/>
                <w:sz w:val="24"/>
                <w:szCs w:val="24"/>
                <w:lang w:eastAsia="en-US"/>
              </w:rPr>
              <w:t>я</w:t>
            </w:r>
            <w:r>
              <w:rPr>
                <w:rFonts w:ascii="Times New Roman" w:hAnsi="Times New Roman" w:cs="Times New Roman"/>
                <w:color w:val="000000"/>
                <w:sz w:val="24"/>
                <w:szCs w:val="24"/>
                <w:lang w:eastAsia="en-US"/>
              </w:rPr>
              <w:t>тие 1.8.</w:t>
            </w:r>
          </w:p>
          <w:p w:rsidR="00591B62" w:rsidRPr="00007896" w:rsidRDefault="00591B62" w:rsidP="00A07A3C">
            <w:pPr>
              <w:pStyle w:val="ConsPlusCell"/>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Обеспечение прав и законных интересов граждан, создание м</w:t>
            </w:r>
            <w:r>
              <w:rPr>
                <w:rFonts w:ascii="Times New Roman" w:hAnsi="Times New Roman" w:cs="Times New Roman"/>
                <w:color w:val="000000"/>
                <w:sz w:val="24"/>
                <w:szCs w:val="24"/>
                <w:lang w:eastAsia="en-US"/>
              </w:rPr>
              <w:t>е</w:t>
            </w:r>
            <w:r>
              <w:rPr>
                <w:rFonts w:ascii="Times New Roman" w:hAnsi="Times New Roman" w:cs="Times New Roman"/>
                <w:color w:val="000000"/>
                <w:sz w:val="24"/>
                <w:szCs w:val="24"/>
                <w:lang w:eastAsia="en-US"/>
              </w:rPr>
              <w:t>ханизмов взаимоде</w:t>
            </w:r>
            <w:r>
              <w:rPr>
                <w:rFonts w:ascii="Times New Roman" w:hAnsi="Times New Roman" w:cs="Times New Roman"/>
                <w:color w:val="000000"/>
                <w:sz w:val="24"/>
                <w:szCs w:val="24"/>
                <w:lang w:eastAsia="en-US"/>
              </w:rPr>
              <w:t>й</w:t>
            </w:r>
            <w:r>
              <w:rPr>
                <w:rFonts w:ascii="Times New Roman" w:hAnsi="Times New Roman" w:cs="Times New Roman"/>
                <w:color w:val="000000"/>
                <w:sz w:val="24"/>
                <w:szCs w:val="24"/>
                <w:lang w:eastAsia="en-US"/>
              </w:rPr>
              <w:t>ствия институтов гр</w:t>
            </w:r>
            <w:r>
              <w:rPr>
                <w:rFonts w:ascii="Times New Roman" w:hAnsi="Times New Roman" w:cs="Times New Roman"/>
                <w:color w:val="000000"/>
                <w:sz w:val="24"/>
                <w:szCs w:val="24"/>
                <w:lang w:eastAsia="en-US"/>
              </w:rPr>
              <w:t>а</w:t>
            </w:r>
            <w:r>
              <w:rPr>
                <w:rFonts w:ascii="Times New Roman" w:hAnsi="Times New Roman" w:cs="Times New Roman"/>
                <w:color w:val="000000"/>
                <w:sz w:val="24"/>
                <w:szCs w:val="24"/>
                <w:lang w:eastAsia="en-US"/>
              </w:rPr>
              <w:t>жданского общества и муниципальной слу</w:t>
            </w:r>
            <w:r>
              <w:rPr>
                <w:rFonts w:ascii="Times New Roman" w:hAnsi="Times New Roman" w:cs="Times New Roman"/>
                <w:color w:val="000000"/>
                <w:sz w:val="24"/>
                <w:szCs w:val="24"/>
                <w:lang w:eastAsia="en-US"/>
              </w:rPr>
              <w:t>ж</w:t>
            </w:r>
            <w:r>
              <w:rPr>
                <w:rFonts w:ascii="Times New Roman" w:hAnsi="Times New Roman" w:cs="Times New Roman"/>
                <w:color w:val="000000"/>
                <w:sz w:val="24"/>
                <w:szCs w:val="24"/>
                <w:lang w:eastAsia="en-US"/>
              </w:rPr>
              <w:t>бы</w:t>
            </w:r>
          </w:p>
        </w:tc>
        <w:tc>
          <w:tcPr>
            <w:tcW w:w="2835" w:type="dxa"/>
          </w:tcPr>
          <w:p w:rsidR="00591B62" w:rsidRDefault="00591B62" w:rsidP="00A07A3C">
            <w:pPr>
              <w:widowControl w:val="0"/>
              <w:autoSpaceDE w:val="0"/>
              <w:autoSpaceDN w:val="0"/>
              <w:adjustRightInd w:val="0"/>
              <w:ind w:left="-74" w:right="-143"/>
              <w:jc w:val="both"/>
              <w:rPr>
                <w:color w:val="000000"/>
                <w:sz w:val="24"/>
                <w:szCs w:val="24"/>
              </w:rPr>
            </w:pPr>
            <w:r>
              <w:rPr>
                <w:color w:val="000000"/>
                <w:sz w:val="24"/>
                <w:szCs w:val="24"/>
              </w:rPr>
              <w:t>Управляющий делами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 отдел кадровой, организационной работы и делопроизводства, стру</w:t>
            </w:r>
            <w:r>
              <w:rPr>
                <w:color w:val="000000"/>
                <w:sz w:val="24"/>
                <w:szCs w:val="24"/>
              </w:rPr>
              <w:t>к</w:t>
            </w:r>
            <w:r>
              <w:rPr>
                <w:color w:val="000000"/>
                <w:sz w:val="24"/>
                <w:szCs w:val="24"/>
              </w:rPr>
              <w:t>турные подразделения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w:t>
            </w:r>
            <w:r w:rsidRPr="00007896">
              <w:rPr>
                <w:color w:val="000000"/>
                <w:sz w:val="24"/>
                <w:szCs w:val="24"/>
              </w:rPr>
              <w:t xml:space="preserve"> </w:t>
            </w:r>
          </w:p>
          <w:p w:rsidR="00591B62" w:rsidRPr="00007896" w:rsidRDefault="00591B62" w:rsidP="00A07A3C">
            <w:pPr>
              <w:widowControl w:val="0"/>
              <w:autoSpaceDE w:val="0"/>
              <w:autoSpaceDN w:val="0"/>
              <w:adjustRightInd w:val="0"/>
              <w:ind w:left="-74" w:right="-143"/>
              <w:jc w:val="center"/>
              <w:rPr>
                <w:color w:val="000000"/>
                <w:sz w:val="24"/>
                <w:szCs w:val="24"/>
                <w:lang w:eastAsia="en-US"/>
              </w:rPr>
            </w:pPr>
          </w:p>
        </w:tc>
        <w:tc>
          <w:tcPr>
            <w:tcW w:w="959"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201</w:t>
            </w:r>
            <w:r>
              <w:rPr>
                <w:color w:val="000000"/>
                <w:sz w:val="24"/>
                <w:szCs w:val="24"/>
              </w:rPr>
              <w:t>5</w:t>
            </w:r>
          </w:p>
        </w:tc>
        <w:tc>
          <w:tcPr>
            <w:tcW w:w="1025"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w:t>
            </w:r>
            <w:r>
              <w:rPr>
                <w:color w:val="000000"/>
                <w:sz w:val="24"/>
                <w:szCs w:val="24"/>
              </w:rPr>
              <w:t>20</w:t>
            </w:r>
          </w:p>
        </w:tc>
        <w:tc>
          <w:tcPr>
            <w:tcW w:w="3652" w:type="dxa"/>
          </w:tcPr>
          <w:p w:rsidR="00591B62" w:rsidRPr="00911575" w:rsidRDefault="00591B62" w:rsidP="00A07A3C">
            <w:pPr>
              <w:jc w:val="both"/>
              <w:rPr>
                <w:color w:val="000000"/>
                <w:sz w:val="24"/>
                <w:szCs w:val="24"/>
              </w:rPr>
            </w:pPr>
            <w:r w:rsidRPr="00911575">
              <w:rPr>
                <w:sz w:val="24"/>
                <w:szCs w:val="24"/>
              </w:rPr>
              <w:t>Разработка и внедрение ко</w:t>
            </w:r>
            <w:r w:rsidRPr="00911575">
              <w:rPr>
                <w:sz w:val="24"/>
                <w:szCs w:val="24"/>
              </w:rPr>
              <w:t>м</w:t>
            </w:r>
            <w:r w:rsidRPr="00911575">
              <w:rPr>
                <w:sz w:val="24"/>
                <w:szCs w:val="24"/>
              </w:rPr>
              <w:t>плекса мер, направленных на у</w:t>
            </w:r>
            <w:r w:rsidRPr="00911575">
              <w:rPr>
                <w:sz w:val="24"/>
                <w:szCs w:val="24"/>
              </w:rPr>
              <w:t>к</w:t>
            </w:r>
            <w:r w:rsidRPr="00911575">
              <w:rPr>
                <w:sz w:val="24"/>
                <w:szCs w:val="24"/>
              </w:rPr>
              <w:t>репление общественных связей органов местного самоуправл</w:t>
            </w:r>
            <w:r w:rsidRPr="00911575">
              <w:rPr>
                <w:sz w:val="24"/>
                <w:szCs w:val="24"/>
              </w:rPr>
              <w:t>е</w:t>
            </w:r>
            <w:r w:rsidRPr="00911575">
              <w:rPr>
                <w:sz w:val="24"/>
                <w:szCs w:val="24"/>
              </w:rPr>
              <w:t>ния</w:t>
            </w:r>
          </w:p>
        </w:tc>
        <w:tc>
          <w:tcPr>
            <w:tcW w:w="2422" w:type="dxa"/>
          </w:tcPr>
          <w:p w:rsidR="00591B62" w:rsidRPr="00911575" w:rsidRDefault="00591B62" w:rsidP="00A07A3C">
            <w:pPr>
              <w:widowControl w:val="0"/>
              <w:autoSpaceDE w:val="0"/>
              <w:autoSpaceDN w:val="0"/>
              <w:adjustRightInd w:val="0"/>
              <w:jc w:val="both"/>
              <w:rPr>
                <w:color w:val="000000"/>
                <w:sz w:val="24"/>
                <w:szCs w:val="24"/>
                <w:lang w:eastAsia="en-US"/>
              </w:rPr>
            </w:pPr>
            <w:r w:rsidRPr="00911575">
              <w:rPr>
                <w:sz w:val="24"/>
                <w:szCs w:val="24"/>
              </w:rPr>
              <w:t>Недоверие к мун</w:t>
            </w:r>
            <w:r w:rsidRPr="00911575">
              <w:rPr>
                <w:sz w:val="24"/>
                <w:szCs w:val="24"/>
              </w:rPr>
              <w:t>и</w:t>
            </w:r>
            <w:r w:rsidRPr="00911575">
              <w:rPr>
                <w:sz w:val="24"/>
                <w:szCs w:val="24"/>
              </w:rPr>
              <w:t>ципальной службе и   формирование нег</w:t>
            </w:r>
            <w:r w:rsidRPr="00911575">
              <w:rPr>
                <w:sz w:val="24"/>
                <w:szCs w:val="24"/>
              </w:rPr>
              <w:t>а</w:t>
            </w:r>
            <w:r w:rsidRPr="00911575">
              <w:rPr>
                <w:sz w:val="24"/>
                <w:szCs w:val="24"/>
              </w:rPr>
              <w:t>тивного имиджа</w:t>
            </w:r>
            <w:r w:rsidRPr="00911575">
              <w:rPr>
                <w:color w:val="000000"/>
                <w:sz w:val="24"/>
                <w:szCs w:val="24"/>
                <w:lang w:eastAsia="en-US"/>
              </w:rPr>
              <w:t xml:space="preserve"> </w:t>
            </w:r>
          </w:p>
        </w:tc>
        <w:tc>
          <w:tcPr>
            <w:tcW w:w="1828" w:type="dxa"/>
            <w:gridSpan w:val="2"/>
          </w:tcPr>
          <w:p w:rsidR="00591B62" w:rsidRDefault="00591B62" w:rsidP="00A07A3C">
            <w:pPr>
              <w:widowControl w:val="0"/>
              <w:autoSpaceDE w:val="0"/>
              <w:autoSpaceDN w:val="0"/>
              <w:adjustRightInd w:val="0"/>
              <w:jc w:val="center"/>
              <w:rPr>
                <w:color w:val="000000"/>
                <w:sz w:val="24"/>
                <w:szCs w:val="24"/>
              </w:rPr>
            </w:pPr>
            <w:r>
              <w:rPr>
                <w:color w:val="000000"/>
                <w:sz w:val="24"/>
                <w:szCs w:val="24"/>
              </w:rPr>
              <w:t>Показатели1, 3.1</w:t>
            </w:r>
          </w:p>
        </w:tc>
      </w:tr>
      <w:tr w:rsidR="00591B62" w:rsidRPr="00551CE4" w:rsidTr="00A07A3C">
        <w:tc>
          <w:tcPr>
            <w:tcW w:w="16020" w:type="dxa"/>
            <w:gridSpan w:val="9"/>
          </w:tcPr>
          <w:p w:rsidR="00591B62" w:rsidRPr="00575DE4" w:rsidRDefault="00591B62" w:rsidP="00A07A3C">
            <w:pPr>
              <w:pStyle w:val="headdoc"/>
              <w:spacing w:before="0" w:beforeAutospacing="0" w:after="0" w:afterAutospacing="0"/>
              <w:jc w:val="center"/>
              <w:rPr>
                <w:b/>
                <w:color w:val="000000"/>
                <w:sz w:val="28"/>
                <w:szCs w:val="28"/>
              </w:rPr>
            </w:pPr>
          </w:p>
          <w:p w:rsidR="00591B62" w:rsidRPr="00575DE4" w:rsidRDefault="00591B62" w:rsidP="00A07A3C">
            <w:pPr>
              <w:ind w:left="-74" w:right="-143"/>
              <w:jc w:val="center"/>
              <w:rPr>
                <w:b/>
                <w:color w:val="000000"/>
                <w:sz w:val="28"/>
                <w:szCs w:val="28"/>
                <w:lang w:eastAsia="en-US"/>
              </w:rPr>
            </w:pPr>
            <w:r w:rsidRPr="00575DE4">
              <w:rPr>
                <w:b/>
                <w:color w:val="000000"/>
                <w:sz w:val="28"/>
                <w:szCs w:val="28"/>
              </w:rPr>
              <w:t>Подпрограмма 2. «Обеспечение реализации муниципальной программы  «</w:t>
            </w:r>
            <w:r w:rsidRPr="00575DE4">
              <w:rPr>
                <w:b/>
                <w:sz w:val="28"/>
                <w:szCs w:val="28"/>
              </w:rPr>
              <w:t>Развитие  муниципальной службы в Хомутовском районе Курской области (2015-2020 годы)</w:t>
            </w:r>
            <w:r w:rsidRPr="00575DE4">
              <w:rPr>
                <w:b/>
                <w:color w:val="000000"/>
                <w:sz w:val="28"/>
                <w:szCs w:val="28"/>
              </w:rPr>
              <w:t xml:space="preserve">» </w:t>
            </w:r>
          </w:p>
        </w:tc>
      </w:tr>
      <w:tr w:rsidR="00591B62" w:rsidRPr="00551CE4" w:rsidTr="00A07A3C">
        <w:tc>
          <w:tcPr>
            <w:tcW w:w="719" w:type="dxa"/>
          </w:tcPr>
          <w:p w:rsidR="00591B62" w:rsidRDefault="00591B62" w:rsidP="00A07A3C">
            <w:pPr>
              <w:widowControl w:val="0"/>
              <w:autoSpaceDE w:val="0"/>
              <w:autoSpaceDN w:val="0"/>
              <w:adjustRightInd w:val="0"/>
              <w:jc w:val="center"/>
              <w:rPr>
                <w:color w:val="000000"/>
                <w:sz w:val="24"/>
                <w:szCs w:val="24"/>
              </w:rPr>
            </w:pPr>
            <w:r>
              <w:rPr>
                <w:color w:val="000000"/>
                <w:sz w:val="24"/>
                <w:szCs w:val="24"/>
              </w:rPr>
              <w:t>9.</w:t>
            </w:r>
          </w:p>
        </w:tc>
        <w:tc>
          <w:tcPr>
            <w:tcW w:w="2580" w:type="dxa"/>
          </w:tcPr>
          <w:p w:rsidR="00591B62" w:rsidRDefault="00591B62" w:rsidP="00A07A3C">
            <w:pPr>
              <w:pStyle w:val="ConsPlusCell"/>
              <w:ind w:left="-74" w:right="-14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Основное мероприятие 2.1.</w:t>
            </w:r>
          </w:p>
          <w:p w:rsidR="00591B62" w:rsidRPr="00007896" w:rsidRDefault="00591B62" w:rsidP="00A07A3C">
            <w:pPr>
              <w:pStyle w:val="ConsPlusCell"/>
              <w:ind w:left="-74" w:right="-14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Проведение социолог</w:t>
            </w:r>
            <w:r>
              <w:rPr>
                <w:rFonts w:ascii="Times New Roman" w:hAnsi="Times New Roman" w:cs="Times New Roman"/>
                <w:color w:val="000000"/>
                <w:sz w:val="24"/>
                <w:szCs w:val="24"/>
                <w:lang w:eastAsia="en-US"/>
              </w:rPr>
              <w:t>и</w:t>
            </w:r>
            <w:r>
              <w:rPr>
                <w:rFonts w:ascii="Times New Roman" w:hAnsi="Times New Roman" w:cs="Times New Roman"/>
                <w:color w:val="000000"/>
                <w:sz w:val="24"/>
                <w:szCs w:val="24"/>
                <w:lang w:eastAsia="en-US"/>
              </w:rPr>
              <w:t>ческих опросов оценки населением ситуации в Хомутовском районе, формирование объе</w:t>
            </w:r>
            <w:r>
              <w:rPr>
                <w:rFonts w:ascii="Times New Roman" w:hAnsi="Times New Roman" w:cs="Times New Roman"/>
                <w:color w:val="000000"/>
                <w:sz w:val="24"/>
                <w:szCs w:val="24"/>
                <w:lang w:eastAsia="en-US"/>
              </w:rPr>
              <w:t>к</w:t>
            </w:r>
            <w:r>
              <w:rPr>
                <w:rFonts w:ascii="Times New Roman" w:hAnsi="Times New Roman" w:cs="Times New Roman"/>
                <w:color w:val="000000"/>
                <w:sz w:val="24"/>
                <w:szCs w:val="24"/>
                <w:lang w:eastAsia="en-US"/>
              </w:rPr>
              <w:t>тивного представления об оценке населением Хомутовского района деятельности органов местного самоуправл</w:t>
            </w:r>
            <w:r>
              <w:rPr>
                <w:rFonts w:ascii="Times New Roman" w:hAnsi="Times New Roman" w:cs="Times New Roman"/>
                <w:color w:val="000000"/>
                <w:sz w:val="24"/>
                <w:szCs w:val="24"/>
                <w:lang w:eastAsia="en-US"/>
              </w:rPr>
              <w:t>е</w:t>
            </w:r>
            <w:r>
              <w:rPr>
                <w:rFonts w:ascii="Times New Roman" w:hAnsi="Times New Roman" w:cs="Times New Roman"/>
                <w:color w:val="000000"/>
                <w:sz w:val="24"/>
                <w:szCs w:val="24"/>
                <w:lang w:eastAsia="en-US"/>
              </w:rPr>
              <w:t>ния по итогам провед</w:t>
            </w:r>
            <w:r>
              <w:rPr>
                <w:rFonts w:ascii="Times New Roman" w:hAnsi="Times New Roman" w:cs="Times New Roman"/>
                <w:color w:val="000000"/>
                <w:sz w:val="24"/>
                <w:szCs w:val="24"/>
                <w:lang w:eastAsia="en-US"/>
              </w:rPr>
              <w:t>е</w:t>
            </w:r>
            <w:r>
              <w:rPr>
                <w:rFonts w:ascii="Times New Roman" w:hAnsi="Times New Roman" w:cs="Times New Roman"/>
                <w:color w:val="000000"/>
                <w:sz w:val="24"/>
                <w:szCs w:val="24"/>
                <w:lang w:eastAsia="en-US"/>
              </w:rPr>
              <w:t xml:space="preserve">ния социологических </w:t>
            </w:r>
            <w:r>
              <w:rPr>
                <w:rFonts w:ascii="Times New Roman" w:hAnsi="Times New Roman" w:cs="Times New Roman"/>
                <w:color w:val="000000"/>
                <w:sz w:val="24"/>
                <w:szCs w:val="24"/>
                <w:lang w:eastAsia="en-US"/>
              </w:rPr>
              <w:lastRenderedPageBreak/>
              <w:t>опросов населения</w:t>
            </w:r>
          </w:p>
        </w:tc>
        <w:tc>
          <w:tcPr>
            <w:tcW w:w="2835" w:type="dxa"/>
          </w:tcPr>
          <w:p w:rsidR="00591B62" w:rsidRDefault="00591B62" w:rsidP="00A07A3C">
            <w:pPr>
              <w:widowControl w:val="0"/>
              <w:autoSpaceDE w:val="0"/>
              <w:autoSpaceDN w:val="0"/>
              <w:adjustRightInd w:val="0"/>
              <w:ind w:left="-74" w:right="-143"/>
              <w:jc w:val="both"/>
              <w:rPr>
                <w:color w:val="000000"/>
                <w:sz w:val="24"/>
                <w:szCs w:val="24"/>
              </w:rPr>
            </w:pPr>
            <w:r>
              <w:rPr>
                <w:color w:val="000000"/>
                <w:sz w:val="24"/>
                <w:szCs w:val="24"/>
              </w:rPr>
              <w:lastRenderedPageBreak/>
              <w:t>Управляющий делами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 отдел кадровой, организационной работы и делопроизводства, стру</w:t>
            </w:r>
            <w:r>
              <w:rPr>
                <w:color w:val="000000"/>
                <w:sz w:val="24"/>
                <w:szCs w:val="24"/>
              </w:rPr>
              <w:t>к</w:t>
            </w:r>
            <w:r>
              <w:rPr>
                <w:color w:val="000000"/>
                <w:sz w:val="24"/>
                <w:szCs w:val="24"/>
              </w:rPr>
              <w:t>турные подразделения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w:t>
            </w:r>
            <w:r w:rsidRPr="00007896">
              <w:rPr>
                <w:color w:val="000000"/>
                <w:sz w:val="24"/>
                <w:szCs w:val="24"/>
              </w:rPr>
              <w:t xml:space="preserve"> </w:t>
            </w:r>
          </w:p>
          <w:p w:rsidR="00591B62" w:rsidRDefault="00591B62" w:rsidP="00A07A3C">
            <w:pPr>
              <w:widowControl w:val="0"/>
              <w:autoSpaceDE w:val="0"/>
              <w:autoSpaceDN w:val="0"/>
              <w:adjustRightInd w:val="0"/>
              <w:ind w:left="-74" w:right="-143"/>
              <w:jc w:val="both"/>
              <w:rPr>
                <w:color w:val="000000"/>
                <w:sz w:val="24"/>
                <w:szCs w:val="24"/>
              </w:rPr>
            </w:pPr>
          </w:p>
        </w:tc>
        <w:tc>
          <w:tcPr>
            <w:tcW w:w="959"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201</w:t>
            </w:r>
            <w:r>
              <w:rPr>
                <w:color w:val="000000"/>
                <w:sz w:val="24"/>
                <w:szCs w:val="24"/>
              </w:rPr>
              <w:t>5</w:t>
            </w:r>
          </w:p>
        </w:tc>
        <w:tc>
          <w:tcPr>
            <w:tcW w:w="1025"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w:t>
            </w:r>
            <w:r>
              <w:rPr>
                <w:color w:val="000000"/>
                <w:sz w:val="24"/>
                <w:szCs w:val="24"/>
              </w:rPr>
              <w:t>20</w:t>
            </w:r>
          </w:p>
        </w:tc>
        <w:tc>
          <w:tcPr>
            <w:tcW w:w="3652" w:type="dxa"/>
          </w:tcPr>
          <w:p w:rsidR="00591B62" w:rsidRPr="0072642F" w:rsidRDefault="00591B62" w:rsidP="00A07A3C">
            <w:pPr>
              <w:ind w:firstLine="2"/>
              <w:jc w:val="both"/>
              <w:rPr>
                <w:color w:val="000000"/>
                <w:sz w:val="24"/>
                <w:szCs w:val="24"/>
              </w:rPr>
            </w:pPr>
            <w:r w:rsidRPr="0072642F">
              <w:rPr>
                <w:color w:val="000000"/>
                <w:sz w:val="24"/>
                <w:szCs w:val="24"/>
              </w:rPr>
              <w:t>Повышение эффективности взаимодействия общества и вл</w:t>
            </w:r>
            <w:r w:rsidRPr="0072642F">
              <w:rPr>
                <w:color w:val="000000"/>
                <w:sz w:val="24"/>
                <w:szCs w:val="24"/>
              </w:rPr>
              <w:t>а</w:t>
            </w:r>
            <w:r w:rsidRPr="0072642F">
              <w:rPr>
                <w:color w:val="000000"/>
                <w:sz w:val="24"/>
                <w:szCs w:val="24"/>
              </w:rPr>
              <w:t>сти</w:t>
            </w:r>
          </w:p>
          <w:p w:rsidR="00591B62" w:rsidRPr="0072642F" w:rsidRDefault="00591B62" w:rsidP="00A07A3C">
            <w:pPr>
              <w:widowControl w:val="0"/>
              <w:autoSpaceDE w:val="0"/>
              <w:autoSpaceDN w:val="0"/>
              <w:adjustRightInd w:val="0"/>
              <w:jc w:val="center"/>
              <w:rPr>
                <w:color w:val="000000"/>
                <w:sz w:val="24"/>
                <w:szCs w:val="24"/>
              </w:rPr>
            </w:pPr>
          </w:p>
        </w:tc>
        <w:tc>
          <w:tcPr>
            <w:tcW w:w="2450" w:type="dxa"/>
            <w:gridSpan w:val="2"/>
          </w:tcPr>
          <w:p w:rsidR="00591B62" w:rsidRPr="00007896" w:rsidRDefault="00591B62" w:rsidP="00A07A3C">
            <w:pPr>
              <w:widowControl w:val="0"/>
              <w:autoSpaceDE w:val="0"/>
              <w:autoSpaceDN w:val="0"/>
              <w:adjustRightInd w:val="0"/>
              <w:jc w:val="both"/>
              <w:rPr>
                <w:color w:val="000000"/>
                <w:sz w:val="24"/>
                <w:szCs w:val="24"/>
              </w:rPr>
            </w:pPr>
            <w:r>
              <w:rPr>
                <w:color w:val="000000"/>
                <w:sz w:val="24"/>
                <w:szCs w:val="24"/>
              </w:rPr>
              <w:t>Снижение авторитета муниципальной вл</w:t>
            </w:r>
            <w:r>
              <w:rPr>
                <w:color w:val="000000"/>
                <w:sz w:val="24"/>
                <w:szCs w:val="24"/>
              </w:rPr>
              <w:t>а</w:t>
            </w:r>
            <w:r>
              <w:rPr>
                <w:color w:val="000000"/>
                <w:sz w:val="24"/>
                <w:szCs w:val="24"/>
              </w:rPr>
              <w:t>сти, недоверие к о</w:t>
            </w:r>
            <w:r>
              <w:rPr>
                <w:color w:val="000000"/>
                <w:sz w:val="24"/>
                <w:szCs w:val="24"/>
              </w:rPr>
              <w:t>р</w:t>
            </w:r>
            <w:r>
              <w:rPr>
                <w:color w:val="000000"/>
                <w:sz w:val="24"/>
                <w:szCs w:val="24"/>
              </w:rPr>
              <w:t>ганам власти</w:t>
            </w:r>
          </w:p>
        </w:tc>
        <w:tc>
          <w:tcPr>
            <w:tcW w:w="1800" w:type="dxa"/>
          </w:tcPr>
          <w:p w:rsidR="00591B62" w:rsidRDefault="00591B62" w:rsidP="00A07A3C">
            <w:pPr>
              <w:widowControl w:val="0"/>
              <w:autoSpaceDE w:val="0"/>
              <w:autoSpaceDN w:val="0"/>
              <w:adjustRightInd w:val="0"/>
              <w:jc w:val="center"/>
              <w:rPr>
                <w:color w:val="000000"/>
                <w:sz w:val="24"/>
                <w:szCs w:val="24"/>
              </w:rPr>
            </w:pPr>
            <w:r>
              <w:rPr>
                <w:color w:val="000000"/>
                <w:sz w:val="24"/>
                <w:szCs w:val="24"/>
              </w:rPr>
              <w:t>Показатель 1</w:t>
            </w:r>
          </w:p>
        </w:tc>
      </w:tr>
      <w:tr w:rsidR="00591B62" w:rsidRPr="00551CE4" w:rsidTr="00A07A3C">
        <w:tc>
          <w:tcPr>
            <w:tcW w:w="719" w:type="dxa"/>
          </w:tcPr>
          <w:p w:rsidR="00591B62" w:rsidRPr="00007896" w:rsidRDefault="00591B62" w:rsidP="00A07A3C">
            <w:pPr>
              <w:widowControl w:val="0"/>
              <w:autoSpaceDE w:val="0"/>
              <w:autoSpaceDN w:val="0"/>
              <w:adjustRightInd w:val="0"/>
              <w:jc w:val="center"/>
              <w:rPr>
                <w:color w:val="000000"/>
                <w:sz w:val="24"/>
                <w:szCs w:val="24"/>
                <w:lang w:eastAsia="en-US"/>
              </w:rPr>
            </w:pPr>
            <w:r>
              <w:rPr>
                <w:color w:val="000000"/>
                <w:sz w:val="24"/>
                <w:szCs w:val="24"/>
              </w:rPr>
              <w:lastRenderedPageBreak/>
              <w:t>10.</w:t>
            </w:r>
          </w:p>
        </w:tc>
        <w:tc>
          <w:tcPr>
            <w:tcW w:w="2580" w:type="dxa"/>
          </w:tcPr>
          <w:p w:rsidR="00591B62" w:rsidRDefault="00591B62" w:rsidP="00A07A3C">
            <w:pPr>
              <w:pStyle w:val="ConsPlusCell"/>
              <w:ind w:left="-74" w:right="-143"/>
              <w:jc w:val="both"/>
              <w:rPr>
                <w:rFonts w:ascii="Times New Roman" w:hAnsi="Times New Roman" w:cs="Times New Roman"/>
                <w:color w:val="000000"/>
                <w:sz w:val="24"/>
                <w:szCs w:val="24"/>
                <w:lang w:eastAsia="en-US"/>
              </w:rPr>
            </w:pPr>
            <w:r w:rsidRPr="00007896">
              <w:rPr>
                <w:rFonts w:ascii="Times New Roman" w:hAnsi="Times New Roman" w:cs="Times New Roman"/>
                <w:color w:val="000000"/>
                <w:sz w:val="24"/>
                <w:szCs w:val="24"/>
                <w:lang w:eastAsia="en-US"/>
              </w:rPr>
              <w:t>Основное мероприятие 2</w:t>
            </w:r>
            <w:r>
              <w:rPr>
                <w:rFonts w:ascii="Times New Roman" w:hAnsi="Times New Roman" w:cs="Times New Roman"/>
                <w:color w:val="000000"/>
                <w:sz w:val="24"/>
                <w:szCs w:val="24"/>
                <w:lang w:eastAsia="en-US"/>
              </w:rPr>
              <w:t>.2</w:t>
            </w:r>
            <w:r w:rsidRPr="00007896">
              <w:rPr>
                <w:rFonts w:ascii="Times New Roman" w:hAnsi="Times New Roman" w:cs="Times New Roman"/>
                <w:color w:val="000000"/>
                <w:sz w:val="24"/>
                <w:szCs w:val="24"/>
                <w:lang w:eastAsia="en-US"/>
              </w:rPr>
              <w:t>.</w:t>
            </w:r>
            <w:r>
              <w:rPr>
                <w:rFonts w:ascii="Times New Roman" w:hAnsi="Times New Roman" w:cs="Times New Roman"/>
                <w:color w:val="000000"/>
                <w:sz w:val="24"/>
                <w:szCs w:val="24"/>
                <w:lang w:eastAsia="en-US"/>
              </w:rPr>
              <w:t xml:space="preserve"> </w:t>
            </w:r>
          </w:p>
          <w:p w:rsidR="00591B62" w:rsidRPr="00007896" w:rsidRDefault="00591B62" w:rsidP="00A07A3C">
            <w:pPr>
              <w:pStyle w:val="ConsPlusCell"/>
              <w:ind w:left="-74" w:right="-14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Обеспечение о</w:t>
            </w:r>
            <w:r w:rsidRPr="00007896">
              <w:rPr>
                <w:rFonts w:ascii="Times New Roman" w:hAnsi="Times New Roman" w:cs="Times New Roman"/>
                <w:color w:val="000000"/>
                <w:sz w:val="24"/>
                <w:szCs w:val="24"/>
              </w:rPr>
              <w:t>фициал</w:t>
            </w:r>
            <w:r w:rsidRPr="00007896">
              <w:rPr>
                <w:rFonts w:ascii="Times New Roman" w:hAnsi="Times New Roman" w:cs="Times New Roman"/>
                <w:color w:val="000000"/>
                <w:sz w:val="24"/>
                <w:szCs w:val="24"/>
              </w:rPr>
              <w:t>ь</w:t>
            </w:r>
            <w:r w:rsidRPr="00007896">
              <w:rPr>
                <w:rFonts w:ascii="Times New Roman" w:hAnsi="Times New Roman" w:cs="Times New Roman"/>
                <w:color w:val="000000"/>
                <w:sz w:val="24"/>
                <w:szCs w:val="24"/>
              </w:rPr>
              <w:t>ная публика</w:t>
            </w:r>
            <w:r>
              <w:rPr>
                <w:rFonts w:ascii="Times New Roman" w:hAnsi="Times New Roman" w:cs="Times New Roman"/>
                <w:color w:val="000000"/>
                <w:sz w:val="24"/>
                <w:szCs w:val="24"/>
              </w:rPr>
              <w:t>ция норм</w:t>
            </w:r>
            <w:r>
              <w:rPr>
                <w:rFonts w:ascii="Times New Roman" w:hAnsi="Times New Roman" w:cs="Times New Roman"/>
                <w:color w:val="000000"/>
                <w:sz w:val="24"/>
                <w:szCs w:val="24"/>
              </w:rPr>
              <w:t>а</w:t>
            </w:r>
            <w:r>
              <w:rPr>
                <w:rFonts w:ascii="Times New Roman" w:hAnsi="Times New Roman" w:cs="Times New Roman"/>
                <w:color w:val="000000"/>
                <w:sz w:val="24"/>
                <w:szCs w:val="24"/>
              </w:rPr>
              <w:t xml:space="preserve">тивных </w:t>
            </w:r>
            <w:r w:rsidRPr="00007896">
              <w:rPr>
                <w:rFonts w:ascii="Times New Roman" w:hAnsi="Times New Roman" w:cs="Times New Roman"/>
                <w:color w:val="000000"/>
                <w:sz w:val="24"/>
                <w:szCs w:val="24"/>
              </w:rPr>
              <w:t xml:space="preserve">правовых актов </w:t>
            </w:r>
            <w:r>
              <w:rPr>
                <w:rFonts w:ascii="Times New Roman" w:hAnsi="Times New Roman" w:cs="Times New Roman"/>
                <w:color w:val="000000"/>
                <w:sz w:val="24"/>
                <w:szCs w:val="24"/>
              </w:rPr>
              <w:t xml:space="preserve">  муниципального района в районной газете «Ра</w:t>
            </w:r>
            <w:r>
              <w:rPr>
                <w:rFonts w:ascii="Times New Roman" w:hAnsi="Times New Roman" w:cs="Times New Roman"/>
                <w:color w:val="000000"/>
                <w:sz w:val="24"/>
                <w:szCs w:val="24"/>
              </w:rPr>
              <w:t>й</w:t>
            </w:r>
            <w:r>
              <w:rPr>
                <w:rFonts w:ascii="Times New Roman" w:hAnsi="Times New Roman" w:cs="Times New Roman"/>
                <w:color w:val="000000"/>
                <w:sz w:val="24"/>
                <w:szCs w:val="24"/>
              </w:rPr>
              <w:t>онные новости» и на официальном Интернет-сайте</w:t>
            </w:r>
            <w:r w:rsidRPr="00007896">
              <w:rPr>
                <w:rFonts w:ascii="Times New Roman" w:hAnsi="Times New Roman" w:cs="Times New Roman"/>
                <w:sz w:val="24"/>
                <w:szCs w:val="24"/>
              </w:rPr>
              <w:t xml:space="preserve"> </w:t>
            </w:r>
            <w:r>
              <w:rPr>
                <w:rFonts w:ascii="Times New Roman" w:hAnsi="Times New Roman" w:cs="Times New Roman"/>
                <w:sz w:val="24"/>
                <w:szCs w:val="24"/>
              </w:rPr>
              <w:t>Администрации Хомутовского района, подлежащих официал</w:t>
            </w:r>
            <w:r>
              <w:rPr>
                <w:rFonts w:ascii="Times New Roman" w:hAnsi="Times New Roman" w:cs="Times New Roman"/>
                <w:sz w:val="24"/>
                <w:szCs w:val="24"/>
              </w:rPr>
              <w:t>ь</w:t>
            </w:r>
            <w:r>
              <w:rPr>
                <w:rFonts w:ascii="Times New Roman" w:hAnsi="Times New Roman" w:cs="Times New Roman"/>
                <w:sz w:val="24"/>
                <w:szCs w:val="24"/>
              </w:rPr>
              <w:t>ному опубликованию в соответствии с фед</w:t>
            </w:r>
            <w:r>
              <w:rPr>
                <w:rFonts w:ascii="Times New Roman" w:hAnsi="Times New Roman" w:cs="Times New Roman"/>
                <w:sz w:val="24"/>
                <w:szCs w:val="24"/>
              </w:rPr>
              <w:t>е</w:t>
            </w:r>
            <w:r>
              <w:rPr>
                <w:rFonts w:ascii="Times New Roman" w:hAnsi="Times New Roman" w:cs="Times New Roman"/>
                <w:sz w:val="24"/>
                <w:szCs w:val="24"/>
              </w:rPr>
              <w:t>ральным и областным законодательством</w:t>
            </w:r>
          </w:p>
        </w:tc>
        <w:tc>
          <w:tcPr>
            <w:tcW w:w="2835" w:type="dxa"/>
          </w:tcPr>
          <w:p w:rsidR="00591B62" w:rsidRDefault="00591B62" w:rsidP="00A07A3C">
            <w:pPr>
              <w:widowControl w:val="0"/>
              <w:autoSpaceDE w:val="0"/>
              <w:autoSpaceDN w:val="0"/>
              <w:adjustRightInd w:val="0"/>
              <w:ind w:left="-74" w:right="-143"/>
              <w:jc w:val="both"/>
              <w:rPr>
                <w:color w:val="000000"/>
                <w:sz w:val="24"/>
                <w:szCs w:val="24"/>
              </w:rPr>
            </w:pPr>
            <w:r>
              <w:rPr>
                <w:color w:val="000000"/>
                <w:sz w:val="24"/>
                <w:szCs w:val="24"/>
              </w:rPr>
              <w:t>Управляющий делами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 отдел кадровой, организационной работы и делопроизводства, стру</w:t>
            </w:r>
            <w:r>
              <w:rPr>
                <w:color w:val="000000"/>
                <w:sz w:val="24"/>
                <w:szCs w:val="24"/>
              </w:rPr>
              <w:t>к</w:t>
            </w:r>
            <w:r>
              <w:rPr>
                <w:color w:val="000000"/>
                <w:sz w:val="24"/>
                <w:szCs w:val="24"/>
              </w:rPr>
              <w:t>турные подразделения А</w:t>
            </w:r>
            <w:r>
              <w:rPr>
                <w:color w:val="000000"/>
                <w:sz w:val="24"/>
                <w:szCs w:val="24"/>
              </w:rPr>
              <w:t>д</w:t>
            </w:r>
            <w:r>
              <w:rPr>
                <w:color w:val="000000"/>
                <w:sz w:val="24"/>
                <w:szCs w:val="24"/>
              </w:rPr>
              <w:t>министрации Хомутовск</w:t>
            </w:r>
            <w:r>
              <w:rPr>
                <w:color w:val="000000"/>
                <w:sz w:val="24"/>
                <w:szCs w:val="24"/>
              </w:rPr>
              <w:t>о</w:t>
            </w:r>
            <w:r>
              <w:rPr>
                <w:color w:val="000000"/>
                <w:sz w:val="24"/>
                <w:szCs w:val="24"/>
              </w:rPr>
              <w:t>го района</w:t>
            </w:r>
            <w:r w:rsidRPr="00007896">
              <w:rPr>
                <w:color w:val="000000"/>
                <w:sz w:val="24"/>
                <w:szCs w:val="24"/>
              </w:rPr>
              <w:t xml:space="preserve"> </w:t>
            </w:r>
          </w:p>
          <w:p w:rsidR="00591B62" w:rsidRPr="00007896" w:rsidRDefault="00591B62" w:rsidP="00A07A3C">
            <w:pPr>
              <w:widowControl w:val="0"/>
              <w:autoSpaceDE w:val="0"/>
              <w:autoSpaceDN w:val="0"/>
              <w:adjustRightInd w:val="0"/>
              <w:ind w:left="-74" w:right="-143"/>
              <w:jc w:val="center"/>
              <w:rPr>
                <w:color w:val="000000"/>
                <w:sz w:val="24"/>
                <w:szCs w:val="24"/>
                <w:lang w:eastAsia="en-US"/>
              </w:rPr>
            </w:pPr>
          </w:p>
        </w:tc>
        <w:tc>
          <w:tcPr>
            <w:tcW w:w="959" w:type="dxa"/>
          </w:tcPr>
          <w:p w:rsidR="00591B62" w:rsidRPr="00007896" w:rsidRDefault="00591B62" w:rsidP="00A07A3C">
            <w:pPr>
              <w:widowControl w:val="0"/>
              <w:autoSpaceDE w:val="0"/>
              <w:autoSpaceDN w:val="0"/>
              <w:adjustRightInd w:val="0"/>
              <w:ind w:left="-74" w:right="-143"/>
              <w:jc w:val="center"/>
              <w:rPr>
                <w:color w:val="000000"/>
                <w:sz w:val="24"/>
                <w:szCs w:val="24"/>
                <w:lang w:eastAsia="en-US"/>
              </w:rPr>
            </w:pPr>
            <w:r w:rsidRPr="00007896">
              <w:rPr>
                <w:color w:val="000000"/>
                <w:sz w:val="24"/>
                <w:szCs w:val="24"/>
              </w:rPr>
              <w:t>201</w:t>
            </w:r>
            <w:r>
              <w:rPr>
                <w:color w:val="000000"/>
                <w:sz w:val="24"/>
                <w:szCs w:val="24"/>
              </w:rPr>
              <w:t>5</w:t>
            </w:r>
          </w:p>
        </w:tc>
        <w:tc>
          <w:tcPr>
            <w:tcW w:w="1025" w:type="dxa"/>
          </w:tcPr>
          <w:p w:rsidR="00591B62" w:rsidRPr="00007896" w:rsidRDefault="00591B62" w:rsidP="00A07A3C">
            <w:pPr>
              <w:widowControl w:val="0"/>
              <w:autoSpaceDE w:val="0"/>
              <w:autoSpaceDN w:val="0"/>
              <w:adjustRightInd w:val="0"/>
              <w:ind w:left="-73" w:right="-141"/>
              <w:jc w:val="center"/>
              <w:rPr>
                <w:color w:val="000000"/>
                <w:sz w:val="24"/>
                <w:szCs w:val="24"/>
                <w:lang w:eastAsia="en-US"/>
              </w:rPr>
            </w:pPr>
            <w:r w:rsidRPr="00007896">
              <w:rPr>
                <w:color w:val="000000"/>
                <w:sz w:val="24"/>
                <w:szCs w:val="24"/>
              </w:rPr>
              <w:t>20</w:t>
            </w:r>
            <w:r>
              <w:rPr>
                <w:color w:val="000000"/>
                <w:sz w:val="24"/>
                <w:szCs w:val="24"/>
              </w:rPr>
              <w:t>20</w:t>
            </w:r>
          </w:p>
        </w:tc>
        <w:tc>
          <w:tcPr>
            <w:tcW w:w="3652" w:type="dxa"/>
          </w:tcPr>
          <w:p w:rsidR="00591B62" w:rsidRPr="00007896" w:rsidRDefault="00591B62" w:rsidP="00A07A3C">
            <w:pPr>
              <w:autoSpaceDE w:val="0"/>
              <w:autoSpaceDN w:val="0"/>
              <w:adjustRightInd w:val="0"/>
              <w:jc w:val="both"/>
              <w:rPr>
                <w:color w:val="000000"/>
                <w:sz w:val="24"/>
                <w:szCs w:val="24"/>
              </w:rPr>
            </w:pPr>
            <w:r w:rsidRPr="00007896">
              <w:rPr>
                <w:color w:val="000000"/>
                <w:sz w:val="24"/>
                <w:szCs w:val="24"/>
              </w:rPr>
              <w:t>Соблюдение норм федерального и областного законодательства, регулирующих вопросы опубл</w:t>
            </w:r>
            <w:r w:rsidRPr="00007896">
              <w:rPr>
                <w:color w:val="000000"/>
                <w:sz w:val="24"/>
                <w:szCs w:val="24"/>
              </w:rPr>
              <w:t>и</w:t>
            </w:r>
            <w:r w:rsidRPr="00007896">
              <w:rPr>
                <w:color w:val="000000"/>
                <w:sz w:val="24"/>
                <w:szCs w:val="24"/>
              </w:rPr>
              <w:t xml:space="preserve">кования правовых актов в  </w:t>
            </w:r>
            <w:r>
              <w:rPr>
                <w:sz w:val="24"/>
                <w:szCs w:val="24"/>
              </w:rPr>
              <w:t>сре</w:t>
            </w:r>
            <w:r>
              <w:rPr>
                <w:sz w:val="24"/>
                <w:szCs w:val="24"/>
              </w:rPr>
              <w:t>д</w:t>
            </w:r>
            <w:r>
              <w:rPr>
                <w:sz w:val="24"/>
                <w:szCs w:val="24"/>
              </w:rPr>
              <w:t>ствах массовой информации</w:t>
            </w:r>
          </w:p>
        </w:tc>
        <w:tc>
          <w:tcPr>
            <w:tcW w:w="2450" w:type="dxa"/>
            <w:gridSpan w:val="2"/>
          </w:tcPr>
          <w:p w:rsidR="00591B62" w:rsidRPr="00007896" w:rsidRDefault="00591B62" w:rsidP="00A07A3C">
            <w:pPr>
              <w:widowControl w:val="0"/>
              <w:autoSpaceDE w:val="0"/>
              <w:autoSpaceDN w:val="0"/>
              <w:adjustRightInd w:val="0"/>
              <w:jc w:val="both"/>
              <w:rPr>
                <w:color w:val="000000"/>
                <w:sz w:val="24"/>
                <w:szCs w:val="24"/>
                <w:lang w:eastAsia="en-US"/>
              </w:rPr>
            </w:pPr>
            <w:r w:rsidRPr="00007896">
              <w:rPr>
                <w:color w:val="000000"/>
                <w:sz w:val="24"/>
                <w:szCs w:val="24"/>
              </w:rPr>
              <w:t>Нарушение Конст</w:t>
            </w:r>
            <w:r w:rsidRPr="00007896">
              <w:rPr>
                <w:color w:val="000000"/>
                <w:sz w:val="24"/>
                <w:szCs w:val="24"/>
              </w:rPr>
              <w:t>и</w:t>
            </w:r>
            <w:r w:rsidRPr="00007896">
              <w:rPr>
                <w:color w:val="000000"/>
                <w:sz w:val="24"/>
                <w:szCs w:val="24"/>
              </w:rPr>
              <w:t>туции Российской Федерации, фед</w:t>
            </w:r>
            <w:r w:rsidRPr="00007896">
              <w:rPr>
                <w:color w:val="000000"/>
                <w:sz w:val="24"/>
                <w:szCs w:val="24"/>
              </w:rPr>
              <w:t>е</w:t>
            </w:r>
            <w:r w:rsidRPr="00007896">
              <w:rPr>
                <w:color w:val="000000"/>
                <w:sz w:val="24"/>
                <w:szCs w:val="24"/>
              </w:rPr>
              <w:t>рального и областн</w:t>
            </w:r>
            <w:r w:rsidRPr="00007896">
              <w:rPr>
                <w:color w:val="000000"/>
                <w:sz w:val="24"/>
                <w:szCs w:val="24"/>
              </w:rPr>
              <w:t>о</w:t>
            </w:r>
            <w:r w:rsidRPr="00007896">
              <w:rPr>
                <w:color w:val="000000"/>
                <w:sz w:val="24"/>
                <w:szCs w:val="24"/>
              </w:rPr>
              <w:t>го законодательства.</w:t>
            </w:r>
          </w:p>
        </w:tc>
        <w:tc>
          <w:tcPr>
            <w:tcW w:w="1800" w:type="dxa"/>
          </w:tcPr>
          <w:p w:rsidR="00591B62" w:rsidRPr="00007896" w:rsidRDefault="00591B62" w:rsidP="00A07A3C">
            <w:pPr>
              <w:widowControl w:val="0"/>
              <w:autoSpaceDE w:val="0"/>
              <w:autoSpaceDN w:val="0"/>
              <w:adjustRightInd w:val="0"/>
              <w:jc w:val="center"/>
              <w:rPr>
                <w:color w:val="000000"/>
                <w:sz w:val="24"/>
                <w:szCs w:val="24"/>
                <w:lang w:eastAsia="en-US"/>
              </w:rPr>
            </w:pPr>
            <w:r>
              <w:rPr>
                <w:color w:val="000000"/>
                <w:sz w:val="24"/>
                <w:szCs w:val="24"/>
              </w:rPr>
              <w:t>Показа</w:t>
            </w:r>
            <w:r w:rsidRPr="00007896">
              <w:rPr>
                <w:color w:val="000000"/>
                <w:sz w:val="24"/>
                <w:szCs w:val="24"/>
              </w:rPr>
              <w:t>тель 3.1</w:t>
            </w:r>
          </w:p>
        </w:tc>
      </w:tr>
    </w:tbl>
    <w:p w:rsidR="00591B62" w:rsidRPr="00551CE4"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Default="00591B62" w:rsidP="00591B62">
      <w:pPr>
        <w:widowControl w:val="0"/>
        <w:tabs>
          <w:tab w:val="left" w:pos="9610"/>
        </w:tabs>
        <w:autoSpaceDE w:val="0"/>
        <w:autoSpaceDN w:val="0"/>
        <w:adjustRightInd w:val="0"/>
        <w:ind w:left="11199"/>
        <w:jc w:val="center"/>
        <w:rPr>
          <w:color w:val="000000"/>
          <w:sz w:val="24"/>
          <w:szCs w:val="24"/>
          <w:lang w:eastAsia="en-US"/>
        </w:rPr>
      </w:pPr>
    </w:p>
    <w:p w:rsidR="00591B62" w:rsidRPr="00D01DA4" w:rsidRDefault="00591B62" w:rsidP="00591B62">
      <w:pPr>
        <w:ind w:left="10773"/>
        <w:jc w:val="right"/>
        <w:rPr>
          <w:color w:val="000000"/>
          <w:sz w:val="24"/>
          <w:szCs w:val="24"/>
        </w:rPr>
      </w:pPr>
      <w:bookmarkStart w:id="0" w:name="Par450"/>
      <w:bookmarkStart w:id="1" w:name="Par487"/>
      <w:bookmarkStart w:id="2" w:name="Par676"/>
      <w:bookmarkStart w:id="3" w:name="Par879"/>
      <w:bookmarkEnd w:id="0"/>
      <w:bookmarkEnd w:id="1"/>
      <w:bookmarkEnd w:id="2"/>
      <w:bookmarkEnd w:id="3"/>
      <w:r w:rsidRPr="00D01DA4">
        <w:rPr>
          <w:color w:val="000000"/>
          <w:sz w:val="24"/>
          <w:szCs w:val="24"/>
        </w:rPr>
        <w:lastRenderedPageBreak/>
        <w:t>Приложение № 4</w:t>
      </w:r>
    </w:p>
    <w:p w:rsidR="00591B62" w:rsidRPr="00D01DA4" w:rsidRDefault="00591B62" w:rsidP="00591B62">
      <w:pPr>
        <w:ind w:left="9360"/>
        <w:jc w:val="right"/>
        <w:rPr>
          <w:color w:val="000000"/>
          <w:sz w:val="24"/>
          <w:szCs w:val="24"/>
        </w:rPr>
      </w:pPr>
      <w:r w:rsidRPr="00D01DA4">
        <w:rPr>
          <w:color w:val="000000"/>
          <w:sz w:val="24"/>
          <w:szCs w:val="24"/>
        </w:rPr>
        <w:t xml:space="preserve">            к муниципальной программе</w:t>
      </w:r>
    </w:p>
    <w:p w:rsidR="00591B62" w:rsidRPr="00D01DA4" w:rsidRDefault="00591B62" w:rsidP="00591B62">
      <w:pPr>
        <w:pStyle w:val="headdoc"/>
        <w:spacing w:before="0" w:beforeAutospacing="0" w:after="0" w:afterAutospacing="0"/>
        <w:jc w:val="right"/>
      </w:pPr>
      <w:r w:rsidRPr="00D01DA4">
        <w:t xml:space="preserve">                                                                                                                                    «Развитие  муниципальной службы в  </w:t>
      </w:r>
    </w:p>
    <w:p w:rsidR="00591B62" w:rsidRPr="00D01DA4" w:rsidRDefault="00591B62" w:rsidP="00591B62">
      <w:pPr>
        <w:pStyle w:val="headdoc"/>
        <w:spacing w:before="0" w:beforeAutospacing="0" w:after="0" w:afterAutospacing="0"/>
        <w:jc w:val="right"/>
      </w:pPr>
      <w:r w:rsidRPr="00D01DA4">
        <w:t xml:space="preserve">Хомутовском районе Курской области </w:t>
      </w:r>
    </w:p>
    <w:p w:rsidR="00591B62" w:rsidRPr="00D01DA4" w:rsidRDefault="00591B62" w:rsidP="00591B62">
      <w:pPr>
        <w:widowControl w:val="0"/>
        <w:autoSpaceDE w:val="0"/>
        <w:autoSpaceDN w:val="0"/>
        <w:adjustRightInd w:val="0"/>
        <w:jc w:val="right"/>
        <w:outlineLvl w:val="2"/>
        <w:rPr>
          <w:b/>
          <w:color w:val="000000"/>
          <w:sz w:val="24"/>
          <w:szCs w:val="24"/>
        </w:rPr>
      </w:pPr>
      <w:r w:rsidRPr="00D01DA4">
        <w:rPr>
          <w:sz w:val="24"/>
          <w:szCs w:val="24"/>
        </w:rPr>
        <w:t>(2015-2020 годы</w:t>
      </w:r>
      <w:r w:rsidRPr="00D01DA4">
        <w:rPr>
          <w:b/>
          <w:sz w:val="24"/>
          <w:szCs w:val="24"/>
        </w:rPr>
        <w:t>)</w:t>
      </w:r>
      <w:r w:rsidRPr="00D01DA4">
        <w:rPr>
          <w:sz w:val="24"/>
          <w:szCs w:val="24"/>
        </w:rPr>
        <w:t>»</w:t>
      </w:r>
    </w:p>
    <w:p w:rsidR="00591B62" w:rsidRDefault="00591B62" w:rsidP="00591B62">
      <w:pPr>
        <w:widowControl w:val="0"/>
        <w:autoSpaceDE w:val="0"/>
        <w:autoSpaceDN w:val="0"/>
        <w:adjustRightInd w:val="0"/>
        <w:jc w:val="center"/>
        <w:outlineLvl w:val="2"/>
        <w:rPr>
          <w:b/>
          <w:color w:val="000000"/>
          <w:sz w:val="24"/>
          <w:szCs w:val="24"/>
        </w:rPr>
      </w:pPr>
    </w:p>
    <w:p w:rsidR="00591B62" w:rsidRPr="00987142" w:rsidRDefault="00591B62" w:rsidP="00591B62">
      <w:pPr>
        <w:widowControl w:val="0"/>
        <w:autoSpaceDE w:val="0"/>
        <w:autoSpaceDN w:val="0"/>
        <w:adjustRightInd w:val="0"/>
        <w:jc w:val="center"/>
        <w:outlineLvl w:val="2"/>
        <w:rPr>
          <w:b/>
          <w:color w:val="000000"/>
          <w:sz w:val="24"/>
          <w:szCs w:val="24"/>
        </w:rPr>
      </w:pPr>
      <w:r w:rsidRPr="00987142">
        <w:rPr>
          <w:b/>
          <w:color w:val="000000"/>
          <w:sz w:val="24"/>
          <w:szCs w:val="24"/>
        </w:rPr>
        <w:t>РАСХОДЫ</w:t>
      </w:r>
    </w:p>
    <w:p w:rsidR="00591B62" w:rsidRPr="00987142" w:rsidRDefault="00591B62" w:rsidP="00591B62">
      <w:pPr>
        <w:widowControl w:val="0"/>
        <w:autoSpaceDE w:val="0"/>
        <w:autoSpaceDN w:val="0"/>
        <w:adjustRightInd w:val="0"/>
        <w:jc w:val="center"/>
        <w:rPr>
          <w:b/>
          <w:color w:val="000000"/>
          <w:sz w:val="24"/>
          <w:szCs w:val="24"/>
        </w:rPr>
      </w:pPr>
      <w:r w:rsidRPr="00987142">
        <w:rPr>
          <w:b/>
          <w:color w:val="000000"/>
          <w:sz w:val="24"/>
          <w:szCs w:val="24"/>
        </w:rPr>
        <w:t>областного бюджета, федерального бюджета, местн</w:t>
      </w:r>
      <w:r>
        <w:rPr>
          <w:b/>
          <w:color w:val="000000"/>
          <w:sz w:val="24"/>
          <w:szCs w:val="24"/>
        </w:rPr>
        <w:t>ого</w:t>
      </w:r>
      <w:r w:rsidRPr="00987142">
        <w:rPr>
          <w:b/>
          <w:color w:val="000000"/>
          <w:sz w:val="24"/>
          <w:szCs w:val="24"/>
        </w:rPr>
        <w:t xml:space="preserve"> бюджет</w:t>
      </w:r>
      <w:r>
        <w:rPr>
          <w:b/>
          <w:color w:val="000000"/>
          <w:sz w:val="24"/>
          <w:szCs w:val="24"/>
        </w:rPr>
        <w:t>а</w:t>
      </w:r>
      <w:r w:rsidRPr="00987142">
        <w:rPr>
          <w:b/>
          <w:color w:val="000000"/>
          <w:sz w:val="24"/>
          <w:szCs w:val="24"/>
        </w:rPr>
        <w:t xml:space="preserve"> и внебюджетных источников на реализацию муниципальной программы </w:t>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5380"/>
        <w:gridCol w:w="2912"/>
        <w:gridCol w:w="910"/>
        <w:gridCol w:w="1049"/>
        <w:gridCol w:w="966"/>
        <w:gridCol w:w="994"/>
        <w:gridCol w:w="886"/>
        <w:gridCol w:w="900"/>
      </w:tblGrid>
      <w:tr w:rsidR="00591B62" w:rsidRPr="00987142" w:rsidTr="00A07A3C">
        <w:tc>
          <w:tcPr>
            <w:tcW w:w="1951" w:type="dxa"/>
            <w:vMerge w:val="restart"/>
          </w:tcPr>
          <w:p w:rsidR="00591B62" w:rsidRPr="000127AB" w:rsidRDefault="00591B62" w:rsidP="00A07A3C">
            <w:pPr>
              <w:jc w:val="center"/>
              <w:rPr>
                <w:b/>
                <w:sz w:val="24"/>
                <w:szCs w:val="24"/>
              </w:rPr>
            </w:pPr>
            <w:r w:rsidRPr="000127AB">
              <w:rPr>
                <w:b/>
                <w:sz w:val="24"/>
                <w:szCs w:val="24"/>
              </w:rPr>
              <w:t>Статус</w:t>
            </w:r>
          </w:p>
        </w:tc>
        <w:tc>
          <w:tcPr>
            <w:tcW w:w="5380" w:type="dxa"/>
            <w:vMerge w:val="restart"/>
          </w:tcPr>
          <w:p w:rsidR="00591B62" w:rsidRPr="000127AB" w:rsidRDefault="00591B62" w:rsidP="00A07A3C">
            <w:pPr>
              <w:jc w:val="center"/>
              <w:rPr>
                <w:b/>
                <w:sz w:val="24"/>
                <w:szCs w:val="24"/>
              </w:rPr>
            </w:pPr>
            <w:r w:rsidRPr="000127AB">
              <w:rPr>
                <w:b/>
                <w:sz w:val="24"/>
                <w:szCs w:val="24"/>
              </w:rPr>
              <w:t xml:space="preserve">Наименование </w:t>
            </w:r>
            <w:r>
              <w:rPr>
                <w:b/>
                <w:sz w:val="24"/>
                <w:szCs w:val="24"/>
              </w:rPr>
              <w:t>муниципальной</w:t>
            </w:r>
            <w:r w:rsidRPr="000127AB">
              <w:rPr>
                <w:b/>
                <w:sz w:val="24"/>
                <w:szCs w:val="24"/>
              </w:rPr>
              <w:t xml:space="preserve"> программы, подпрограммы муниципальной программы</w:t>
            </w:r>
          </w:p>
        </w:tc>
        <w:tc>
          <w:tcPr>
            <w:tcW w:w="2912" w:type="dxa"/>
            <w:vMerge w:val="restart"/>
          </w:tcPr>
          <w:p w:rsidR="00591B62" w:rsidRPr="000127AB" w:rsidRDefault="00591B62" w:rsidP="00A07A3C">
            <w:pPr>
              <w:jc w:val="center"/>
              <w:rPr>
                <w:b/>
                <w:sz w:val="24"/>
                <w:szCs w:val="24"/>
              </w:rPr>
            </w:pPr>
            <w:r w:rsidRPr="000127AB">
              <w:rPr>
                <w:b/>
                <w:sz w:val="24"/>
                <w:szCs w:val="24"/>
              </w:rPr>
              <w:t>Ответственный испо</w:t>
            </w:r>
            <w:r w:rsidRPr="000127AB">
              <w:rPr>
                <w:b/>
                <w:sz w:val="24"/>
                <w:szCs w:val="24"/>
              </w:rPr>
              <w:t>л</w:t>
            </w:r>
            <w:r w:rsidRPr="000127AB">
              <w:rPr>
                <w:b/>
                <w:sz w:val="24"/>
                <w:szCs w:val="24"/>
              </w:rPr>
              <w:t>нитель, соисполнители</w:t>
            </w:r>
          </w:p>
        </w:tc>
        <w:tc>
          <w:tcPr>
            <w:tcW w:w="5705" w:type="dxa"/>
            <w:gridSpan w:val="6"/>
          </w:tcPr>
          <w:p w:rsidR="00591B62" w:rsidRPr="00987142" w:rsidRDefault="00591B62" w:rsidP="00A07A3C">
            <w:pPr>
              <w:jc w:val="center"/>
              <w:rPr>
                <w:b/>
                <w:sz w:val="24"/>
                <w:szCs w:val="24"/>
              </w:rPr>
            </w:pPr>
            <w:r w:rsidRPr="00987142">
              <w:rPr>
                <w:b/>
                <w:sz w:val="24"/>
                <w:szCs w:val="24"/>
              </w:rPr>
              <w:t>Оценка расходов (тыс. руб.), годы</w:t>
            </w:r>
          </w:p>
        </w:tc>
      </w:tr>
      <w:tr w:rsidR="00591B62" w:rsidRPr="00007896" w:rsidTr="00A07A3C">
        <w:tc>
          <w:tcPr>
            <w:tcW w:w="1951" w:type="dxa"/>
            <w:vMerge/>
            <w:vAlign w:val="center"/>
          </w:tcPr>
          <w:p w:rsidR="00591B62" w:rsidRPr="000127AB" w:rsidRDefault="00591B62" w:rsidP="00A07A3C">
            <w:pPr>
              <w:rPr>
                <w:sz w:val="24"/>
                <w:szCs w:val="24"/>
              </w:rPr>
            </w:pPr>
          </w:p>
        </w:tc>
        <w:tc>
          <w:tcPr>
            <w:tcW w:w="5380" w:type="dxa"/>
            <w:vMerge/>
            <w:vAlign w:val="center"/>
          </w:tcPr>
          <w:p w:rsidR="00591B62" w:rsidRPr="000127AB" w:rsidRDefault="00591B62" w:rsidP="00A07A3C">
            <w:pPr>
              <w:rPr>
                <w:sz w:val="24"/>
                <w:szCs w:val="24"/>
              </w:rPr>
            </w:pPr>
          </w:p>
        </w:tc>
        <w:tc>
          <w:tcPr>
            <w:tcW w:w="2912" w:type="dxa"/>
            <w:vMerge/>
            <w:vAlign w:val="center"/>
          </w:tcPr>
          <w:p w:rsidR="00591B62" w:rsidRPr="000127AB" w:rsidRDefault="00591B62" w:rsidP="00A07A3C">
            <w:pPr>
              <w:rPr>
                <w:sz w:val="24"/>
                <w:szCs w:val="24"/>
              </w:rPr>
            </w:pPr>
          </w:p>
        </w:tc>
        <w:tc>
          <w:tcPr>
            <w:tcW w:w="910" w:type="dxa"/>
          </w:tcPr>
          <w:p w:rsidR="00591B62" w:rsidRPr="004D0653" w:rsidRDefault="00591B62" w:rsidP="00A07A3C">
            <w:pPr>
              <w:jc w:val="center"/>
              <w:rPr>
                <w:b/>
                <w:sz w:val="24"/>
                <w:szCs w:val="24"/>
              </w:rPr>
            </w:pPr>
            <w:r w:rsidRPr="004D0653">
              <w:rPr>
                <w:b/>
                <w:sz w:val="24"/>
                <w:szCs w:val="24"/>
              </w:rPr>
              <w:t>2015</w:t>
            </w:r>
          </w:p>
        </w:tc>
        <w:tc>
          <w:tcPr>
            <w:tcW w:w="1049" w:type="dxa"/>
          </w:tcPr>
          <w:p w:rsidR="00591B62" w:rsidRPr="004D0653" w:rsidRDefault="00591B62" w:rsidP="00A07A3C">
            <w:pPr>
              <w:jc w:val="center"/>
              <w:rPr>
                <w:b/>
                <w:sz w:val="24"/>
                <w:szCs w:val="24"/>
              </w:rPr>
            </w:pPr>
            <w:r w:rsidRPr="004D0653">
              <w:rPr>
                <w:b/>
                <w:sz w:val="24"/>
                <w:szCs w:val="24"/>
              </w:rPr>
              <w:t>201</w:t>
            </w:r>
            <w:r>
              <w:rPr>
                <w:b/>
                <w:sz w:val="24"/>
                <w:szCs w:val="24"/>
              </w:rPr>
              <w:t>6</w:t>
            </w:r>
          </w:p>
        </w:tc>
        <w:tc>
          <w:tcPr>
            <w:tcW w:w="966" w:type="dxa"/>
          </w:tcPr>
          <w:p w:rsidR="00591B62" w:rsidRPr="004D0653" w:rsidRDefault="00591B62" w:rsidP="00A07A3C">
            <w:pPr>
              <w:jc w:val="center"/>
              <w:rPr>
                <w:b/>
                <w:sz w:val="24"/>
                <w:szCs w:val="24"/>
              </w:rPr>
            </w:pPr>
            <w:r w:rsidRPr="004D0653">
              <w:rPr>
                <w:b/>
                <w:sz w:val="24"/>
                <w:szCs w:val="24"/>
              </w:rPr>
              <w:t>201</w:t>
            </w:r>
            <w:r>
              <w:rPr>
                <w:b/>
                <w:sz w:val="24"/>
                <w:szCs w:val="24"/>
              </w:rPr>
              <w:t>7</w:t>
            </w:r>
          </w:p>
        </w:tc>
        <w:tc>
          <w:tcPr>
            <w:tcW w:w="994" w:type="dxa"/>
          </w:tcPr>
          <w:p w:rsidR="00591B62" w:rsidRPr="004D0653" w:rsidRDefault="00591B62" w:rsidP="00A07A3C">
            <w:pPr>
              <w:jc w:val="center"/>
              <w:rPr>
                <w:b/>
                <w:sz w:val="24"/>
                <w:szCs w:val="24"/>
              </w:rPr>
            </w:pPr>
            <w:r w:rsidRPr="004D0653">
              <w:rPr>
                <w:b/>
                <w:sz w:val="24"/>
                <w:szCs w:val="24"/>
              </w:rPr>
              <w:t>201</w:t>
            </w:r>
            <w:r>
              <w:rPr>
                <w:b/>
                <w:sz w:val="24"/>
                <w:szCs w:val="24"/>
              </w:rPr>
              <w:t>8</w:t>
            </w:r>
          </w:p>
        </w:tc>
        <w:tc>
          <w:tcPr>
            <w:tcW w:w="886" w:type="dxa"/>
          </w:tcPr>
          <w:p w:rsidR="00591B62" w:rsidRPr="004D0653" w:rsidRDefault="00591B62" w:rsidP="00A07A3C">
            <w:pPr>
              <w:jc w:val="center"/>
              <w:rPr>
                <w:b/>
                <w:sz w:val="24"/>
                <w:szCs w:val="24"/>
              </w:rPr>
            </w:pPr>
            <w:r>
              <w:rPr>
                <w:b/>
                <w:sz w:val="24"/>
                <w:szCs w:val="24"/>
              </w:rPr>
              <w:t>2019</w:t>
            </w:r>
          </w:p>
        </w:tc>
        <w:tc>
          <w:tcPr>
            <w:tcW w:w="900" w:type="dxa"/>
          </w:tcPr>
          <w:p w:rsidR="00591B62" w:rsidRPr="004D0653" w:rsidRDefault="00591B62" w:rsidP="00A07A3C">
            <w:pPr>
              <w:jc w:val="center"/>
              <w:rPr>
                <w:b/>
                <w:sz w:val="24"/>
                <w:szCs w:val="24"/>
              </w:rPr>
            </w:pPr>
            <w:r>
              <w:rPr>
                <w:b/>
                <w:sz w:val="24"/>
                <w:szCs w:val="24"/>
              </w:rPr>
              <w:t>2020</w:t>
            </w:r>
          </w:p>
        </w:tc>
      </w:tr>
      <w:tr w:rsidR="00591B62" w:rsidRPr="00575DE4" w:rsidTr="00A07A3C">
        <w:trPr>
          <w:trHeight w:val="136"/>
        </w:trPr>
        <w:tc>
          <w:tcPr>
            <w:tcW w:w="1951" w:type="dxa"/>
            <w:vMerge w:val="restart"/>
          </w:tcPr>
          <w:p w:rsidR="00591B62" w:rsidRPr="00575DE4" w:rsidRDefault="00591B62" w:rsidP="00A07A3C">
            <w:pPr>
              <w:rPr>
                <w:sz w:val="24"/>
                <w:szCs w:val="24"/>
              </w:rPr>
            </w:pPr>
            <w:r w:rsidRPr="00575DE4">
              <w:rPr>
                <w:sz w:val="24"/>
                <w:szCs w:val="24"/>
              </w:rPr>
              <w:t>Муниципальная</w:t>
            </w:r>
          </w:p>
          <w:p w:rsidR="00591B62" w:rsidRPr="00575DE4" w:rsidRDefault="00591B62" w:rsidP="00A07A3C">
            <w:pPr>
              <w:rPr>
                <w:sz w:val="24"/>
                <w:szCs w:val="24"/>
              </w:rPr>
            </w:pPr>
            <w:r w:rsidRPr="00575DE4">
              <w:rPr>
                <w:sz w:val="24"/>
                <w:szCs w:val="24"/>
              </w:rPr>
              <w:t>программа</w:t>
            </w:r>
          </w:p>
        </w:tc>
        <w:tc>
          <w:tcPr>
            <w:tcW w:w="5380" w:type="dxa"/>
            <w:vMerge w:val="restart"/>
          </w:tcPr>
          <w:p w:rsidR="00591B62" w:rsidRPr="00575DE4" w:rsidRDefault="00591B62" w:rsidP="00A07A3C">
            <w:pPr>
              <w:jc w:val="both"/>
              <w:rPr>
                <w:sz w:val="24"/>
                <w:szCs w:val="24"/>
              </w:rPr>
            </w:pPr>
            <w:r w:rsidRPr="00575DE4">
              <w:rPr>
                <w:sz w:val="24"/>
                <w:szCs w:val="24"/>
              </w:rPr>
              <w:t>«Развитие  муниципальной службы в Хомуто</w:t>
            </w:r>
            <w:r w:rsidRPr="00575DE4">
              <w:rPr>
                <w:sz w:val="24"/>
                <w:szCs w:val="24"/>
              </w:rPr>
              <w:t>в</w:t>
            </w:r>
            <w:r w:rsidRPr="00575DE4">
              <w:rPr>
                <w:sz w:val="24"/>
                <w:szCs w:val="24"/>
              </w:rPr>
              <w:t xml:space="preserve">ском районе Курской области (2015-2020 годы)»                                                                                                                                                          </w:t>
            </w:r>
          </w:p>
        </w:tc>
        <w:tc>
          <w:tcPr>
            <w:tcW w:w="2912" w:type="dxa"/>
          </w:tcPr>
          <w:p w:rsidR="00591B62" w:rsidRPr="00575DE4" w:rsidRDefault="00591B62" w:rsidP="00A07A3C">
            <w:pPr>
              <w:rPr>
                <w:sz w:val="24"/>
                <w:szCs w:val="24"/>
              </w:rPr>
            </w:pPr>
            <w:r w:rsidRPr="00575DE4">
              <w:rPr>
                <w:sz w:val="24"/>
                <w:szCs w:val="24"/>
              </w:rPr>
              <w:t>всего</w:t>
            </w:r>
          </w:p>
        </w:tc>
        <w:tc>
          <w:tcPr>
            <w:tcW w:w="910" w:type="dxa"/>
          </w:tcPr>
          <w:p w:rsidR="00591B62" w:rsidRPr="00575DE4" w:rsidRDefault="00591B62" w:rsidP="00A07A3C">
            <w:pPr>
              <w:rPr>
                <w:sz w:val="24"/>
                <w:szCs w:val="24"/>
              </w:rPr>
            </w:pPr>
            <w:r w:rsidRPr="00575DE4">
              <w:rPr>
                <w:sz w:val="24"/>
                <w:szCs w:val="24"/>
              </w:rPr>
              <w:t>100,0</w:t>
            </w:r>
          </w:p>
        </w:tc>
        <w:tc>
          <w:tcPr>
            <w:tcW w:w="1049" w:type="dxa"/>
          </w:tcPr>
          <w:p w:rsidR="00591B62" w:rsidRPr="00575DE4" w:rsidRDefault="00591B62" w:rsidP="00A07A3C">
            <w:pPr>
              <w:jc w:val="center"/>
              <w:rPr>
                <w:sz w:val="24"/>
                <w:szCs w:val="24"/>
              </w:rPr>
            </w:pPr>
            <w:r w:rsidRPr="00575DE4">
              <w:rPr>
                <w:sz w:val="24"/>
                <w:szCs w:val="24"/>
              </w:rPr>
              <w:t>100,0</w:t>
            </w:r>
          </w:p>
        </w:tc>
        <w:tc>
          <w:tcPr>
            <w:tcW w:w="966" w:type="dxa"/>
          </w:tcPr>
          <w:p w:rsidR="00591B62" w:rsidRPr="00575DE4" w:rsidRDefault="00591B62" w:rsidP="00A07A3C">
            <w:pPr>
              <w:jc w:val="center"/>
              <w:rPr>
                <w:sz w:val="24"/>
                <w:szCs w:val="24"/>
              </w:rPr>
            </w:pPr>
            <w:r w:rsidRPr="00575DE4">
              <w:rPr>
                <w:sz w:val="24"/>
                <w:szCs w:val="24"/>
              </w:rPr>
              <w:t>100,0</w:t>
            </w:r>
          </w:p>
        </w:tc>
        <w:tc>
          <w:tcPr>
            <w:tcW w:w="994" w:type="dxa"/>
          </w:tcPr>
          <w:p w:rsidR="00591B62" w:rsidRPr="00575DE4" w:rsidRDefault="00591B62" w:rsidP="00A07A3C">
            <w:pPr>
              <w:jc w:val="center"/>
              <w:rPr>
                <w:sz w:val="24"/>
                <w:szCs w:val="24"/>
              </w:rPr>
            </w:pPr>
            <w:r w:rsidRPr="00575DE4">
              <w:rPr>
                <w:sz w:val="24"/>
                <w:szCs w:val="24"/>
              </w:rPr>
              <w:t>100,0</w:t>
            </w:r>
          </w:p>
        </w:tc>
        <w:tc>
          <w:tcPr>
            <w:tcW w:w="886" w:type="dxa"/>
          </w:tcPr>
          <w:p w:rsidR="00591B62" w:rsidRPr="00575DE4" w:rsidRDefault="00591B62" w:rsidP="00A07A3C">
            <w:pPr>
              <w:jc w:val="center"/>
              <w:rPr>
                <w:sz w:val="24"/>
                <w:szCs w:val="24"/>
              </w:rPr>
            </w:pPr>
            <w:r w:rsidRPr="00575DE4">
              <w:rPr>
                <w:sz w:val="24"/>
                <w:szCs w:val="24"/>
              </w:rPr>
              <w:t>100,0</w:t>
            </w:r>
          </w:p>
        </w:tc>
        <w:tc>
          <w:tcPr>
            <w:tcW w:w="900" w:type="dxa"/>
          </w:tcPr>
          <w:p w:rsidR="00591B62" w:rsidRPr="00575DE4" w:rsidRDefault="00591B62" w:rsidP="00A07A3C">
            <w:pPr>
              <w:jc w:val="center"/>
              <w:rPr>
                <w:sz w:val="24"/>
                <w:szCs w:val="24"/>
              </w:rPr>
            </w:pPr>
            <w:r w:rsidRPr="00575DE4">
              <w:rPr>
                <w:sz w:val="24"/>
                <w:szCs w:val="24"/>
              </w:rPr>
              <w:t>100,0</w:t>
            </w:r>
          </w:p>
        </w:tc>
      </w:tr>
      <w:tr w:rsidR="00591B62" w:rsidRPr="00575DE4" w:rsidTr="00A07A3C">
        <w:tc>
          <w:tcPr>
            <w:tcW w:w="1951" w:type="dxa"/>
            <w:vMerge/>
            <w:vAlign w:val="center"/>
          </w:tcPr>
          <w:p w:rsidR="00591B62" w:rsidRPr="00575DE4" w:rsidRDefault="00591B62" w:rsidP="00A07A3C">
            <w:pPr>
              <w:rPr>
                <w:sz w:val="24"/>
                <w:szCs w:val="24"/>
              </w:rPr>
            </w:pPr>
          </w:p>
        </w:tc>
        <w:tc>
          <w:tcPr>
            <w:tcW w:w="5380" w:type="dxa"/>
            <w:vMerge/>
            <w:vAlign w:val="center"/>
          </w:tcPr>
          <w:p w:rsidR="00591B62" w:rsidRPr="00575DE4" w:rsidRDefault="00591B62" w:rsidP="00A07A3C">
            <w:pPr>
              <w:rPr>
                <w:sz w:val="24"/>
                <w:szCs w:val="24"/>
              </w:rPr>
            </w:pPr>
          </w:p>
        </w:tc>
        <w:tc>
          <w:tcPr>
            <w:tcW w:w="2912" w:type="dxa"/>
          </w:tcPr>
          <w:p w:rsidR="00591B62" w:rsidRPr="00575DE4" w:rsidRDefault="00591B62" w:rsidP="00A07A3C">
            <w:pPr>
              <w:rPr>
                <w:sz w:val="24"/>
                <w:szCs w:val="24"/>
              </w:rPr>
            </w:pPr>
            <w:r w:rsidRPr="00575DE4">
              <w:rPr>
                <w:sz w:val="24"/>
                <w:szCs w:val="24"/>
              </w:rPr>
              <w:t>областной бюджет</w:t>
            </w:r>
          </w:p>
        </w:tc>
        <w:tc>
          <w:tcPr>
            <w:tcW w:w="910" w:type="dxa"/>
          </w:tcPr>
          <w:p w:rsidR="00591B62" w:rsidRPr="00575DE4" w:rsidRDefault="00591B62" w:rsidP="00A07A3C">
            <w:pPr>
              <w:rPr>
                <w:sz w:val="24"/>
                <w:szCs w:val="24"/>
              </w:rPr>
            </w:pPr>
          </w:p>
        </w:tc>
        <w:tc>
          <w:tcPr>
            <w:tcW w:w="1049" w:type="dxa"/>
          </w:tcPr>
          <w:p w:rsidR="00591B62" w:rsidRPr="00575DE4" w:rsidRDefault="00591B62" w:rsidP="00A07A3C">
            <w:pPr>
              <w:jc w:val="center"/>
              <w:rPr>
                <w:sz w:val="24"/>
                <w:szCs w:val="24"/>
              </w:rPr>
            </w:pPr>
          </w:p>
        </w:tc>
        <w:tc>
          <w:tcPr>
            <w:tcW w:w="966" w:type="dxa"/>
          </w:tcPr>
          <w:p w:rsidR="00591B62" w:rsidRPr="00575DE4" w:rsidRDefault="00591B62" w:rsidP="00A07A3C">
            <w:pPr>
              <w:jc w:val="center"/>
              <w:rPr>
                <w:sz w:val="24"/>
                <w:szCs w:val="24"/>
              </w:rPr>
            </w:pPr>
          </w:p>
        </w:tc>
        <w:tc>
          <w:tcPr>
            <w:tcW w:w="994" w:type="dxa"/>
          </w:tcPr>
          <w:p w:rsidR="00591B62" w:rsidRPr="00575DE4" w:rsidRDefault="00591B62" w:rsidP="00A07A3C">
            <w:pPr>
              <w:jc w:val="center"/>
              <w:rPr>
                <w:sz w:val="24"/>
                <w:szCs w:val="24"/>
              </w:rPr>
            </w:pPr>
          </w:p>
        </w:tc>
        <w:tc>
          <w:tcPr>
            <w:tcW w:w="886" w:type="dxa"/>
          </w:tcPr>
          <w:p w:rsidR="00591B62" w:rsidRPr="00575DE4" w:rsidRDefault="00591B62" w:rsidP="00A07A3C">
            <w:pPr>
              <w:jc w:val="center"/>
              <w:rPr>
                <w:sz w:val="24"/>
                <w:szCs w:val="24"/>
              </w:rPr>
            </w:pPr>
          </w:p>
        </w:tc>
        <w:tc>
          <w:tcPr>
            <w:tcW w:w="900" w:type="dxa"/>
          </w:tcPr>
          <w:p w:rsidR="00591B62" w:rsidRPr="00575DE4" w:rsidRDefault="00591B62" w:rsidP="00A07A3C">
            <w:pPr>
              <w:jc w:val="center"/>
              <w:rPr>
                <w:sz w:val="24"/>
                <w:szCs w:val="24"/>
              </w:rPr>
            </w:pPr>
          </w:p>
        </w:tc>
      </w:tr>
      <w:tr w:rsidR="00591B62" w:rsidRPr="00575DE4" w:rsidTr="00A07A3C">
        <w:tc>
          <w:tcPr>
            <w:tcW w:w="1951" w:type="dxa"/>
            <w:vMerge/>
            <w:vAlign w:val="center"/>
          </w:tcPr>
          <w:p w:rsidR="00591B62" w:rsidRPr="00575DE4" w:rsidRDefault="00591B62" w:rsidP="00A07A3C">
            <w:pPr>
              <w:rPr>
                <w:sz w:val="24"/>
                <w:szCs w:val="24"/>
              </w:rPr>
            </w:pPr>
          </w:p>
        </w:tc>
        <w:tc>
          <w:tcPr>
            <w:tcW w:w="5380" w:type="dxa"/>
            <w:vMerge/>
            <w:vAlign w:val="center"/>
          </w:tcPr>
          <w:p w:rsidR="00591B62" w:rsidRPr="00575DE4" w:rsidRDefault="00591B62" w:rsidP="00A07A3C">
            <w:pPr>
              <w:rPr>
                <w:sz w:val="24"/>
                <w:szCs w:val="24"/>
              </w:rPr>
            </w:pPr>
          </w:p>
        </w:tc>
        <w:tc>
          <w:tcPr>
            <w:tcW w:w="2912" w:type="dxa"/>
          </w:tcPr>
          <w:p w:rsidR="00591B62" w:rsidRPr="00575DE4" w:rsidRDefault="00591B62" w:rsidP="00A07A3C">
            <w:pPr>
              <w:rPr>
                <w:sz w:val="24"/>
                <w:szCs w:val="24"/>
              </w:rPr>
            </w:pPr>
            <w:r w:rsidRPr="00575DE4">
              <w:rPr>
                <w:sz w:val="24"/>
                <w:szCs w:val="24"/>
              </w:rPr>
              <w:t>федеральный бюджет</w:t>
            </w:r>
          </w:p>
        </w:tc>
        <w:tc>
          <w:tcPr>
            <w:tcW w:w="910" w:type="dxa"/>
          </w:tcPr>
          <w:p w:rsidR="00591B62" w:rsidRPr="00575DE4" w:rsidRDefault="00591B62" w:rsidP="00A07A3C">
            <w:pPr>
              <w:rPr>
                <w:sz w:val="24"/>
                <w:szCs w:val="24"/>
              </w:rPr>
            </w:pPr>
          </w:p>
        </w:tc>
        <w:tc>
          <w:tcPr>
            <w:tcW w:w="1049" w:type="dxa"/>
          </w:tcPr>
          <w:p w:rsidR="00591B62" w:rsidRPr="00575DE4" w:rsidRDefault="00591B62" w:rsidP="00A07A3C">
            <w:pPr>
              <w:jc w:val="center"/>
              <w:rPr>
                <w:sz w:val="24"/>
                <w:szCs w:val="24"/>
              </w:rPr>
            </w:pPr>
          </w:p>
        </w:tc>
        <w:tc>
          <w:tcPr>
            <w:tcW w:w="966" w:type="dxa"/>
          </w:tcPr>
          <w:p w:rsidR="00591B62" w:rsidRPr="00575DE4" w:rsidRDefault="00591B62" w:rsidP="00A07A3C">
            <w:pPr>
              <w:jc w:val="center"/>
              <w:rPr>
                <w:sz w:val="24"/>
                <w:szCs w:val="24"/>
              </w:rPr>
            </w:pPr>
          </w:p>
        </w:tc>
        <w:tc>
          <w:tcPr>
            <w:tcW w:w="994" w:type="dxa"/>
          </w:tcPr>
          <w:p w:rsidR="00591B62" w:rsidRPr="00575DE4" w:rsidRDefault="00591B62" w:rsidP="00A07A3C">
            <w:pPr>
              <w:jc w:val="center"/>
              <w:rPr>
                <w:sz w:val="24"/>
                <w:szCs w:val="24"/>
              </w:rPr>
            </w:pPr>
          </w:p>
        </w:tc>
        <w:tc>
          <w:tcPr>
            <w:tcW w:w="886" w:type="dxa"/>
          </w:tcPr>
          <w:p w:rsidR="00591B62" w:rsidRPr="00575DE4" w:rsidRDefault="00591B62" w:rsidP="00A07A3C">
            <w:pPr>
              <w:jc w:val="center"/>
              <w:rPr>
                <w:sz w:val="24"/>
                <w:szCs w:val="24"/>
              </w:rPr>
            </w:pPr>
          </w:p>
        </w:tc>
        <w:tc>
          <w:tcPr>
            <w:tcW w:w="900" w:type="dxa"/>
          </w:tcPr>
          <w:p w:rsidR="00591B62" w:rsidRPr="00575DE4" w:rsidRDefault="00591B62" w:rsidP="00A07A3C">
            <w:pPr>
              <w:jc w:val="center"/>
              <w:rPr>
                <w:sz w:val="24"/>
                <w:szCs w:val="24"/>
              </w:rPr>
            </w:pPr>
          </w:p>
        </w:tc>
      </w:tr>
      <w:tr w:rsidR="00591B62" w:rsidRPr="00575DE4" w:rsidTr="00A07A3C">
        <w:trPr>
          <w:trHeight w:val="66"/>
        </w:trPr>
        <w:tc>
          <w:tcPr>
            <w:tcW w:w="1951" w:type="dxa"/>
            <w:vMerge/>
            <w:vAlign w:val="center"/>
          </w:tcPr>
          <w:p w:rsidR="00591B62" w:rsidRPr="00575DE4" w:rsidRDefault="00591B62" w:rsidP="00A07A3C">
            <w:pPr>
              <w:rPr>
                <w:sz w:val="24"/>
                <w:szCs w:val="24"/>
              </w:rPr>
            </w:pPr>
          </w:p>
        </w:tc>
        <w:tc>
          <w:tcPr>
            <w:tcW w:w="5380" w:type="dxa"/>
            <w:vMerge/>
            <w:vAlign w:val="center"/>
          </w:tcPr>
          <w:p w:rsidR="00591B62" w:rsidRPr="00575DE4" w:rsidRDefault="00591B62" w:rsidP="00A07A3C">
            <w:pPr>
              <w:rPr>
                <w:sz w:val="24"/>
                <w:szCs w:val="24"/>
              </w:rPr>
            </w:pPr>
          </w:p>
        </w:tc>
        <w:tc>
          <w:tcPr>
            <w:tcW w:w="2912" w:type="dxa"/>
          </w:tcPr>
          <w:p w:rsidR="00591B62" w:rsidRPr="00575DE4" w:rsidRDefault="00591B62" w:rsidP="00A07A3C">
            <w:pPr>
              <w:rPr>
                <w:sz w:val="24"/>
                <w:szCs w:val="24"/>
              </w:rPr>
            </w:pPr>
            <w:r w:rsidRPr="00575DE4">
              <w:rPr>
                <w:sz w:val="24"/>
                <w:szCs w:val="24"/>
              </w:rPr>
              <w:t>местный бюджет</w:t>
            </w:r>
          </w:p>
        </w:tc>
        <w:tc>
          <w:tcPr>
            <w:tcW w:w="910" w:type="dxa"/>
          </w:tcPr>
          <w:p w:rsidR="00591B62" w:rsidRPr="00575DE4" w:rsidRDefault="00591B62" w:rsidP="00A07A3C">
            <w:pPr>
              <w:rPr>
                <w:sz w:val="24"/>
                <w:szCs w:val="24"/>
              </w:rPr>
            </w:pPr>
            <w:r w:rsidRPr="00575DE4">
              <w:rPr>
                <w:sz w:val="24"/>
                <w:szCs w:val="24"/>
              </w:rPr>
              <w:t>100,0</w:t>
            </w:r>
          </w:p>
        </w:tc>
        <w:tc>
          <w:tcPr>
            <w:tcW w:w="1049" w:type="dxa"/>
          </w:tcPr>
          <w:p w:rsidR="00591B62" w:rsidRPr="00575DE4" w:rsidRDefault="00591B62" w:rsidP="00A07A3C">
            <w:pPr>
              <w:jc w:val="center"/>
              <w:rPr>
                <w:sz w:val="24"/>
                <w:szCs w:val="24"/>
              </w:rPr>
            </w:pPr>
            <w:r w:rsidRPr="00575DE4">
              <w:rPr>
                <w:sz w:val="24"/>
                <w:szCs w:val="24"/>
              </w:rPr>
              <w:t>100,0</w:t>
            </w:r>
          </w:p>
        </w:tc>
        <w:tc>
          <w:tcPr>
            <w:tcW w:w="966" w:type="dxa"/>
          </w:tcPr>
          <w:p w:rsidR="00591B62" w:rsidRPr="00575DE4" w:rsidRDefault="00591B62" w:rsidP="00A07A3C">
            <w:pPr>
              <w:jc w:val="center"/>
              <w:rPr>
                <w:sz w:val="24"/>
                <w:szCs w:val="24"/>
              </w:rPr>
            </w:pPr>
            <w:r w:rsidRPr="00575DE4">
              <w:rPr>
                <w:sz w:val="24"/>
                <w:szCs w:val="24"/>
              </w:rPr>
              <w:t>100,0</w:t>
            </w:r>
          </w:p>
        </w:tc>
        <w:tc>
          <w:tcPr>
            <w:tcW w:w="994" w:type="dxa"/>
          </w:tcPr>
          <w:p w:rsidR="00591B62" w:rsidRPr="00575DE4" w:rsidRDefault="00591B62" w:rsidP="00A07A3C">
            <w:pPr>
              <w:jc w:val="center"/>
              <w:rPr>
                <w:sz w:val="24"/>
                <w:szCs w:val="24"/>
              </w:rPr>
            </w:pPr>
            <w:r w:rsidRPr="00575DE4">
              <w:rPr>
                <w:sz w:val="24"/>
                <w:szCs w:val="24"/>
              </w:rPr>
              <w:t>100,0</w:t>
            </w:r>
          </w:p>
        </w:tc>
        <w:tc>
          <w:tcPr>
            <w:tcW w:w="886" w:type="dxa"/>
          </w:tcPr>
          <w:p w:rsidR="00591B62" w:rsidRPr="00575DE4" w:rsidRDefault="00591B62" w:rsidP="00A07A3C">
            <w:pPr>
              <w:jc w:val="center"/>
              <w:rPr>
                <w:sz w:val="24"/>
                <w:szCs w:val="24"/>
              </w:rPr>
            </w:pPr>
            <w:r w:rsidRPr="00575DE4">
              <w:rPr>
                <w:sz w:val="24"/>
                <w:szCs w:val="24"/>
              </w:rPr>
              <w:t>100,0</w:t>
            </w:r>
          </w:p>
        </w:tc>
        <w:tc>
          <w:tcPr>
            <w:tcW w:w="900" w:type="dxa"/>
          </w:tcPr>
          <w:p w:rsidR="00591B62" w:rsidRPr="00575DE4" w:rsidRDefault="00591B62" w:rsidP="00A07A3C">
            <w:pPr>
              <w:jc w:val="center"/>
              <w:rPr>
                <w:sz w:val="24"/>
                <w:szCs w:val="24"/>
              </w:rPr>
            </w:pPr>
            <w:r w:rsidRPr="00575DE4">
              <w:rPr>
                <w:sz w:val="24"/>
                <w:szCs w:val="24"/>
              </w:rPr>
              <w:t>100,0</w:t>
            </w:r>
          </w:p>
        </w:tc>
      </w:tr>
      <w:tr w:rsidR="00591B62" w:rsidRPr="00575DE4" w:rsidTr="00A07A3C">
        <w:tc>
          <w:tcPr>
            <w:tcW w:w="1951" w:type="dxa"/>
            <w:vMerge/>
            <w:vAlign w:val="center"/>
          </w:tcPr>
          <w:p w:rsidR="00591B62" w:rsidRPr="00575DE4" w:rsidRDefault="00591B62" w:rsidP="00A07A3C">
            <w:pPr>
              <w:rPr>
                <w:sz w:val="24"/>
                <w:szCs w:val="24"/>
              </w:rPr>
            </w:pPr>
          </w:p>
        </w:tc>
        <w:tc>
          <w:tcPr>
            <w:tcW w:w="5380" w:type="dxa"/>
            <w:vMerge/>
            <w:vAlign w:val="center"/>
          </w:tcPr>
          <w:p w:rsidR="00591B62" w:rsidRPr="00575DE4" w:rsidRDefault="00591B62" w:rsidP="00A07A3C">
            <w:pPr>
              <w:rPr>
                <w:sz w:val="24"/>
                <w:szCs w:val="24"/>
              </w:rPr>
            </w:pPr>
          </w:p>
        </w:tc>
        <w:tc>
          <w:tcPr>
            <w:tcW w:w="2912" w:type="dxa"/>
          </w:tcPr>
          <w:p w:rsidR="00591B62" w:rsidRPr="00575DE4" w:rsidRDefault="00591B62" w:rsidP="00A07A3C">
            <w:pPr>
              <w:rPr>
                <w:sz w:val="24"/>
                <w:szCs w:val="24"/>
              </w:rPr>
            </w:pPr>
            <w:r w:rsidRPr="00575DE4">
              <w:rPr>
                <w:sz w:val="24"/>
                <w:szCs w:val="24"/>
              </w:rPr>
              <w:t>внебюджетные источники</w:t>
            </w:r>
          </w:p>
        </w:tc>
        <w:tc>
          <w:tcPr>
            <w:tcW w:w="910" w:type="dxa"/>
          </w:tcPr>
          <w:p w:rsidR="00591B62" w:rsidRPr="00575DE4" w:rsidRDefault="00591B62" w:rsidP="00A07A3C">
            <w:pPr>
              <w:rPr>
                <w:sz w:val="24"/>
                <w:szCs w:val="24"/>
              </w:rPr>
            </w:pPr>
          </w:p>
        </w:tc>
        <w:tc>
          <w:tcPr>
            <w:tcW w:w="1049" w:type="dxa"/>
          </w:tcPr>
          <w:p w:rsidR="00591B62" w:rsidRPr="00575DE4" w:rsidRDefault="00591B62" w:rsidP="00A07A3C">
            <w:pPr>
              <w:jc w:val="center"/>
              <w:rPr>
                <w:sz w:val="24"/>
                <w:szCs w:val="24"/>
              </w:rPr>
            </w:pPr>
          </w:p>
        </w:tc>
        <w:tc>
          <w:tcPr>
            <w:tcW w:w="966" w:type="dxa"/>
          </w:tcPr>
          <w:p w:rsidR="00591B62" w:rsidRPr="00575DE4" w:rsidRDefault="00591B62" w:rsidP="00A07A3C">
            <w:pPr>
              <w:jc w:val="center"/>
              <w:rPr>
                <w:sz w:val="24"/>
                <w:szCs w:val="24"/>
              </w:rPr>
            </w:pPr>
          </w:p>
        </w:tc>
        <w:tc>
          <w:tcPr>
            <w:tcW w:w="994" w:type="dxa"/>
          </w:tcPr>
          <w:p w:rsidR="00591B62" w:rsidRPr="00575DE4" w:rsidRDefault="00591B62" w:rsidP="00A07A3C">
            <w:pPr>
              <w:jc w:val="center"/>
              <w:rPr>
                <w:sz w:val="24"/>
                <w:szCs w:val="24"/>
              </w:rPr>
            </w:pPr>
          </w:p>
        </w:tc>
        <w:tc>
          <w:tcPr>
            <w:tcW w:w="886" w:type="dxa"/>
          </w:tcPr>
          <w:p w:rsidR="00591B62" w:rsidRPr="00575DE4" w:rsidRDefault="00591B62" w:rsidP="00A07A3C">
            <w:pPr>
              <w:jc w:val="center"/>
              <w:rPr>
                <w:sz w:val="24"/>
                <w:szCs w:val="24"/>
              </w:rPr>
            </w:pPr>
          </w:p>
        </w:tc>
        <w:tc>
          <w:tcPr>
            <w:tcW w:w="900" w:type="dxa"/>
          </w:tcPr>
          <w:p w:rsidR="00591B62" w:rsidRPr="00575DE4" w:rsidRDefault="00591B62" w:rsidP="00A07A3C">
            <w:pPr>
              <w:jc w:val="center"/>
              <w:rPr>
                <w:sz w:val="24"/>
                <w:szCs w:val="24"/>
              </w:rPr>
            </w:pPr>
          </w:p>
        </w:tc>
      </w:tr>
      <w:tr w:rsidR="00591B62" w:rsidRPr="00575DE4" w:rsidTr="00A07A3C">
        <w:tc>
          <w:tcPr>
            <w:tcW w:w="1951" w:type="dxa"/>
            <w:vMerge w:val="restart"/>
          </w:tcPr>
          <w:p w:rsidR="00591B62" w:rsidRPr="00575DE4" w:rsidRDefault="00591B62" w:rsidP="00A07A3C">
            <w:pPr>
              <w:rPr>
                <w:sz w:val="24"/>
                <w:szCs w:val="24"/>
              </w:rPr>
            </w:pPr>
            <w:r w:rsidRPr="00575DE4">
              <w:rPr>
                <w:sz w:val="24"/>
                <w:szCs w:val="24"/>
              </w:rPr>
              <w:t>Подпрогра</w:t>
            </w:r>
            <w:r w:rsidRPr="00575DE4">
              <w:rPr>
                <w:sz w:val="24"/>
                <w:szCs w:val="24"/>
              </w:rPr>
              <w:t>м</w:t>
            </w:r>
            <w:r w:rsidRPr="00575DE4">
              <w:rPr>
                <w:sz w:val="24"/>
                <w:szCs w:val="24"/>
              </w:rPr>
              <w:t>ма 1.</w:t>
            </w:r>
          </w:p>
        </w:tc>
        <w:tc>
          <w:tcPr>
            <w:tcW w:w="5380" w:type="dxa"/>
            <w:vMerge w:val="restart"/>
          </w:tcPr>
          <w:p w:rsidR="00591B62" w:rsidRPr="00575DE4" w:rsidRDefault="00591B62" w:rsidP="00A07A3C">
            <w:pPr>
              <w:jc w:val="both"/>
              <w:rPr>
                <w:sz w:val="24"/>
                <w:szCs w:val="24"/>
              </w:rPr>
            </w:pPr>
            <w:r w:rsidRPr="00575DE4">
              <w:rPr>
                <w:sz w:val="24"/>
                <w:szCs w:val="24"/>
              </w:rPr>
              <w:t>«Развитие  муниципальной службы в Хомуто</w:t>
            </w:r>
            <w:r w:rsidRPr="00575DE4">
              <w:rPr>
                <w:sz w:val="24"/>
                <w:szCs w:val="24"/>
              </w:rPr>
              <w:t>в</w:t>
            </w:r>
            <w:r w:rsidRPr="00575DE4">
              <w:rPr>
                <w:sz w:val="24"/>
                <w:szCs w:val="24"/>
              </w:rPr>
              <w:t xml:space="preserve">ском районе Курской области (2015-2020 годы)»                                                                                                                                                          </w:t>
            </w:r>
          </w:p>
        </w:tc>
        <w:tc>
          <w:tcPr>
            <w:tcW w:w="2912" w:type="dxa"/>
          </w:tcPr>
          <w:p w:rsidR="00591B62" w:rsidRPr="00575DE4" w:rsidRDefault="00591B62" w:rsidP="00A07A3C">
            <w:pPr>
              <w:rPr>
                <w:sz w:val="24"/>
                <w:szCs w:val="24"/>
              </w:rPr>
            </w:pPr>
            <w:r w:rsidRPr="00575DE4">
              <w:rPr>
                <w:sz w:val="24"/>
                <w:szCs w:val="24"/>
              </w:rPr>
              <w:t>всего</w:t>
            </w:r>
          </w:p>
        </w:tc>
        <w:tc>
          <w:tcPr>
            <w:tcW w:w="910" w:type="dxa"/>
          </w:tcPr>
          <w:p w:rsidR="00591B62" w:rsidRPr="00575DE4" w:rsidRDefault="00591B62" w:rsidP="00A07A3C">
            <w:pPr>
              <w:rPr>
                <w:sz w:val="24"/>
                <w:szCs w:val="24"/>
              </w:rPr>
            </w:pPr>
            <w:r w:rsidRPr="00575DE4">
              <w:rPr>
                <w:sz w:val="24"/>
                <w:szCs w:val="24"/>
              </w:rPr>
              <w:t>50,0</w:t>
            </w:r>
          </w:p>
        </w:tc>
        <w:tc>
          <w:tcPr>
            <w:tcW w:w="1049" w:type="dxa"/>
          </w:tcPr>
          <w:p w:rsidR="00591B62" w:rsidRPr="00575DE4" w:rsidRDefault="00591B62" w:rsidP="00A07A3C">
            <w:pPr>
              <w:jc w:val="center"/>
              <w:rPr>
                <w:sz w:val="24"/>
                <w:szCs w:val="24"/>
              </w:rPr>
            </w:pPr>
            <w:r w:rsidRPr="00575DE4">
              <w:rPr>
                <w:sz w:val="24"/>
                <w:szCs w:val="24"/>
              </w:rPr>
              <w:t>50,0</w:t>
            </w:r>
          </w:p>
        </w:tc>
        <w:tc>
          <w:tcPr>
            <w:tcW w:w="966" w:type="dxa"/>
          </w:tcPr>
          <w:p w:rsidR="00591B62" w:rsidRPr="00575DE4" w:rsidRDefault="00591B62" w:rsidP="00A07A3C">
            <w:pPr>
              <w:jc w:val="center"/>
              <w:rPr>
                <w:sz w:val="24"/>
                <w:szCs w:val="24"/>
              </w:rPr>
            </w:pPr>
            <w:r w:rsidRPr="00575DE4">
              <w:rPr>
                <w:sz w:val="24"/>
                <w:szCs w:val="24"/>
              </w:rPr>
              <w:t>50,0</w:t>
            </w:r>
          </w:p>
        </w:tc>
        <w:tc>
          <w:tcPr>
            <w:tcW w:w="994" w:type="dxa"/>
          </w:tcPr>
          <w:p w:rsidR="00591B62" w:rsidRPr="00575DE4" w:rsidRDefault="00591B62" w:rsidP="00A07A3C">
            <w:pPr>
              <w:jc w:val="center"/>
              <w:rPr>
                <w:sz w:val="24"/>
                <w:szCs w:val="24"/>
              </w:rPr>
            </w:pPr>
            <w:r w:rsidRPr="00575DE4">
              <w:rPr>
                <w:sz w:val="24"/>
                <w:szCs w:val="24"/>
              </w:rPr>
              <w:t>50,0</w:t>
            </w:r>
          </w:p>
        </w:tc>
        <w:tc>
          <w:tcPr>
            <w:tcW w:w="886" w:type="dxa"/>
          </w:tcPr>
          <w:p w:rsidR="00591B62" w:rsidRPr="00575DE4" w:rsidRDefault="00591B62" w:rsidP="00A07A3C">
            <w:pPr>
              <w:jc w:val="center"/>
              <w:rPr>
                <w:sz w:val="24"/>
                <w:szCs w:val="24"/>
              </w:rPr>
            </w:pPr>
            <w:r w:rsidRPr="00575DE4">
              <w:rPr>
                <w:sz w:val="24"/>
                <w:szCs w:val="24"/>
              </w:rPr>
              <w:t>50,0</w:t>
            </w:r>
          </w:p>
        </w:tc>
        <w:tc>
          <w:tcPr>
            <w:tcW w:w="900" w:type="dxa"/>
          </w:tcPr>
          <w:p w:rsidR="00591B62" w:rsidRPr="00575DE4" w:rsidRDefault="00591B62" w:rsidP="00A07A3C">
            <w:pPr>
              <w:jc w:val="center"/>
              <w:rPr>
                <w:sz w:val="24"/>
                <w:szCs w:val="24"/>
              </w:rPr>
            </w:pPr>
            <w:r w:rsidRPr="00575DE4">
              <w:rPr>
                <w:sz w:val="24"/>
                <w:szCs w:val="24"/>
              </w:rPr>
              <w:t>50,0</w:t>
            </w:r>
          </w:p>
        </w:tc>
      </w:tr>
      <w:tr w:rsidR="00591B62" w:rsidRPr="00575DE4" w:rsidTr="00A07A3C">
        <w:tc>
          <w:tcPr>
            <w:tcW w:w="1951" w:type="dxa"/>
            <w:vMerge/>
            <w:vAlign w:val="center"/>
          </w:tcPr>
          <w:p w:rsidR="00591B62" w:rsidRPr="00575DE4" w:rsidRDefault="00591B62" w:rsidP="00A07A3C">
            <w:pPr>
              <w:rPr>
                <w:sz w:val="24"/>
                <w:szCs w:val="24"/>
              </w:rPr>
            </w:pPr>
          </w:p>
        </w:tc>
        <w:tc>
          <w:tcPr>
            <w:tcW w:w="5380" w:type="dxa"/>
            <w:vMerge/>
            <w:vAlign w:val="center"/>
          </w:tcPr>
          <w:p w:rsidR="00591B62" w:rsidRPr="00575DE4" w:rsidRDefault="00591B62" w:rsidP="00A07A3C">
            <w:pPr>
              <w:rPr>
                <w:sz w:val="24"/>
                <w:szCs w:val="24"/>
              </w:rPr>
            </w:pPr>
          </w:p>
        </w:tc>
        <w:tc>
          <w:tcPr>
            <w:tcW w:w="2912" w:type="dxa"/>
          </w:tcPr>
          <w:p w:rsidR="00591B62" w:rsidRPr="00575DE4" w:rsidRDefault="00591B62" w:rsidP="00A07A3C">
            <w:pPr>
              <w:rPr>
                <w:sz w:val="24"/>
                <w:szCs w:val="24"/>
              </w:rPr>
            </w:pPr>
            <w:r w:rsidRPr="00575DE4">
              <w:rPr>
                <w:sz w:val="24"/>
                <w:szCs w:val="24"/>
              </w:rPr>
              <w:t>областной бюджет</w:t>
            </w:r>
          </w:p>
        </w:tc>
        <w:tc>
          <w:tcPr>
            <w:tcW w:w="910" w:type="dxa"/>
          </w:tcPr>
          <w:p w:rsidR="00591B62" w:rsidRPr="00575DE4" w:rsidRDefault="00591B62" w:rsidP="00A07A3C">
            <w:pPr>
              <w:rPr>
                <w:sz w:val="24"/>
                <w:szCs w:val="24"/>
              </w:rPr>
            </w:pPr>
          </w:p>
        </w:tc>
        <w:tc>
          <w:tcPr>
            <w:tcW w:w="1049" w:type="dxa"/>
          </w:tcPr>
          <w:p w:rsidR="00591B62" w:rsidRPr="00575DE4" w:rsidRDefault="00591B62" w:rsidP="00A07A3C">
            <w:pPr>
              <w:jc w:val="center"/>
              <w:rPr>
                <w:sz w:val="24"/>
                <w:szCs w:val="24"/>
              </w:rPr>
            </w:pPr>
          </w:p>
        </w:tc>
        <w:tc>
          <w:tcPr>
            <w:tcW w:w="966" w:type="dxa"/>
          </w:tcPr>
          <w:p w:rsidR="00591B62" w:rsidRPr="00575DE4" w:rsidRDefault="00591B62" w:rsidP="00A07A3C">
            <w:pPr>
              <w:jc w:val="center"/>
              <w:rPr>
                <w:sz w:val="24"/>
                <w:szCs w:val="24"/>
              </w:rPr>
            </w:pPr>
          </w:p>
        </w:tc>
        <w:tc>
          <w:tcPr>
            <w:tcW w:w="994" w:type="dxa"/>
          </w:tcPr>
          <w:p w:rsidR="00591B62" w:rsidRPr="00575DE4" w:rsidRDefault="00591B62" w:rsidP="00A07A3C">
            <w:pPr>
              <w:jc w:val="center"/>
              <w:rPr>
                <w:sz w:val="24"/>
                <w:szCs w:val="24"/>
              </w:rPr>
            </w:pPr>
          </w:p>
        </w:tc>
        <w:tc>
          <w:tcPr>
            <w:tcW w:w="886" w:type="dxa"/>
          </w:tcPr>
          <w:p w:rsidR="00591B62" w:rsidRPr="00575DE4" w:rsidRDefault="00591B62" w:rsidP="00A07A3C">
            <w:pPr>
              <w:jc w:val="center"/>
              <w:rPr>
                <w:sz w:val="24"/>
                <w:szCs w:val="24"/>
              </w:rPr>
            </w:pPr>
          </w:p>
        </w:tc>
        <w:tc>
          <w:tcPr>
            <w:tcW w:w="900" w:type="dxa"/>
          </w:tcPr>
          <w:p w:rsidR="00591B62" w:rsidRPr="00575DE4" w:rsidRDefault="00591B62" w:rsidP="00A07A3C">
            <w:pPr>
              <w:jc w:val="center"/>
              <w:rPr>
                <w:sz w:val="24"/>
                <w:szCs w:val="24"/>
              </w:rPr>
            </w:pPr>
          </w:p>
        </w:tc>
      </w:tr>
      <w:tr w:rsidR="00591B62" w:rsidRPr="00575DE4" w:rsidTr="00A07A3C">
        <w:tc>
          <w:tcPr>
            <w:tcW w:w="1951" w:type="dxa"/>
            <w:vMerge/>
            <w:vAlign w:val="center"/>
          </w:tcPr>
          <w:p w:rsidR="00591B62" w:rsidRPr="00575DE4" w:rsidRDefault="00591B62" w:rsidP="00A07A3C">
            <w:pPr>
              <w:rPr>
                <w:sz w:val="24"/>
                <w:szCs w:val="24"/>
              </w:rPr>
            </w:pPr>
          </w:p>
        </w:tc>
        <w:tc>
          <w:tcPr>
            <w:tcW w:w="5380" w:type="dxa"/>
            <w:vMerge/>
            <w:vAlign w:val="center"/>
          </w:tcPr>
          <w:p w:rsidR="00591B62" w:rsidRPr="00575DE4" w:rsidRDefault="00591B62" w:rsidP="00A07A3C">
            <w:pPr>
              <w:rPr>
                <w:sz w:val="24"/>
                <w:szCs w:val="24"/>
              </w:rPr>
            </w:pPr>
          </w:p>
        </w:tc>
        <w:tc>
          <w:tcPr>
            <w:tcW w:w="2912" w:type="dxa"/>
          </w:tcPr>
          <w:p w:rsidR="00591B62" w:rsidRPr="00575DE4" w:rsidRDefault="00591B62" w:rsidP="00A07A3C">
            <w:pPr>
              <w:rPr>
                <w:sz w:val="24"/>
                <w:szCs w:val="24"/>
              </w:rPr>
            </w:pPr>
            <w:r w:rsidRPr="00575DE4">
              <w:rPr>
                <w:sz w:val="24"/>
                <w:szCs w:val="24"/>
              </w:rPr>
              <w:t>федеральный бюджет</w:t>
            </w:r>
          </w:p>
        </w:tc>
        <w:tc>
          <w:tcPr>
            <w:tcW w:w="910" w:type="dxa"/>
          </w:tcPr>
          <w:p w:rsidR="00591B62" w:rsidRPr="00575DE4" w:rsidRDefault="00591B62" w:rsidP="00A07A3C">
            <w:pPr>
              <w:rPr>
                <w:sz w:val="24"/>
                <w:szCs w:val="24"/>
              </w:rPr>
            </w:pPr>
          </w:p>
        </w:tc>
        <w:tc>
          <w:tcPr>
            <w:tcW w:w="1049" w:type="dxa"/>
          </w:tcPr>
          <w:p w:rsidR="00591B62" w:rsidRPr="00575DE4" w:rsidRDefault="00591B62" w:rsidP="00A07A3C">
            <w:pPr>
              <w:jc w:val="center"/>
              <w:rPr>
                <w:sz w:val="24"/>
                <w:szCs w:val="24"/>
              </w:rPr>
            </w:pPr>
          </w:p>
        </w:tc>
        <w:tc>
          <w:tcPr>
            <w:tcW w:w="966" w:type="dxa"/>
          </w:tcPr>
          <w:p w:rsidR="00591B62" w:rsidRPr="00575DE4" w:rsidRDefault="00591B62" w:rsidP="00A07A3C">
            <w:pPr>
              <w:jc w:val="center"/>
              <w:rPr>
                <w:sz w:val="24"/>
                <w:szCs w:val="24"/>
              </w:rPr>
            </w:pPr>
          </w:p>
        </w:tc>
        <w:tc>
          <w:tcPr>
            <w:tcW w:w="994" w:type="dxa"/>
          </w:tcPr>
          <w:p w:rsidR="00591B62" w:rsidRPr="00575DE4" w:rsidRDefault="00591B62" w:rsidP="00A07A3C">
            <w:pPr>
              <w:jc w:val="center"/>
              <w:rPr>
                <w:sz w:val="24"/>
                <w:szCs w:val="24"/>
              </w:rPr>
            </w:pPr>
          </w:p>
        </w:tc>
        <w:tc>
          <w:tcPr>
            <w:tcW w:w="886" w:type="dxa"/>
          </w:tcPr>
          <w:p w:rsidR="00591B62" w:rsidRPr="00575DE4" w:rsidRDefault="00591B62" w:rsidP="00A07A3C">
            <w:pPr>
              <w:jc w:val="center"/>
              <w:rPr>
                <w:sz w:val="24"/>
                <w:szCs w:val="24"/>
              </w:rPr>
            </w:pPr>
          </w:p>
        </w:tc>
        <w:tc>
          <w:tcPr>
            <w:tcW w:w="900" w:type="dxa"/>
          </w:tcPr>
          <w:p w:rsidR="00591B62" w:rsidRPr="00575DE4" w:rsidRDefault="00591B62" w:rsidP="00A07A3C">
            <w:pPr>
              <w:jc w:val="center"/>
              <w:rPr>
                <w:sz w:val="24"/>
                <w:szCs w:val="24"/>
              </w:rPr>
            </w:pPr>
          </w:p>
        </w:tc>
      </w:tr>
      <w:tr w:rsidR="00591B62" w:rsidRPr="00575DE4" w:rsidTr="00A07A3C">
        <w:trPr>
          <w:trHeight w:val="285"/>
        </w:trPr>
        <w:tc>
          <w:tcPr>
            <w:tcW w:w="1951" w:type="dxa"/>
            <w:vMerge/>
            <w:vAlign w:val="center"/>
          </w:tcPr>
          <w:p w:rsidR="00591B62" w:rsidRPr="00575DE4" w:rsidRDefault="00591B62" w:rsidP="00A07A3C">
            <w:pPr>
              <w:rPr>
                <w:sz w:val="24"/>
                <w:szCs w:val="24"/>
              </w:rPr>
            </w:pPr>
          </w:p>
        </w:tc>
        <w:tc>
          <w:tcPr>
            <w:tcW w:w="5380" w:type="dxa"/>
            <w:vMerge/>
            <w:vAlign w:val="center"/>
          </w:tcPr>
          <w:p w:rsidR="00591B62" w:rsidRPr="00575DE4" w:rsidRDefault="00591B62" w:rsidP="00A07A3C">
            <w:pPr>
              <w:rPr>
                <w:sz w:val="24"/>
                <w:szCs w:val="24"/>
              </w:rPr>
            </w:pPr>
          </w:p>
        </w:tc>
        <w:tc>
          <w:tcPr>
            <w:tcW w:w="2912" w:type="dxa"/>
          </w:tcPr>
          <w:p w:rsidR="00591B62" w:rsidRPr="00575DE4" w:rsidRDefault="00591B62" w:rsidP="00A07A3C">
            <w:pPr>
              <w:rPr>
                <w:sz w:val="24"/>
                <w:szCs w:val="24"/>
              </w:rPr>
            </w:pPr>
            <w:r w:rsidRPr="00575DE4">
              <w:rPr>
                <w:sz w:val="24"/>
                <w:szCs w:val="24"/>
              </w:rPr>
              <w:t>местный бюджет</w:t>
            </w:r>
          </w:p>
        </w:tc>
        <w:tc>
          <w:tcPr>
            <w:tcW w:w="910" w:type="dxa"/>
          </w:tcPr>
          <w:p w:rsidR="00591B62" w:rsidRPr="00575DE4" w:rsidRDefault="00591B62" w:rsidP="00A07A3C">
            <w:pPr>
              <w:rPr>
                <w:sz w:val="24"/>
                <w:szCs w:val="24"/>
              </w:rPr>
            </w:pPr>
            <w:r w:rsidRPr="00575DE4">
              <w:rPr>
                <w:sz w:val="24"/>
                <w:szCs w:val="24"/>
              </w:rPr>
              <w:t>50,0</w:t>
            </w:r>
          </w:p>
        </w:tc>
        <w:tc>
          <w:tcPr>
            <w:tcW w:w="1049" w:type="dxa"/>
          </w:tcPr>
          <w:p w:rsidR="00591B62" w:rsidRPr="00575DE4" w:rsidRDefault="00591B62" w:rsidP="00A07A3C">
            <w:pPr>
              <w:jc w:val="center"/>
              <w:rPr>
                <w:sz w:val="24"/>
                <w:szCs w:val="24"/>
              </w:rPr>
            </w:pPr>
            <w:r w:rsidRPr="00575DE4">
              <w:rPr>
                <w:sz w:val="24"/>
                <w:szCs w:val="24"/>
              </w:rPr>
              <w:t>50,0</w:t>
            </w:r>
          </w:p>
        </w:tc>
        <w:tc>
          <w:tcPr>
            <w:tcW w:w="966" w:type="dxa"/>
          </w:tcPr>
          <w:p w:rsidR="00591B62" w:rsidRPr="00575DE4" w:rsidRDefault="00591B62" w:rsidP="00A07A3C">
            <w:pPr>
              <w:jc w:val="center"/>
              <w:rPr>
                <w:sz w:val="24"/>
                <w:szCs w:val="24"/>
              </w:rPr>
            </w:pPr>
            <w:r w:rsidRPr="00575DE4">
              <w:rPr>
                <w:sz w:val="24"/>
                <w:szCs w:val="24"/>
              </w:rPr>
              <w:t>50,0</w:t>
            </w:r>
          </w:p>
        </w:tc>
        <w:tc>
          <w:tcPr>
            <w:tcW w:w="994" w:type="dxa"/>
          </w:tcPr>
          <w:p w:rsidR="00591B62" w:rsidRPr="00575DE4" w:rsidRDefault="00591B62" w:rsidP="00A07A3C">
            <w:pPr>
              <w:jc w:val="center"/>
              <w:rPr>
                <w:sz w:val="24"/>
                <w:szCs w:val="24"/>
              </w:rPr>
            </w:pPr>
            <w:r w:rsidRPr="00575DE4">
              <w:rPr>
                <w:sz w:val="24"/>
                <w:szCs w:val="24"/>
              </w:rPr>
              <w:t>50,0</w:t>
            </w:r>
          </w:p>
        </w:tc>
        <w:tc>
          <w:tcPr>
            <w:tcW w:w="886" w:type="dxa"/>
          </w:tcPr>
          <w:p w:rsidR="00591B62" w:rsidRPr="00575DE4" w:rsidRDefault="00591B62" w:rsidP="00A07A3C">
            <w:pPr>
              <w:jc w:val="center"/>
              <w:rPr>
                <w:sz w:val="24"/>
                <w:szCs w:val="24"/>
              </w:rPr>
            </w:pPr>
            <w:r w:rsidRPr="00575DE4">
              <w:rPr>
                <w:sz w:val="24"/>
                <w:szCs w:val="24"/>
              </w:rPr>
              <w:t>50,0</w:t>
            </w:r>
          </w:p>
        </w:tc>
        <w:tc>
          <w:tcPr>
            <w:tcW w:w="900" w:type="dxa"/>
          </w:tcPr>
          <w:p w:rsidR="00591B62" w:rsidRPr="00575DE4" w:rsidRDefault="00591B62" w:rsidP="00A07A3C">
            <w:pPr>
              <w:jc w:val="center"/>
              <w:rPr>
                <w:sz w:val="24"/>
                <w:szCs w:val="24"/>
              </w:rPr>
            </w:pPr>
            <w:r w:rsidRPr="00575DE4">
              <w:rPr>
                <w:sz w:val="24"/>
                <w:szCs w:val="24"/>
              </w:rPr>
              <w:t>50,0</w:t>
            </w:r>
          </w:p>
        </w:tc>
      </w:tr>
      <w:tr w:rsidR="00591B62" w:rsidRPr="00575DE4" w:rsidTr="00A07A3C">
        <w:tc>
          <w:tcPr>
            <w:tcW w:w="1951" w:type="dxa"/>
            <w:vMerge/>
            <w:vAlign w:val="center"/>
          </w:tcPr>
          <w:p w:rsidR="00591B62" w:rsidRPr="00575DE4" w:rsidRDefault="00591B62" w:rsidP="00A07A3C">
            <w:pPr>
              <w:rPr>
                <w:sz w:val="24"/>
                <w:szCs w:val="24"/>
              </w:rPr>
            </w:pPr>
          </w:p>
        </w:tc>
        <w:tc>
          <w:tcPr>
            <w:tcW w:w="5380" w:type="dxa"/>
            <w:vMerge/>
            <w:vAlign w:val="center"/>
          </w:tcPr>
          <w:p w:rsidR="00591B62" w:rsidRPr="00575DE4" w:rsidRDefault="00591B62" w:rsidP="00A07A3C">
            <w:pPr>
              <w:rPr>
                <w:sz w:val="24"/>
                <w:szCs w:val="24"/>
              </w:rPr>
            </w:pPr>
          </w:p>
        </w:tc>
        <w:tc>
          <w:tcPr>
            <w:tcW w:w="2912" w:type="dxa"/>
          </w:tcPr>
          <w:p w:rsidR="00591B62" w:rsidRPr="00575DE4" w:rsidRDefault="00591B62" w:rsidP="00A07A3C">
            <w:pPr>
              <w:rPr>
                <w:sz w:val="24"/>
                <w:szCs w:val="24"/>
              </w:rPr>
            </w:pPr>
            <w:r w:rsidRPr="00575DE4">
              <w:rPr>
                <w:sz w:val="24"/>
                <w:szCs w:val="24"/>
              </w:rPr>
              <w:t>внебюджетные источники</w:t>
            </w:r>
          </w:p>
        </w:tc>
        <w:tc>
          <w:tcPr>
            <w:tcW w:w="910" w:type="dxa"/>
          </w:tcPr>
          <w:p w:rsidR="00591B62" w:rsidRPr="00575DE4" w:rsidRDefault="00591B62" w:rsidP="00A07A3C">
            <w:pPr>
              <w:rPr>
                <w:sz w:val="24"/>
                <w:szCs w:val="24"/>
              </w:rPr>
            </w:pPr>
          </w:p>
        </w:tc>
        <w:tc>
          <w:tcPr>
            <w:tcW w:w="1049" w:type="dxa"/>
          </w:tcPr>
          <w:p w:rsidR="00591B62" w:rsidRPr="00575DE4" w:rsidRDefault="00591B62" w:rsidP="00A07A3C">
            <w:pPr>
              <w:jc w:val="center"/>
              <w:rPr>
                <w:sz w:val="24"/>
                <w:szCs w:val="24"/>
              </w:rPr>
            </w:pPr>
          </w:p>
        </w:tc>
        <w:tc>
          <w:tcPr>
            <w:tcW w:w="966" w:type="dxa"/>
          </w:tcPr>
          <w:p w:rsidR="00591B62" w:rsidRPr="00575DE4" w:rsidRDefault="00591B62" w:rsidP="00A07A3C">
            <w:pPr>
              <w:jc w:val="center"/>
              <w:rPr>
                <w:sz w:val="24"/>
                <w:szCs w:val="24"/>
              </w:rPr>
            </w:pPr>
          </w:p>
        </w:tc>
        <w:tc>
          <w:tcPr>
            <w:tcW w:w="994" w:type="dxa"/>
          </w:tcPr>
          <w:p w:rsidR="00591B62" w:rsidRPr="00575DE4" w:rsidRDefault="00591B62" w:rsidP="00A07A3C">
            <w:pPr>
              <w:jc w:val="center"/>
              <w:rPr>
                <w:sz w:val="24"/>
                <w:szCs w:val="24"/>
              </w:rPr>
            </w:pPr>
          </w:p>
        </w:tc>
        <w:tc>
          <w:tcPr>
            <w:tcW w:w="886" w:type="dxa"/>
          </w:tcPr>
          <w:p w:rsidR="00591B62" w:rsidRPr="00575DE4" w:rsidRDefault="00591B62" w:rsidP="00A07A3C">
            <w:pPr>
              <w:jc w:val="center"/>
              <w:rPr>
                <w:sz w:val="24"/>
                <w:szCs w:val="24"/>
              </w:rPr>
            </w:pPr>
          </w:p>
        </w:tc>
        <w:tc>
          <w:tcPr>
            <w:tcW w:w="900" w:type="dxa"/>
          </w:tcPr>
          <w:p w:rsidR="00591B62" w:rsidRPr="00575DE4" w:rsidRDefault="00591B62" w:rsidP="00A07A3C">
            <w:pPr>
              <w:jc w:val="center"/>
              <w:rPr>
                <w:sz w:val="24"/>
                <w:szCs w:val="24"/>
              </w:rPr>
            </w:pPr>
          </w:p>
        </w:tc>
      </w:tr>
      <w:tr w:rsidR="00591B62" w:rsidRPr="00575DE4" w:rsidTr="00A07A3C">
        <w:tc>
          <w:tcPr>
            <w:tcW w:w="1951" w:type="dxa"/>
            <w:vMerge w:val="restart"/>
          </w:tcPr>
          <w:p w:rsidR="00591B62" w:rsidRPr="00575DE4" w:rsidRDefault="00591B62" w:rsidP="00A07A3C">
            <w:pPr>
              <w:rPr>
                <w:sz w:val="24"/>
                <w:szCs w:val="24"/>
              </w:rPr>
            </w:pPr>
            <w:r w:rsidRPr="00575DE4">
              <w:rPr>
                <w:sz w:val="24"/>
                <w:szCs w:val="24"/>
              </w:rPr>
              <w:t>Подпрограмма 2</w:t>
            </w:r>
          </w:p>
        </w:tc>
        <w:tc>
          <w:tcPr>
            <w:tcW w:w="5380" w:type="dxa"/>
            <w:vMerge w:val="restart"/>
          </w:tcPr>
          <w:p w:rsidR="00591B62" w:rsidRPr="00575DE4" w:rsidRDefault="00591B62" w:rsidP="00A07A3C">
            <w:pPr>
              <w:jc w:val="both"/>
              <w:rPr>
                <w:sz w:val="24"/>
                <w:szCs w:val="24"/>
              </w:rPr>
            </w:pPr>
            <w:r w:rsidRPr="00575DE4">
              <w:rPr>
                <w:sz w:val="24"/>
                <w:szCs w:val="24"/>
              </w:rPr>
              <w:t>«Обеспечение реализации муниципальной пр</w:t>
            </w:r>
            <w:r w:rsidRPr="00575DE4">
              <w:rPr>
                <w:sz w:val="24"/>
                <w:szCs w:val="24"/>
              </w:rPr>
              <w:t>о</w:t>
            </w:r>
            <w:r w:rsidRPr="00575DE4">
              <w:rPr>
                <w:sz w:val="24"/>
                <w:szCs w:val="24"/>
              </w:rPr>
              <w:t xml:space="preserve">граммы «Развитие  муниципальной службы в Хомутовском районе Курской области (2015-2020 годы)» </w:t>
            </w:r>
            <w:r w:rsidRPr="00575DE4">
              <w:rPr>
                <w:color w:val="000000"/>
                <w:sz w:val="24"/>
                <w:szCs w:val="24"/>
              </w:rPr>
              <w:t xml:space="preserve">   </w:t>
            </w:r>
          </w:p>
        </w:tc>
        <w:tc>
          <w:tcPr>
            <w:tcW w:w="2912" w:type="dxa"/>
          </w:tcPr>
          <w:p w:rsidR="00591B62" w:rsidRPr="00575DE4" w:rsidRDefault="00591B62" w:rsidP="00A07A3C">
            <w:pPr>
              <w:rPr>
                <w:sz w:val="24"/>
                <w:szCs w:val="24"/>
              </w:rPr>
            </w:pPr>
            <w:r w:rsidRPr="00575DE4">
              <w:rPr>
                <w:sz w:val="24"/>
                <w:szCs w:val="24"/>
              </w:rPr>
              <w:t>всего</w:t>
            </w:r>
          </w:p>
        </w:tc>
        <w:tc>
          <w:tcPr>
            <w:tcW w:w="910" w:type="dxa"/>
          </w:tcPr>
          <w:p w:rsidR="00591B62" w:rsidRPr="00575DE4" w:rsidRDefault="00591B62" w:rsidP="00A07A3C">
            <w:pPr>
              <w:rPr>
                <w:sz w:val="24"/>
                <w:szCs w:val="24"/>
              </w:rPr>
            </w:pPr>
            <w:r w:rsidRPr="00575DE4">
              <w:rPr>
                <w:sz w:val="24"/>
                <w:szCs w:val="24"/>
              </w:rPr>
              <w:t>50,0</w:t>
            </w:r>
          </w:p>
        </w:tc>
        <w:tc>
          <w:tcPr>
            <w:tcW w:w="1049" w:type="dxa"/>
          </w:tcPr>
          <w:p w:rsidR="00591B62" w:rsidRPr="00575DE4" w:rsidRDefault="00591B62" w:rsidP="00A07A3C">
            <w:pPr>
              <w:jc w:val="center"/>
              <w:rPr>
                <w:sz w:val="24"/>
                <w:szCs w:val="24"/>
              </w:rPr>
            </w:pPr>
            <w:r w:rsidRPr="00575DE4">
              <w:rPr>
                <w:sz w:val="24"/>
                <w:szCs w:val="24"/>
              </w:rPr>
              <w:t>50,0</w:t>
            </w:r>
          </w:p>
        </w:tc>
        <w:tc>
          <w:tcPr>
            <w:tcW w:w="966" w:type="dxa"/>
          </w:tcPr>
          <w:p w:rsidR="00591B62" w:rsidRPr="00575DE4" w:rsidRDefault="00591B62" w:rsidP="00A07A3C">
            <w:pPr>
              <w:jc w:val="center"/>
              <w:rPr>
                <w:sz w:val="24"/>
                <w:szCs w:val="24"/>
              </w:rPr>
            </w:pPr>
            <w:r w:rsidRPr="00575DE4">
              <w:rPr>
                <w:sz w:val="24"/>
                <w:szCs w:val="24"/>
              </w:rPr>
              <w:t>50,0</w:t>
            </w:r>
          </w:p>
        </w:tc>
        <w:tc>
          <w:tcPr>
            <w:tcW w:w="994" w:type="dxa"/>
          </w:tcPr>
          <w:p w:rsidR="00591B62" w:rsidRPr="00575DE4" w:rsidRDefault="00591B62" w:rsidP="00A07A3C">
            <w:pPr>
              <w:jc w:val="center"/>
              <w:rPr>
                <w:sz w:val="24"/>
                <w:szCs w:val="24"/>
              </w:rPr>
            </w:pPr>
            <w:r w:rsidRPr="00575DE4">
              <w:rPr>
                <w:sz w:val="24"/>
                <w:szCs w:val="24"/>
              </w:rPr>
              <w:t>50,0</w:t>
            </w:r>
          </w:p>
        </w:tc>
        <w:tc>
          <w:tcPr>
            <w:tcW w:w="886" w:type="dxa"/>
          </w:tcPr>
          <w:p w:rsidR="00591B62" w:rsidRPr="00575DE4" w:rsidRDefault="00591B62" w:rsidP="00A07A3C">
            <w:pPr>
              <w:jc w:val="center"/>
              <w:rPr>
                <w:sz w:val="24"/>
                <w:szCs w:val="24"/>
              </w:rPr>
            </w:pPr>
            <w:r w:rsidRPr="00575DE4">
              <w:rPr>
                <w:sz w:val="24"/>
                <w:szCs w:val="24"/>
              </w:rPr>
              <w:t>50,0</w:t>
            </w:r>
          </w:p>
        </w:tc>
        <w:tc>
          <w:tcPr>
            <w:tcW w:w="900" w:type="dxa"/>
          </w:tcPr>
          <w:p w:rsidR="00591B62" w:rsidRPr="00575DE4" w:rsidRDefault="00591B62" w:rsidP="00A07A3C">
            <w:pPr>
              <w:jc w:val="center"/>
              <w:rPr>
                <w:sz w:val="24"/>
                <w:szCs w:val="24"/>
              </w:rPr>
            </w:pPr>
            <w:r w:rsidRPr="00575DE4">
              <w:rPr>
                <w:sz w:val="24"/>
                <w:szCs w:val="24"/>
              </w:rPr>
              <w:t>50,0</w:t>
            </w:r>
          </w:p>
        </w:tc>
      </w:tr>
      <w:tr w:rsidR="00591B62" w:rsidRPr="00007896" w:rsidTr="00A07A3C">
        <w:tc>
          <w:tcPr>
            <w:tcW w:w="1951" w:type="dxa"/>
            <w:vMerge/>
            <w:vAlign w:val="center"/>
          </w:tcPr>
          <w:p w:rsidR="00591B62" w:rsidRPr="000127AB" w:rsidRDefault="00591B62" w:rsidP="00A07A3C">
            <w:pPr>
              <w:rPr>
                <w:sz w:val="24"/>
                <w:szCs w:val="24"/>
              </w:rPr>
            </w:pPr>
          </w:p>
        </w:tc>
        <w:tc>
          <w:tcPr>
            <w:tcW w:w="5380" w:type="dxa"/>
            <w:vMerge/>
            <w:vAlign w:val="center"/>
          </w:tcPr>
          <w:p w:rsidR="00591B62" w:rsidRPr="000127AB" w:rsidRDefault="00591B62" w:rsidP="00A07A3C">
            <w:pPr>
              <w:rPr>
                <w:sz w:val="24"/>
                <w:szCs w:val="24"/>
              </w:rPr>
            </w:pPr>
          </w:p>
        </w:tc>
        <w:tc>
          <w:tcPr>
            <w:tcW w:w="2912" w:type="dxa"/>
          </w:tcPr>
          <w:p w:rsidR="00591B62" w:rsidRPr="000127AB" w:rsidRDefault="00591B62" w:rsidP="00A07A3C">
            <w:pPr>
              <w:rPr>
                <w:sz w:val="24"/>
                <w:szCs w:val="24"/>
              </w:rPr>
            </w:pPr>
            <w:r w:rsidRPr="000127AB">
              <w:rPr>
                <w:sz w:val="24"/>
                <w:szCs w:val="24"/>
              </w:rPr>
              <w:t xml:space="preserve">областной бюджет </w:t>
            </w:r>
          </w:p>
        </w:tc>
        <w:tc>
          <w:tcPr>
            <w:tcW w:w="910" w:type="dxa"/>
          </w:tcPr>
          <w:p w:rsidR="00591B62" w:rsidRPr="000127AB" w:rsidRDefault="00591B62" w:rsidP="00A07A3C">
            <w:pPr>
              <w:rPr>
                <w:sz w:val="24"/>
                <w:szCs w:val="24"/>
              </w:rPr>
            </w:pPr>
          </w:p>
        </w:tc>
        <w:tc>
          <w:tcPr>
            <w:tcW w:w="1049" w:type="dxa"/>
          </w:tcPr>
          <w:p w:rsidR="00591B62" w:rsidRPr="00007896" w:rsidRDefault="00591B62" w:rsidP="00A07A3C">
            <w:pPr>
              <w:jc w:val="center"/>
              <w:rPr>
                <w:sz w:val="22"/>
                <w:szCs w:val="22"/>
              </w:rPr>
            </w:pPr>
          </w:p>
        </w:tc>
        <w:tc>
          <w:tcPr>
            <w:tcW w:w="966" w:type="dxa"/>
          </w:tcPr>
          <w:p w:rsidR="00591B62" w:rsidRPr="00007896" w:rsidRDefault="00591B62" w:rsidP="00A07A3C">
            <w:pPr>
              <w:jc w:val="center"/>
              <w:rPr>
                <w:sz w:val="22"/>
                <w:szCs w:val="22"/>
              </w:rPr>
            </w:pPr>
          </w:p>
        </w:tc>
        <w:tc>
          <w:tcPr>
            <w:tcW w:w="994" w:type="dxa"/>
          </w:tcPr>
          <w:p w:rsidR="00591B62" w:rsidRPr="00007896" w:rsidRDefault="00591B62" w:rsidP="00A07A3C">
            <w:pPr>
              <w:jc w:val="center"/>
              <w:rPr>
                <w:sz w:val="22"/>
                <w:szCs w:val="22"/>
              </w:rPr>
            </w:pPr>
          </w:p>
        </w:tc>
        <w:tc>
          <w:tcPr>
            <w:tcW w:w="886" w:type="dxa"/>
          </w:tcPr>
          <w:p w:rsidR="00591B62" w:rsidRPr="00007896" w:rsidRDefault="00591B62" w:rsidP="00A07A3C">
            <w:pPr>
              <w:jc w:val="center"/>
              <w:rPr>
                <w:sz w:val="22"/>
                <w:szCs w:val="22"/>
              </w:rPr>
            </w:pPr>
          </w:p>
        </w:tc>
        <w:tc>
          <w:tcPr>
            <w:tcW w:w="900" w:type="dxa"/>
          </w:tcPr>
          <w:p w:rsidR="00591B62" w:rsidRPr="00007896" w:rsidRDefault="00591B62" w:rsidP="00A07A3C">
            <w:pPr>
              <w:jc w:val="center"/>
              <w:rPr>
                <w:sz w:val="22"/>
                <w:szCs w:val="22"/>
              </w:rPr>
            </w:pPr>
          </w:p>
        </w:tc>
      </w:tr>
      <w:tr w:rsidR="00591B62" w:rsidRPr="00007896" w:rsidTr="00A07A3C">
        <w:tc>
          <w:tcPr>
            <w:tcW w:w="1951" w:type="dxa"/>
            <w:vMerge/>
            <w:vAlign w:val="center"/>
          </w:tcPr>
          <w:p w:rsidR="00591B62" w:rsidRPr="000127AB" w:rsidRDefault="00591B62" w:rsidP="00A07A3C">
            <w:pPr>
              <w:rPr>
                <w:sz w:val="24"/>
                <w:szCs w:val="24"/>
              </w:rPr>
            </w:pPr>
          </w:p>
        </w:tc>
        <w:tc>
          <w:tcPr>
            <w:tcW w:w="5380" w:type="dxa"/>
            <w:vMerge/>
            <w:vAlign w:val="center"/>
          </w:tcPr>
          <w:p w:rsidR="00591B62" w:rsidRPr="000127AB" w:rsidRDefault="00591B62" w:rsidP="00A07A3C">
            <w:pPr>
              <w:rPr>
                <w:sz w:val="24"/>
                <w:szCs w:val="24"/>
              </w:rPr>
            </w:pPr>
          </w:p>
        </w:tc>
        <w:tc>
          <w:tcPr>
            <w:tcW w:w="2912" w:type="dxa"/>
          </w:tcPr>
          <w:p w:rsidR="00591B62" w:rsidRPr="000127AB" w:rsidRDefault="00591B62" w:rsidP="00A07A3C">
            <w:pPr>
              <w:rPr>
                <w:sz w:val="24"/>
                <w:szCs w:val="24"/>
              </w:rPr>
            </w:pPr>
            <w:r w:rsidRPr="000127AB">
              <w:rPr>
                <w:sz w:val="24"/>
                <w:szCs w:val="24"/>
              </w:rPr>
              <w:t>федеральный бюджет</w:t>
            </w:r>
          </w:p>
        </w:tc>
        <w:tc>
          <w:tcPr>
            <w:tcW w:w="910" w:type="dxa"/>
          </w:tcPr>
          <w:p w:rsidR="00591B62" w:rsidRPr="000127AB" w:rsidRDefault="00591B62" w:rsidP="00A07A3C">
            <w:pPr>
              <w:rPr>
                <w:sz w:val="24"/>
                <w:szCs w:val="24"/>
              </w:rPr>
            </w:pPr>
          </w:p>
        </w:tc>
        <w:tc>
          <w:tcPr>
            <w:tcW w:w="1049" w:type="dxa"/>
          </w:tcPr>
          <w:p w:rsidR="00591B62" w:rsidRPr="00007896" w:rsidRDefault="00591B62" w:rsidP="00A07A3C">
            <w:pPr>
              <w:jc w:val="center"/>
              <w:rPr>
                <w:sz w:val="22"/>
                <w:szCs w:val="22"/>
              </w:rPr>
            </w:pPr>
          </w:p>
        </w:tc>
        <w:tc>
          <w:tcPr>
            <w:tcW w:w="966" w:type="dxa"/>
          </w:tcPr>
          <w:p w:rsidR="00591B62" w:rsidRPr="00007896" w:rsidRDefault="00591B62" w:rsidP="00A07A3C">
            <w:pPr>
              <w:jc w:val="center"/>
              <w:rPr>
                <w:sz w:val="22"/>
                <w:szCs w:val="22"/>
              </w:rPr>
            </w:pPr>
          </w:p>
        </w:tc>
        <w:tc>
          <w:tcPr>
            <w:tcW w:w="994" w:type="dxa"/>
          </w:tcPr>
          <w:p w:rsidR="00591B62" w:rsidRPr="00007896" w:rsidRDefault="00591B62" w:rsidP="00A07A3C">
            <w:pPr>
              <w:jc w:val="center"/>
              <w:rPr>
                <w:sz w:val="22"/>
                <w:szCs w:val="22"/>
              </w:rPr>
            </w:pPr>
          </w:p>
        </w:tc>
        <w:tc>
          <w:tcPr>
            <w:tcW w:w="886" w:type="dxa"/>
          </w:tcPr>
          <w:p w:rsidR="00591B62" w:rsidRPr="00007896" w:rsidRDefault="00591B62" w:rsidP="00A07A3C">
            <w:pPr>
              <w:jc w:val="center"/>
              <w:rPr>
                <w:sz w:val="22"/>
                <w:szCs w:val="22"/>
              </w:rPr>
            </w:pPr>
          </w:p>
        </w:tc>
        <w:tc>
          <w:tcPr>
            <w:tcW w:w="900" w:type="dxa"/>
          </w:tcPr>
          <w:p w:rsidR="00591B62" w:rsidRPr="00007896" w:rsidRDefault="00591B62" w:rsidP="00A07A3C">
            <w:pPr>
              <w:jc w:val="center"/>
              <w:rPr>
                <w:sz w:val="22"/>
                <w:szCs w:val="22"/>
              </w:rPr>
            </w:pPr>
          </w:p>
        </w:tc>
      </w:tr>
      <w:tr w:rsidR="00591B62" w:rsidRPr="00007896" w:rsidTr="00A07A3C">
        <w:tc>
          <w:tcPr>
            <w:tcW w:w="1951" w:type="dxa"/>
            <w:vMerge/>
            <w:vAlign w:val="center"/>
          </w:tcPr>
          <w:p w:rsidR="00591B62" w:rsidRPr="000127AB" w:rsidRDefault="00591B62" w:rsidP="00A07A3C">
            <w:pPr>
              <w:rPr>
                <w:sz w:val="24"/>
                <w:szCs w:val="24"/>
              </w:rPr>
            </w:pPr>
          </w:p>
        </w:tc>
        <w:tc>
          <w:tcPr>
            <w:tcW w:w="5380" w:type="dxa"/>
            <w:vMerge/>
            <w:vAlign w:val="center"/>
          </w:tcPr>
          <w:p w:rsidR="00591B62" w:rsidRPr="000127AB" w:rsidRDefault="00591B62" w:rsidP="00A07A3C">
            <w:pPr>
              <w:rPr>
                <w:sz w:val="24"/>
                <w:szCs w:val="24"/>
              </w:rPr>
            </w:pPr>
          </w:p>
        </w:tc>
        <w:tc>
          <w:tcPr>
            <w:tcW w:w="2912" w:type="dxa"/>
          </w:tcPr>
          <w:p w:rsidR="00591B62" w:rsidRPr="000127AB" w:rsidRDefault="00591B62" w:rsidP="00A07A3C">
            <w:pPr>
              <w:rPr>
                <w:sz w:val="24"/>
                <w:szCs w:val="24"/>
              </w:rPr>
            </w:pPr>
            <w:r w:rsidRPr="000127AB">
              <w:rPr>
                <w:sz w:val="24"/>
                <w:szCs w:val="24"/>
              </w:rPr>
              <w:t>местный бюджет</w:t>
            </w:r>
          </w:p>
        </w:tc>
        <w:tc>
          <w:tcPr>
            <w:tcW w:w="910" w:type="dxa"/>
          </w:tcPr>
          <w:p w:rsidR="00591B62" w:rsidRPr="000127AB" w:rsidRDefault="00591B62" w:rsidP="00A07A3C">
            <w:pPr>
              <w:rPr>
                <w:sz w:val="24"/>
                <w:szCs w:val="24"/>
              </w:rPr>
            </w:pPr>
            <w:r>
              <w:rPr>
                <w:sz w:val="24"/>
                <w:szCs w:val="24"/>
              </w:rPr>
              <w:t>50,0</w:t>
            </w:r>
          </w:p>
        </w:tc>
        <w:tc>
          <w:tcPr>
            <w:tcW w:w="1049" w:type="dxa"/>
          </w:tcPr>
          <w:p w:rsidR="00591B62" w:rsidRPr="00007896" w:rsidRDefault="00591B62" w:rsidP="00A07A3C">
            <w:pPr>
              <w:jc w:val="center"/>
              <w:rPr>
                <w:sz w:val="22"/>
                <w:szCs w:val="22"/>
              </w:rPr>
            </w:pPr>
            <w:r>
              <w:rPr>
                <w:sz w:val="22"/>
                <w:szCs w:val="22"/>
              </w:rPr>
              <w:t>50,0</w:t>
            </w:r>
          </w:p>
        </w:tc>
        <w:tc>
          <w:tcPr>
            <w:tcW w:w="966" w:type="dxa"/>
          </w:tcPr>
          <w:p w:rsidR="00591B62" w:rsidRPr="00007896" w:rsidRDefault="00591B62" w:rsidP="00A07A3C">
            <w:pPr>
              <w:jc w:val="center"/>
              <w:rPr>
                <w:sz w:val="22"/>
                <w:szCs w:val="22"/>
              </w:rPr>
            </w:pPr>
            <w:r>
              <w:rPr>
                <w:sz w:val="22"/>
                <w:szCs w:val="22"/>
              </w:rPr>
              <w:t>50,0</w:t>
            </w:r>
          </w:p>
        </w:tc>
        <w:tc>
          <w:tcPr>
            <w:tcW w:w="994" w:type="dxa"/>
          </w:tcPr>
          <w:p w:rsidR="00591B62" w:rsidRPr="00007896" w:rsidRDefault="00591B62" w:rsidP="00A07A3C">
            <w:pPr>
              <w:jc w:val="center"/>
              <w:rPr>
                <w:sz w:val="22"/>
                <w:szCs w:val="22"/>
              </w:rPr>
            </w:pPr>
            <w:r>
              <w:rPr>
                <w:sz w:val="22"/>
                <w:szCs w:val="22"/>
              </w:rPr>
              <w:t>50,0</w:t>
            </w:r>
          </w:p>
        </w:tc>
        <w:tc>
          <w:tcPr>
            <w:tcW w:w="886" w:type="dxa"/>
          </w:tcPr>
          <w:p w:rsidR="00591B62" w:rsidRPr="00007896" w:rsidRDefault="00591B62" w:rsidP="00A07A3C">
            <w:pPr>
              <w:jc w:val="center"/>
              <w:rPr>
                <w:sz w:val="22"/>
                <w:szCs w:val="22"/>
              </w:rPr>
            </w:pPr>
            <w:r>
              <w:rPr>
                <w:sz w:val="22"/>
                <w:szCs w:val="22"/>
              </w:rPr>
              <w:t>50,0</w:t>
            </w:r>
          </w:p>
        </w:tc>
        <w:tc>
          <w:tcPr>
            <w:tcW w:w="900" w:type="dxa"/>
          </w:tcPr>
          <w:p w:rsidR="00591B62" w:rsidRPr="00007896" w:rsidRDefault="00591B62" w:rsidP="00A07A3C">
            <w:pPr>
              <w:jc w:val="center"/>
              <w:rPr>
                <w:sz w:val="22"/>
                <w:szCs w:val="22"/>
              </w:rPr>
            </w:pPr>
            <w:r>
              <w:rPr>
                <w:sz w:val="22"/>
                <w:szCs w:val="22"/>
              </w:rPr>
              <w:t>50,0</w:t>
            </w:r>
          </w:p>
        </w:tc>
      </w:tr>
      <w:tr w:rsidR="00591B62" w:rsidRPr="00007896" w:rsidTr="00A07A3C">
        <w:tc>
          <w:tcPr>
            <w:tcW w:w="1951" w:type="dxa"/>
            <w:vMerge/>
            <w:vAlign w:val="center"/>
          </w:tcPr>
          <w:p w:rsidR="00591B62" w:rsidRPr="000127AB" w:rsidRDefault="00591B62" w:rsidP="00A07A3C">
            <w:pPr>
              <w:rPr>
                <w:sz w:val="24"/>
                <w:szCs w:val="24"/>
              </w:rPr>
            </w:pPr>
          </w:p>
        </w:tc>
        <w:tc>
          <w:tcPr>
            <w:tcW w:w="5380" w:type="dxa"/>
            <w:vMerge/>
            <w:vAlign w:val="center"/>
          </w:tcPr>
          <w:p w:rsidR="00591B62" w:rsidRPr="000127AB" w:rsidRDefault="00591B62" w:rsidP="00A07A3C">
            <w:pPr>
              <w:rPr>
                <w:sz w:val="24"/>
                <w:szCs w:val="24"/>
              </w:rPr>
            </w:pPr>
          </w:p>
        </w:tc>
        <w:tc>
          <w:tcPr>
            <w:tcW w:w="2912" w:type="dxa"/>
          </w:tcPr>
          <w:p w:rsidR="00591B62" w:rsidRPr="000127AB" w:rsidRDefault="00591B62" w:rsidP="00A07A3C">
            <w:pPr>
              <w:rPr>
                <w:sz w:val="24"/>
                <w:szCs w:val="24"/>
              </w:rPr>
            </w:pPr>
            <w:r w:rsidRPr="000127AB">
              <w:rPr>
                <w:sz w:val="24"/>
                <w:szCs w:val="24"/>
              </w:rPr>
              <w:t>внебюджетные источники</w:t>
            </w:r>
          </w:p>
        </w:tc>
        <w:tc>
          <w:tcPr>
            <w:tcW w:w="910" w:type="dxa"/>
          </w:tcPr>
          <w:p w:rsidR="00591B62" w:rsidRPr="000127AB" w:rsidRDefault="00591B62" w:rsidP="00A07A3C">
            <w:pPr>
              <w:rPr>
                <w:sz w:val="24"/>
                <w:szCs w:val="24"/>
              </w:rPr>
            </w:pPr>
          </w:p>
        </w:tc>
        <w:tc>
          <w:tcPr>
            <w:tcW w:w="1049" w:type="dxa"/>
          </w:tcPr>
          <w:p w:rsidR="00591B62" w:rsidRPr="00007896" w:rsidRDefault="00591B62" w:rsidP="00A07A3C">
            <w:pPr>
              <w:jc w:val="center"/>
              <w:rPr>
                <w:sz w:val="22"/>
                <w:szCs w:val="22"/>
              </w:rPr>
            </w:pPr>
          </w:p>
        </w:tc>
        <w:tc>
          <w:tcPr>
            <w:tcW w:w="966" w:type="dxa"/>
          </w:tcPr>
          <w:p w:rsidR="00591B62" w:rsidRPr="00007896" w:rsidRDefault="00591B62" w:rsidP="00A07A3C">
            <w:pPr>
              <w:jc w:val="center"/>
              <w:rPr>
                <w:sz w:val="22"/>
                <w:szCs w:val="22"/>
              </w:rPr>
            </w:pPr>
          </w:p>
        </w:tc>
        <w:tc>
          <w:tcPr>
            <w:tcW w:w="994" w:type="dxa"/>
          </w:tcPr>
          <w:p w:rsidR="00591B62" w:rsidRPr="00007896" w:rsidRDefault="00591B62" w:rsidP="00A07A3C">
            <w:pPr>
              <w:jc w:val="center"/>
              <w:rPr>
                <w:sz w:val="22"/>
                <w:szCs w:val="22"/>
              </w:rPr>
            </w:pPr>
          </w:p>
        </w:tc>
        <w:tc>
          <w:tcPr>
            <w:tcW w:w="886" w:type="dxa"/>
          </w:tcPr>
          <w:p w:rsidR="00591B62" w:rsidRPr="00007896" w:rsidRDefault="00591B62" w:rsidP="00A07A3C">
            <w:pPr>
              <w:jc w:val="center"/>
              <w:rPr>
                <w:sz w:val="22"/>
                <w:szCs w:val="22"/>
              </w:rPr>
            </w:pPr>
          </w:p>
        </w:tc>
        <w:tc>
          <w:tcPr>
            <w:tcW w:w="900" w:type="dxa"/>
          </w:tcPr>
          <w:p w:rsidR="00591B62" w:rsidRPr="00007896" w:rsidRDefault="00591B62" w:rsidP="00A07A3C">
            <w:pPr>
              <w:jc w:val="center"/>
              <w:rPr>
                <w:sz w:val="22"/>
                <w:szCs w:val="22"/>
              </w:rPr>
            </w:pPr>
          </w:p>
        </w:tc>
      </w:tr>
    </w:tbl>
    <w:p w:rsidR="00591B62" w:rsidRPr="00E06A7B" w:rsidRDefault="00591B62" w:rsidP="00591B62">
      <w:pPr>
        <w:widowControl w:val="0"/>
        <w:tabs>
          <w:tab w:val="left" w:pos="9610"/>
        </w:tabs>
        <w:autoSpaceDE w:val="0"/>
        <w:autoSpaceDN w:val="0"/>
        <w:adjustRightInd w:val="0"/>
        <w:rPr>
          <w:sz w:val="16"/>
          <w:szCs w:val="16"/>
        </w:rPr>
      </w:pPr>
      <w:bookmarkStart w:id="4" w:name="Par1016"/>
      <w:bookmarkEnd w:id="4"/>
    </w:p>
    <w:p w:rsidR="00591B62" w:rsidRDefault="00591B62" w:rsidP="00591B62"/>
    <w:p w:rsidR="00591B62" w:rsidRDefault="00591B62" w:rsidP="00591B62"/>
    <w:p w:rsidR="00591B62" w:rsidRDefault="00591B62" w:rsidP="00591B62"/>
    <w:p w:rsidR="00591B62" w:rsidRDefault="00591B62" w:rsidP="00591B62"/>
    <w:p w:rsidR="00591B62" w:rsidRDefault="00591B62" w:rsidP="00591B62"/>
    <w:p w:rsidR="00A07A3C" w:rsidRPr="00591B62" w:rsidRDefault="00A07A3C">
      <w:pPr>
        <w:rPr>
          <w:sz w:val="28"/>
          <w:szCs w:val="28"/>
        </w:rPr>
      </w:pPr>
    </w:p>
    <w:sectPr w:rsidR="00A07A3C" w:rsidRPr="00591B62" w:rsidSect="00A07A3C">
      <w:pgSz w:w="16838" w:h="11906" w:orient="landscape"/>
      <w:pgMar w:top="1559"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07D" w:rsidRDefault="0012107D" w:rsidP="006E5FCA">
      <w:r>
        <w:separator/>
      </w:r>
    </w:p>
  </w:endnote>
  <w:endnote w:type="continuationSeparator" w:id="0">
    <w:p w:rsidR="0012107D" w:rsidRDefault="0012107D" w:rsidP="006E5F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G Souvenir">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A3C" w:rsidRDefault="00CF1E2B" w:rsidP="00A07A3C">
    <w:pPr>
      <w:pStyle w:val="a5"/>
      <w:framePr w:wrap="around" w:vAnchor="text" w:hAnchor="margin" w:xAlign="right" w:y="1"/>
      <w:rPr>
        <w:rStyle w:val="a7"/>
      </w:rPr>
    </w:pPr>
    <w:r>
      <w:rPr>
        <w:rStyle w:val="a7"/>
      </w:rPr>
      <w:fldChar w:fldCharType="begin"/>
    </w:r>
    <w:r w:rsidR="00A07A3C">
      <w:rPr>
        <w:rStyle w:val="a7"/>
      </w:rPr>
      <w:instrText xml:space="preserve">PAGE  </w:instrText>
    </w:r>
    <w:r>
      <w:rPr>
        <w:rStyle w:val="a7"/>
      </w:rPr>
      <w:fldChar w:fldCharType="end"/>
    </w:r>
  </w:p>
  <w:p w:rsidR="00A07A3C" w:rsidRDefault="00A07A3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A3C" w:rsidRDefault="00CF1E2B" w:rsidP="00A07A3C">
    <w:pPr>
      <w:pStyle w:val="a5"/>
      <w:framePr w:wrap="around" w:vAnchor="text" w:hAnchor="margin" w:xAlign="right" w:y="1"/>
      <w:rPr>
        <w:rStyle w:val="a7"/>
      </w:rPr>
    </w:pPr>
    <w:r>
      <w:rPr>
        <w:rStyle w:val="a7"/>
      </w:rPr>
      <w:fldChar w:fldCharType="begin"/>
    </w:r>
    <w:r w:rsidR="00A07A3C">
      <w:rPr>
        <w:rStyle w:val="a7"/>
      </w:rPr>
      <w:instrText xml:space="preserve">PAGE  </w:instrText>
    </w:r>
    <w:r>
      <w:rPr>
        <w:rStyle w:val="a7"/>
      </w:rPr>
      <w:fldChar w:fldCharType="separate"/>
    </w:r>
    <w:r w:rsidR="001D0BC2">
      <w:rPr>
        <w:rStyle w:val="a7"/>
        <w:noProof/>
      </w:rPr>
      <w:t>44</w:t>
    </w:r>
    <w:r>
      <w:rPr>
        <w:rStyle w:val="a7"/>
      </w:rPr>
      <w:fldChar w:fldCharType="end"/>
    </w:r>
  </w:p>
  <w:p w:rsidR="00A07A3C" w:rsidRDefault="00A07A3C" w:rsidP="00A07A3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07D" w:rsidRDefault="0012107D" w:rsidP="006E5FCA">
      <w:r>
        <w:separator/>
      </w:r>
    </w:p>
  </w:footnote>
  <w:footnote w:type="continuationSeparator" w:id="0">
    <w:p w:rsidR="0012107D" w:rsidRDefault="0012107D" w:rsidP="006E5F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b w:val="0"/>
        <w:bCs w:val="0"/>
        <w:sz w:val="28"/>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070"/>
        </w:tabs>
        <w:ind w:left="1070" w:hanging="360"/>
      </w:pPr>
      <w:rPr>
        <w:rFonts w:ascii="Times New Roman" w:hAnsi="Times New Roman"/>
        <w:b w:val="0"/>
        <w:bCs w:val="0"/>
        <w:sz w:val="28"/>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
    <w:nsid w:val="176A6E9B"/>
    <w:multiLevelType w:val="hybridMultilevel"/>
    <w:tmpl w:val="498E267C"/>
    <w:lvl w:ilvl="0" w:tplc="E5C096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7B77B16"/>
    <w:multiLevelType w:val="hybridMultilevel"/>
    <w:tmpl w:val="CCE03BDC"/>
    <w:lvl w:ilvl="0" w:tplc="970EA19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5">
    <w:nsid w:val="33DA7D49"/>
    <w:multiLevelType w:val="hybridMultilevel"/>
    <w:tmpl w:val="B832FA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8815C6F"/>
    <w:multiLevelType w:val="hybridMultilevel"/>
    <w:tmpl w:val="3D4C11C0"/>
    <w:lvl w:ilvl="0" w:tplc="2DEAF6EC">
      <w:start w:val="1"/>
      <w:numFmt w:val="decimal"/>
      <w:lvlText w:val="%1."/>
      <w:lvlJc w:val="left"/>
      <w:pPr>
        <w:ind w:left="1490" w:hanging="93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7">
    <w:nsid w:val="3D6B6E79"/>
    <w:multiLevelType w:val="singleLevel"/>
    <w:tmpl w:val="92203DEA"/>
    <w:lvl w:ilvl="0">
      <w:start w:val="1"/>
      <w:numFmt w:val="decimal"/>
      <w:lvlText w:val="%1."/>
      <w:legacy w:legacy="1" w:legacySpace="0" w:legacyIndent="282"/>
      <w:lvlJc w:val="left"/>
      <w:rPr>
        <w:rFonts w:ascii="Times New Roman" w:hAnsi="Times New Roman" w:cs="Times New Roman" w:hint="default"/>
      </w:rPr>
    </w:lvl>
  </w:abstractNum>
  <w:abstractNum w:abstractNumId="8">
    <w:nsid w:val="432B7CB1"/>
    <w:multiLevelType w:val="multilevel"/>
    <w:tmpl w:val="83805C0A"/>
    <w:lvl w:ilvl="0">
      <w:start w:val="1"/>
      <w:numFmt w:val="decimal"/>
      <w:lvlText w:val="%1."/>
      <w:lvlJc w:val="left"/>
      <w:pPr>
        <w:tabs>
          <w:tab w:val="num" w:pos="1080"/>
        </w:tabs>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45186E53"/>
    <w:multiLevelType w:val="hybridMultilevel"/>
    <w:tmpl w:val="4CD4BB42"/>
    <w:lvl w:ilvl="0" w:tplc="BF48C94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67257D0"/>
    <w:multiLevelType w:val="hybridMultilevel"/>
    <w:tmpl w:val="BC1E5D8A"/>
    <w:lvl w:ilvl="0" w:tplc="04190001">
      <w:start w:val="6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81D4E67"/>
    <w:multiLevelType w:val="singleLevel"/>
    <w:tmpl w:val="2F9852B4"/>
    <w:lvl w:ilvl="0">
      <w:start w:val="1"/>
      <w:numFmt w:val="decimal"/>
      <w:lvlText w:val="%1."/>
      <w:lvlJc w:val="left"/>
      <w:pPr>
        <w:tabs>
          <w:tab w:val="num" w:pos="1080"/>
        </w:tabs>
        <w:ind w:left="1080" w:hanging="360"/>
      </w:pPr>
      <w:rPr>
        <w:rFonts w:hint="default"/>
      </w:rPr>
    </w:lvl>
  </w:abstractNum>
  <w:abstractNum w:abstractNumId="12">
    <w:nsid w:val="676E28CB"/>
    <w:multiLevelType w:val="hybridMultilevel"/>
    <w:tmpl w:val="10920EFC"/>
    <w:lvl w:ilvl="0" w:tplc="C8282F56">
      <w:start w:val="1"/>
      <w:numFmt w:val="decimal"/>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770B24C6"/>
    <w:multiLevelType w:val="multilevel"/>
    <w:tmpl w:val="640EDD0A"/>
    <w:lvl w:ilvl="0">
      <w:start w:val="1"/>
      <w:numFmt w:val="decimal"/>
      <w:lvlText w:val="%1."/>
      <w:lvlJc w:val="left"/>
      <w:pPr>
        <w:ind w:left="1065"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166" w:hanging="1440"/>
      </w:pPr>
      <w:rPr>
        <w:rFonts w:hint="default"/>
      </w:rPr>
    </w:lvl>
    <w:lvl w:ilvl="8">
      <w:start w:val="1"/>
      <w:numFmt w:val="decimal"/>
      <w:isLgl/>
      <w:lvlText w:val="%1.%2.%3.%4.%5.%6.%7.%8.%9."/>
      <w:lvlJc w:val="left"/>
      <w:pPr>
        <w:ind w:left="2529" w:hanging="1800"/>
      </w:pPr>
      <w:rPr>
        <w:rFonts w:hint="default"/>
      </w:rPr>
    </w:lvl>
  </w:abstractNum>
  <w:num w:numId="1">
    <w:abstractNumId w:val="8"/>
  </w:num>
  <w:num w:numId="2">
    <w:abstractNumId w:val="3"/>
  </w:num>
  <w:num w:numId="3">
    <w:abstractNumId w:val="11"/>
  </w:num>
  <w:num w:numId="4">
    <w:abstractNumId w:val="13"/>
  </w:num>
  <w:num w:numId="5">
    <w:abstractNumId w:val="9"/>
  </w:num>
  <w:num w:numId="6">
    <w:abstractNumId w:val="6"/>
  </w:num>
  <w:num w:numId="7">
    <w:abstractNumId w:val="10"/>
  </w:num>
  <w:num w:numId="8">
    <w:abstractNumId w:val="5"/>
  </w:num>
  <w:num w:numId="9">
    <w:abstractNumId w:val="7"/>
  </w:num>
  <w:num w:numId="10">
    <w:abstractNumId w:val="4"/>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characterSpacingControl w:val="doNotCompress"/>
  <w:footnotePr>
    <w:footnote w:id="-1"/>
    <w:footnote w:id="0"/>
  </w:footnotePr>
  <w:endnotePr>
    <w:endnote w:id="-1"/>
    <w:endnote w:id="0"/>
  </w:endnotePr>
  <w:compat/>
  <w:rsids>
    <w:rsidRoot w:val="00591B62"/>
    <w:rsid w:val="00067808"/>
    <w:rsid w:val="0012107D"/>
    <w:rsid w:val="001D0BC2"/>
    <w:rsid w:val="00205660"/>
    <w:rsid w:val="00225E49"/>
    <w:rsid w:val="00591B62"/>
    <w:rsid w:val="006E5FCA"/>
    <w:rsid w:val="008C7F5E"/>
    <w:rsid w:val="009D25DC"/>
    <w:rsid w:val="00A07A3C"/>
    <w:rsid w:val="00C50D83"/>
    <w:rsid w:val="00C95AF9"/>
    <w:rsid w:val="00CF1E2B"/>
    <w:rsid w:val="00D01D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B6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91B62"/>
    <w:pPr>
      <w:keepNext/>
      <w:jc w:val="center"/>
      <w:outlineLvl w:val="0"/>
    </w:pPr>
    <w:rPr>
      <w:sz w:val="32"/>
    </w:rPr>
  </w:style>
  <w:style w:type="paragraph" w:styleId="2">
    <w:name w:val="heading 2"/>
    <w:basedOn w:val="a"/>
    <w:next w:val="a"/>
    <w:link w:val="20"/>
    <w:qFormat/>
    <w:rsid w:val="00591B62"/>
    <w:pPr>
      <w:keepNext/>
      <w:jc w:val="center"/>
      <w:outlineLvl w:val="1"/>
    </w:pPr>
    <w:rPr>
      <w:b/>
      <w:sz w:val="48"/>
    </w:rPr>
  </w:style>
  <w:style w:type="paragraph" w:styleId="3">
    <w:name w:val="heading 3"/>
    <w:basedOn w:val="a"/>
    <w:next w:val="a"/>
    <w:link w:val="30"/>
    <w:qFormat/>
    <w:rsid w:val="00591B62"/>
    <w:pPr>
      <w:keepNext/>
      <w:jc w:val="right"/>
      <w:outlineLvl w:val="2"/>
    </w:pPr>
    <w:rPr>
      <w:i/>
      <w:iCs/>
      <w:sz w:val="24"/>
      <w:u w:val="single"/>
    </w:rPr>
  </w:style>
  <w:style w:type="paragraph" w:styleId="4">
    <w:name w:val="heading 4"/>
    <w:basedOn w:val="a"/>
    <w:next w:val="a"/>
    <w:link w:val="40"/>
    <w:qFormat/>
    <w:rsid w:val="00591B62"/>
    <w:pPr>
      <w:keepNext/>
      <w:spacing w:before="240" w:after="60"/>
      <w:outlineLvl w:val="3"/>
    </w:pPr>
    <w:rPr>
      <w:rFonts w:ascii="Calibri" w:hAnsi="Calibri"/>
      <w:b/>
      <w:bCs/>
      <w:sz w:val="28"/>
      <w:szCs w:val="28"/>
    </w:rPr>
  </w:style>
  <w:style w:type="paragraph" w:styleId="5">
    <w:name w:val="heading 5"/>
    <w:basedOn w:val="a"/>
    <w:next w:val="a"/>
    <w:link w:val="50"/>
    <w:qFormat/>
    <w:rsid w:val="00591B62"/>
    <w:pPr>
      <w:spacing w:before="240" w:after="60"/>
      <w:outlineLvl w:val="4"/>
    </w:pPr>
    <w:rPr>
      <w:b/>
      <w:bCs/>
      <w:i/>
      <w:iCs/>
      <w:sz w:val="26"/>
      <w:szCs w:val="26"/>
    </w:rPr>
  </w:style>
  <w:style w:type="paragraph" w:styleId="6">
    <w:name w:val="heading 6"/>
    <w:basedOn w:val="a"/>
    <w:next w:val="a"/>
    <w:link w:val="60"/>
    <w:qFormat/>
    <w:rsid w:val="00591B62"/>
    <w:pPr>
      <w:keepNext/>
      <w:ind w:left="3903" w:hanging="180"/>
      <w:jc w:val="center"/>
      <w:outlineLvl w:val="5"/>
    </w:pPr>
    <w:rPr>
      <w:b/>
      <w:bCs/>
      <w:sz w:val="24"/>
      <w:szCs w:val="24"/>
      <w:lang w:eastAsia="ar-SA"/>
    </w:rPr>
  </w:style>
  <w:style w:type="paragraph" w:styleId="7">
    <w:name w:val="heading 7"/>
    <w:basedOn w:val="a"/>
    <w:next w:val="a"/>
    <w:link w:val="70"/>
    <w:qFormat/>
    <w:rsid w:val="00591B62"/>
    <w:pPr>
      <w:keepNext/>
      <w:jc w:val="right"/>
      <w:outlineLvl w:val="6"/>
    </w:pPr>
    <w:rPr>
      <w:b/>
      <w:bCs/>
      <w:i/>
      <w:iCs/>
      <w:color w:val="FF0000"/>
      <w:sz w:val="24"/>
      <w:szCs w:val="24"/>
      <w:lang w:eastAsia="ar-SA"/>
    </w:rPr>
  </w:style>
  <w:style w:type="paragraph" w:styleId="8">
    <w:name w:val="heading 8"/>
    <w:basedOn w:val="a"/>
    <w:next w:val="a"/>
    <w:link w:val="80"/>
    <w:qFormat/>
    <w:rsid w:val="00591B62"/>
    <w:pPr>
      <w:spacing w:before="240" w:after="60"/>
      <w:outlineLvl w:val="7"/>
    </w:pPr>
    <w:rPr>
      <w:rFonts w:ascii="Calibri" w:hAnsi="Calibri"/>
      <w:i/>
      <w:iCs/>
      <w:sz w:val="24"/>
      <w:szCs w:val="24"/>
    </w:rPr>
  </w:style>
  <w:style w:type="paragraph" w:styleId="9">
    <w:name w:val="heading 9"/>
    <w:basedOn w:val="a"/>
    <w:next w:val="a"/>
    <w:link w:val="90"/>
    <w:qFormat/>
    <w:rsid w:val="00591B62"/>
    <w:pPr>
      <w:keepNext/>
      <w:ind w:left="72"/>
      <w:jc w:val="center"/>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B62"/>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591B62"/>
    <w:rPr>
      <w:rFonts w:ascii="Times New Roman" w:eastAsia="Times New Roman" w:hAnsi="Times New Roman" w:cs="Times New Roman"/>
      <w:b/>
      <w:sz w:val="48"/>
      <w:szCs w:val="20"/>
      <w:lang w:eastAsia="ru-RU"/>
    </w:rPr>
  </w:style>
  <w:style w:type="character" w:customStyle="1" w:styleId="30">
    <w:name w:val="Заголовок 3 Знак"/>
    <w:basedOn w:val="a0"/>
    <w:link w:val="3"/>
    <w:rsid w:val="00591B62"/>
    <w:rPr>
      <w:rFonts w:ascii="Times New Roman" w:eastAsia="Times New Roman" w:hAnsi="Times New Roman" w:cs="Times New Roman"/>
      <w:i/>
      <w:iCs/>
      <w:sz w:val="24"/>
      <w:szCs w:val="20"/>
      <w:u w:val="single"/>
      <w:lang w:eastAsia="ru-RU"/>
    </w:rPr>
  </w:style>
  <w:style w:type="character" w:customStyle="1" w:styleId="40">
    <w:name w:val="Заголовок 4 Знак"/>
    <w:basedOn w:val="a0"/>
    <w:link w:val="4"/>
    <w:rsid w:val="00591B62"/>
    <w:rPr>
      <w:rFonts w:ascii="Calibri" w:eastAsia="Times New Roman" w:hAnsi="Calibri" w:cs="Times New Roman"/>
      <w:b/>
      <w:bCs/>
      <w:sz w:val="28"/>
      <w:szCs w:val="28"/>
      <w:lang w:eastAsia="ru-RU"/>
    </w:rPr>
  </w:style>
  <w:style w:type="character" w:customStyle="1" w:styleId="50">
    <w:name w:val="Заголовок 5 Знак"/>
    <w:basedOn w:val="a0"/>
    <w:link w:val="5"/>
    <w:rsid w:val="00591B6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91B62"/>
    <w:rPr>
      <w:rFonts w:ascii="Times New Roman" w:eastAsia="Times New Roman" w:hAnsi="Times New Roman" w:cs="Times New Roman"/>
      <w:b/>
      <w:bCs/>
      <w:sz w:val="24"/>
      <w:szCs w:val="24"/>
      <w:lang w:eastAsia="ar-SA"/>
    </w:rPr>
  </w:style>
  <w:style w:type="character" w:customStyle="1" w:styleId="70">
    <w:name w:val="Заголовок 7 Знак"/>
    <w:basedOn w:val="a0"/>
    <w:link w:val="7"/>
    <w:rsid w:val="00591B62"/>
    <w:rPr>
      <w:rFonts w:ascii="Times New Roman" w:eastAsia="Times New Roman" w:hAnsi="Times New Roman" w:cs="Times New Roman"/>
      <w:b/>
      <w:bCs/>
      <w:i/>
      <w:iCs/>
      <w:color w:val="FF0000"/>
      <w:sz w:val="24"/>
      <w:szCs w:val="24"/>
      <w:lang w:eastAsia="ar-SA"/>
    </w:rPr>
  </w:style>
  <w:style w:type="character" w:customStyle="1" w:styleId="80">
    <w:name w:val="Заголовок 8 Знак"/>
    <w:basedOn w:val="a0"/>
    <w:link w:val="8"/>
    <w:rsid w:val="00591B62"/>
    <w:rPr>
      <w:rFonts w:ascii="Calibri" w:eastAsia="Times New Roman" w:hAnsi="Calibri" w:cs="Times New Roman"/>
      <w:i/>
      <w:iCs/>
      <w:sz w:val="24"/>
      <w:szCs w:val="24"/>
      <w:lang w:eastAsia="ru-RU"/>
    </w:rPr>
  </w:style>
  <w:style w:type="character" w:customStyle="1" w:styleId="90">
    <w:name w:val="Заголовок 9 Знак"/>
    <w:basedOn w:val="a0"/>
    <w:link w:val="9"/>
    <w:rsid w:val="00591B62"/>
    <w:rPr>
      <w:rFonts w:ascii="Times New Roman" w:eastAsia="Times New Roman" w:hAnsi="Times New Roman" w:cs="Times New Roman"/>
      <w:b/>
      <w:bCs/>
      <w:sz w:val="28"/>
      <w:szCs w:val="24"/>
      <w:lang w:eastAsia="ar-SA"/>
    </w:rPr>
  </w:style>
  <w:style w:type="paragraph" w:styleId="a3">
    <w:name w:val="header"/>
    <w:basedOn w:val="a"/>
    <w:link w:val="a4"/>
    <w:rsid w:val="00591B62"/>
    <w:pPr>
      <w:tabs>
        <w:tab w:val="center" w:pos="4536"/>
        <w:tab w:val="right" w:pos="9072"/>
      </w:tabs>
    </w:pPr>
  </w:style>
  <w:style w:type="character" w:customStyle="1" w:styleId="a4">
    <w:name w:val="Верхний колонтитул Знак"/>
    <w:basedOn w:val="a0"/>
    <w:link w:val="a3"/>
    <w:rsid w:val="00591B62"/>
    <w:rPr>
      <w:rFonts w:ascii="Times New Roman" w:eastAsia="Times New Roman" w:hAnsi="Times New Roman" w:cs="Times New Roman"/>
      <w:sz w:val="20"/>
      <w:szCs w:val="20"/>
      <w:lang w:eastAsia="ru-RU"/>
    </w:rPr>
  </w:style>
  <w:style w:type="paragraph" w:styleId="a5">
    <w:name w:val="footer"/>
    <w:basedOn w:val="a"/>
    <w:link w:val="a6"/>
    <w:rsid w:val="00591B62"/>
    <w:pPr>
      <w:tabs>
        <w:tab w:val="center" w:pos="4536"/>
        <w:tab w:val="right" w:pos="9072"/>
      </w:tabs>
    </w:pPr>
  </w:style>
  <w:style w:type="character" w:customStyle="1" w:styleId="a6">
    <w:name w:val="Нижний колонтитул Знак"/>
    <w:basedOn w:val="a0"/>
    <w:link w:val="a5"/>
    <w:rsid w:val="00591B62"/>
    <w:rPr>
      <w:rFonts w:ascii="Times New Roman" w:eastAsia="Times New Roman" w:hAnsi="Times New Roman" w:cs="Times New Roman"/>
      <w:sz w:val="20"/>
      <w:szCs w:val="20"/>
      <w:lang w:eastAsia="ru-RU"/>
    </w:rPr>
  </w:style>
  <w:style w:type="character" w:styleId="a7">
    <w:name w:val="page number"/>
    <w:basedOn w:val="a0"/>
    <w:rsid w:val="00591B62"/>
  </w:style>
  <w:style w:type="paragraph" w:styleId="a8">
    <w:name w:val="caption"/>
    <w:basedOn w:val="a"/>
    <w:next w:val="a"/>
    <w:qFormat/>
    <w:rsid w:val="00591B62"/>
    <w:pPr>
      <w:jc w:val="center"/>
    </w:pPr>
    <w:rPr>
      <w:b/>
    </w:rPr>
  </w:style>
  <w:style w:type="paragraph" w:styleId="a9">
    <w:name w:val="Body Text"/>
    <w:basedOn w:val="a"/>
    <w:link w:val="aa"/>
    <w:rsid w:val="00591B62"/>
    <w:pPr>
      <w:jc w:val="both"/>
    </w:pPr>
    <w:rPr>
      <w:sz w:val="24"/>
    </w:rPr>
  </w:style>
  <w:style w:type="character" w:customStyle="1" w:styleId="aa">
    <w:name w:val="Основной текст Знак"/>
    <w:basedOn w:val="a0"/>
    <w:link w:val="a9"/>
    <w:rsid w:val="00591B62"/>
    <w:rPr>
      <w:rFonts w:ascii="Times New Roman" w:eastAsia="Times New Roman" w:hAnsi="Times New Roman" w:cs="Times New Roman"/>
      <w:sz w:val="24"/>
      <w:szCs w:val="20"/>
      <w:lang w:eastAsia="ru-RU"/>
    </w:rPr>
  </w:style>
  <w:style w:type="character" w:styleId="ab">
    <w:name w:val="Hyperlink"/>
    <w:rsid w:val="00591B62"/>
    <w:rPr>
      <w:color w:val="0000FF"/>
      <w:u w:val="single"/>
    </w:rPr>
  </w:style>
  <w:style w:type="paragraph" w:customStyle="1" w:styleId="11">
    <w:name w:val="1 Знак Знак Знак Знак Знак Знак Знак"/>
    <w:basedOn w:val="a"/>
    <w:rsid w:val="00591B62"/>
    <w:pPr>
      <w:spacing w:before="100" w:beforeAutospacing="1" w:after="100" w:afterAutospacing="1"/>
    </w:pPr>
    <w:rPr>
      <w:rFonts w:ascii="Tahoma" w:hAnsi="Tahoma"/>
      <w:lang w:val="en-US" w:eastAsia="en-US"/>
    </w:rPr>
  </w:style>
  <w:style w:type="paragraph" w:customStyle="1" w:styleId="12">
    <w:name w:val="1 Знак"/>
    <w:basedOn w:val="a"/>
    <w:rsid w:val="00591B62"/>
    <w:pPr>
      <w:spacing w:before="100" w:beforeAutospacing="1" w:after="100" w:afterAutospacing="1"/>
    </w:pPr>
    <w:rPr>
      <w:rFonts w:ascii="Tahoma" w:hAnsi="Tahoma"/>
      <w:lang w:val="en-US" w:eastAsia="en-US"/>
    </w:rPr>
  </w:style>
  <w:style w:type="paragraph" w:styleId="ac">
    <w:name w:val="List Paragraph"/>
    <w:basedOn w:val="a"/>
    <w:qFormat/>
    <w:rsid w:val="00591B62"/>
    <w:pPr>
      <w:spacing w:after="200" w:line="276" w:lineRule="auto"/>
      <w:ind w:left="720"/>
      <w:contextualSpacing/>
    </w:pPr>
    <w:rPr>
      <w:rFonts w:ascii="Calibri" w:eastAsia="Calibri" w:hAnsi="Calibri"/>
      <w:sz w:val="22"/>
      <w:szCs w:val="22"/>
      <w:lang w:eastAsia="en-US"/>
    </w:rPr>
  </w:style>
  <w:style w:type="paragraph" w:styleId="21">
    <w:name w:val="Body Text Indent 2"/>
    <w:basedOn w:val="a"/>
    <w:link w:val="22"/>
    <w:rsid w:val="00591B62"/>
    <w:pPr>
      <w:spacing w:after="120" w:line="480" w:lineRule="auto"/>
      <w:ind w:left="283"/>
    </w:pPr>
  </w:style>
  <w:style w:type="character" w:customStyle="1" w:styleId="22">
    <w:name w:val="Основной текст с отступом 2 Знак"/>
    <w:basedOn w:val="a0"/>
    <w:link w:val="21"/>
    <w:rsid w:val="00591B62"/>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591B62"/>
    <w:pPr>
      <w:widowControl w:val="0"/>
      <w:suppressAutoHyphens/>
      <w:autoSpaceDE w:val="0"/>
      <w:spacing w:after="0" w:line="240" w:lineRule="auto"/>
      <w:ind w:firstLine="720"/>
    </w:pPr>
    <w:rPr>
      <w:rFonts w:ascii="Arial" w:eastAsia="Arial" w:hAnsi="Arial" w:cs="Arial"/>
      <w:lang w:eastAsia="ar-SA"/>
    </w:rPr>
  </w:style>
  <w:style w:type="character" w:customStyle="1" w:styleId="ConsPlusNormal0">
    <w:name w:val="ConsPlusNormal Знак"/>
    <w:link w:val="ConsPlusNormal"/>
    <w:locked/>
    <w:rsid w:val="00591B62"/>
    <w:rPr>
      <w:rFonts w:ascii="Arial" w:eastAsia="Arial" w:hAnsi="Arial" w:cs="Arial"/>
      <w:lang w:eastAsia="ar-SA"/>
    </w:rPr>
  </w:style>
  <w:style w:type="paragraph" w:customStyle="1" w:styleId="ConsPlusTitle">
    <w:name w:val="ConsPlusTitle"/>
    <w:rsid w:val="00591B62"/>
    <w:pPr>
      <w:widowControl w:val="0"/>
      <w:suppressAutoHyphens/>
      <w:autoSpaceDE w:val="0"/>
      <w:spacing w:after="0" w:line="240" w:lineRule="auto"/>
    </w:pPr>
    <w:rPr>
      <w:rFonts w:ascii="Calibri" w:eastAsia="Arial" w:hAnsi="Calibri" w:cs="Calibri"/>
      <w:b/>
      <w:bCs/>
      <w:lang w:eastAsia="ar-SA"/>
    </w:rPr>
  </w:style>
  <w:style w:type="paragraph" w:customStyle="1" w:styleId="ConsPlusNonformat">
    <w:name w:val="ConsPlusNonformat"/>
    <w:rsid w:val="00591B62"/>
    <w:pPr>
      <w:autoSpaceDE w:val="0"/>
      <w:autoSpaceDN w:val="0"/>
      <w:adjustRightInd w:val="0"/>
      <w:spacing w:after="0" w:line="240" w:lineRule="auto"/>
    </w:pPr>
    <w:rPr>
      <w:rFonts w:ascii="Courier New" w:eastAsia="Calibri" w:hAnsi="Courier New" w:cs="Courier New"/>
      <w:sz w:val="20"/>
      <w:szCs w:val="20"/>
    </w:rPr>
  </w:style>
  <w:style w:type="paragraph" w:styleId="ad">
    <w:name w:val="Normal (Web)"/>
    <w:basedOn w:val="a"/>
    <w:rsid w:val="00591B62"/>
    <w:pPr>
      <w:spacing w:before="100" w:beforeAutospacing="1" w:after="100" w:afterAutospacing="1"/>
    </w:pPr>
    <w:rPr>
      <w:rFonts w:ascii="Arial" w:hAnsi="Arial"/>
      <w:szCs w:val="24"/>
    </w:rPr>
  </w:style>
  <w:style w:type="paragraph" w:styleId="ae">
    <w:name w:val="No Spacing"/>
    <w:qFormat/>
    <w:rsid w:val="00591B62"/>
    <w:pPr>
      <w:spacing w:after="0" w:line="240" w:lineRule="auto"/>
    </w:pPr>
    <w:rPr>
      <w:rFonts w:ascii="Calibri" w:eastAsia="Times New Roman" w:hAnsi="Calibri" w:cs="Times New Roman"/>
      <w:lang w:eastAsia="ru-RU"/>
    </w:rPr>
  </w:style>
  <w:style w:type="paragraph" w:customStyle="1" w:styleId="13">
    <w:name w:val="марк список 1"/>
    <w:basedOn w:val="a"/>
    <w:rsid w:val="00591B62"/>
    <w:pPr>
      <w:tabs>
        <w:tab w:val="left" w:pos="360"/>
      </w:tabs>
      <w:spacing w:before="120" w:after="120"/>
      <w:jc w:val="both"/>
    </w:pPr>
    <w:rPr>
      <w:sz w:val="24"/>
      <w:lang w:eastAsia="ar-SA"/>
    </w:rPr>
  </w:style>
  <w:style w:type="character" w:customStyle="1" w:styleId="apple-style-span">
    <w:name w:val="apple-style-span"/>
    <w:basedOn w:val="a0"/>
    <w:rsid w:val="00591B62"/>
  </w:style>
  <w:style w:type="paragraph" w:customStyle="1" w:styleId="14">
    <w:name w:val="нум список 1"/>
    <w:basedOn w:val="a"/>
    <w:rsid w:val="00591B62"/>
    <w:pPr>
      <w:tabs>
        <w:tab w:val="left" w:pos="360"/>
      </w:tabs>
      <w:spacing w:before="120" w:after="120"/>
      <w:jc w:val="both"/>
    </w:pPr>
    <w:rPr>
      <w:sz w:val="24"/>
      <w:szCs w:val="24"/>
      <w:lang w:eastAsia="ar-SA"/>
    </w:rPr>
  </w:style>
  <w:style w:type="character" w:customStyle="1" w:styleId="apple-converted-space">
    <w:name w:val="apple-converted-space"/>
    <w:basedOn w:val="a0"/>
    <w:rsid w:val="00591B62"/>
  </w:style>
  <w:style w:type="paragraph" w:customStyle="1" w:styleId="formattext">
    <w:name w:val="formattext"/>
    <w:basedOn w:val="a"/>
    <w:rsid w:val="00591B62"/>
    <w:pPr>
      <w:spacing w:before="100" w:beforeAutospacing="1" w:after="100" w:afterAutospacing="1"/>
    </w:pPr>
    <w:rPr>
      <w:sz w:val="24"/>
      <w:szCs w:val="24"/>
    </w:rPr>
  </w:style>
  <w:style w:type="paragraph" w:customStyle="1" w:styleId="200">
    <w:name w:val="Обычный (веб)20"/>
    <w:basedOn w:val="a"/>
    <w:rsid w:val="00591B62"/>
    <w:pPr>
      <w:jc w:val="both"/>
    </w:pPr>
    <w:rPr>
      <w:color w:val="000000"/>
      <w:sz w:val="24"/>
      <w:szCs w:val="24"/>
      <w:lang w:eastAsia="ar-SA"/>
    </w:rPr>
  </w:style>
  <w:style w:type="paragraph" w:styleId="af">
    <w:name w:val="Body Text Indent"/>
    <w:basedOn w:val="a"/>
    <w:link w:val="af0"/>
    <w:rsid w:val="00591B62"/>
    <w:pPr>
      <w:spacing w:after="120"/>
      <w:ind w:left="283"/>
    </w:pPr>
  </w:style>
  <w:style w:type="character" w:customStyle="1" w:styleId="af0">
    <w:name w:val="Основной текст с отступом Знак"/>
    <w:basedOn w:val="a0"/>
    <w:link w:val="af"/>
    <w:rsid w:val="00591B62"/>
    <w:rPr>
      <w:rFonts w:ascii="Times New Roman" w:eastAsia="Times New Roman" w:hAnsi="Times New Roman" w:cs="Times New Roman"/>
      <w:sz w:val="20"/>
      <w:szCs w:val="20"/>
      <w:lang w:eastAsia="ru-RU"/>
    </w:rPr>
  </w:style>
  <w:style w:type="paragraph" w:styleId="31">
    <w:name w:val="Body Text Indent 3"/>
    <w:basedOn w:val="a"/>
    <w:link w:val="32"/>
    <w:rsid w:val="00591B62"/>
    <w:pPr>
      <w:spacing w:after="120"/>
      <w:ind w:left="283"/>
    </w:pPr>
    <w:rPr>
      <w:sz w:val="16"/>
      <w:szCs w:val="16"/>
    </w:rPr>
  </w:style>
  <w:style w:type="character" w:customStyle="1" w:styleId="32">
    <w:name w:val="Основной текст с отступом 3 Знак"/>
    <w:basedOn w:val="a0"/>
    <w:link w:val="31"/>
    <w:rsid w:val="00591B62"/>
    <w:rPr>
      <w:rFonts w:ascii="Times New Roman" w:eastAsia="Times New Roman" w:hAnsi="Times New Roman" w:cs="Times New Roman"/>
      <w:sz w:val="16"/>
      <w:szCs w:val="16"/>
      <w:lang w:eastAsia="ru-RU"/>
    </w:rPr>
  </w:style>
  <w:style w:type="paragraph" w:styleId="af1">
    <w:name w:val="Plain Text"/>
    <w:basedOn w:val="a"/>
    <w:link w:val="af2"/>
    <w:rsid w:val="00591B62"/>
    <w:rPr>
      <w:rFonts w:ascii="Courier New" w:hAnsi="Courier New" w:cs="Courier New"/>
    </w:rPr>
  </w:style>
  <w:style w:type="character" w:customStyle="1" w:styleId="af2">
    <w:name w:val="Текст Знак"/>
    <w:basedOn w:val="a0"/>
    <w:link w:val="af1"/>
    <w:rsid w:val="00591B62"/>
    <w:rPr>
      <w:rFonts w:ascii="Courier New" w:eastAsia="Times New Roman" w:hAnsi="Courier New" w:cs="Courier New"/>
      <w:sz w:val="20"/>
      <w:szCs w:val="20"/>
      <w:lang w:eastAsia="ru-RU"/>
    </w:rPr>
  </w:style>
  <w:style w:type="paragraph" w:styleId="af3">
    <w:name w:val="Balloon Text"/>
    <w:basedOn w:val="a"/>
    <w:link w:val="af4"/>
    <w:rsid w:val="00591B62"/>
    <w:rPr>
      <w:rFonts w:ascii="Tahoma" w:hAnsi="Tahoma" w:cs="Tahoma"/>
      <w:sz w:val="16"/>
      <w:szCs w:val="16"/>
    </w:rPr>
  </w:style>
  <w:style w:type="character" w:customStyle="1" w:styleId="af4">
    <w:name w:val="Текст выноски Знак"/>
    <w:basedOn w:val="a0"/>
    <w:link w:val="af3"/>
    <w:rsid w:val="00591B62"/>
    <w:rPr>
      <w:rFonts w:ascii="Tahoma" w:eastAsia="Times New Roman" w:hAnsi="Tahoma" w:cs="Tahoma"/>
      <w:sz w:val="16"/>
      <w:szCs w:val="16"/>
      <w:lang w:eastAsia="ru-RU"/>
    </w:rPr>
  </w:style>
  <w:style w:type="character" w:customStyle="1" w:styleId="15">
    <w:name w:val="Основной текст Знак1"/>
    <w:rsid w:val="00591B62"/>
    <w:rPr>
      <w:sz w:val="28"/>
    </w:rPr>
  </w:style>
  <w:style w:type="paragraph" w:customStyle="1" w:styleId="Postan">
    <w:name w:val="Postan"/>
    <w:basedOn w:val="a"/>
    <w:rsid w:val="00591B62"/>
    <w:pPr>
      <w:jc w:val="center"/>
    </w:pPr>
    <w:rPr>
      <w:sz w:val="28"/>
    </w:rPr>
  </w:style>
  <w:style w:type="paragraph" w:styleId="23">
    <w:name w:val="List Bullet 2"/>
    <w:basedOn w:val="a"/>
    <w:autoRedefine/>
    <w:rsid w:val="00591B62"/>
    <w:pPr>
      <w:ind w:left="283" w:hanging="283"/>
      <w:jc w:val="both"/>
    </w:pPr>
    <w:rPr>
      <w:color w:val="000000"/>
      <w:sz w:val="28"/>
      <w:szCs w:val="28"/>
    </w:rPr>
  </w:style>
  <w:style w:type="paragraph" w:customStyle="1" w:styleId="postan0">
    <w:name w:val="postan"/>
    <w:basedOn w:val="a"/>
    <w:rsid w:val="00591B62"/>
    <w:pPr>
      <w:spacing w:before="94" w:after="94"/>
    </w:pPr>
    <w:rPr>
      <w:rFonts w:ascii="Arial" w:hAnsi="Arial" w:cs="Arial"/>
      <w:color w:val="000000"/>
    </w:rPr>
  </w:style>
  <w:style w:type="character" w:customStyle="1" w:styleId="FontStyle46">
    <w:name w:val="Font Style46"/>
    <w:rsid w:val="00591B62"/>
    <w:rPr>
      <w:rFonts w:ascii="Times New Roman" w:hAnsi="Times New Roman" w:cs="Times New Roman"/>
      <w:sz w:val="22"/>
      <w:szCs w:val="22"/>
    </w:rPr>
  </w:style>
  <w:style w:type="paragraph" w:customStyle="1" w:styleId="16">
    <w:name w:val="1 Знак Знак Знак"/>
    <w:basedOn w:val="a"/>
    <w:rsid w:val="00591B62"/>
    <w:pPr>
      <w:spacing w:before="100" w:beforeAutospacing="1" w:after="100" w:afterAutospacing="1"/>
    </w:pPr>
    <w:rPr>
      <w:rFonts w:ascii="Tahoma" w:hAnsi="Tahoma"/>
      <w:lang w:val="en-US" w:eastAsia="en-US"/>
    </w:rPr>
  </w:style>
  <w:style w:type="paragraph" w:customStyle="1" w:styleId="ConsNormal">
    <w:name w:val="ConsNormal"/>
    <w:rsid w:val="00591B62"/>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customStyle="1" w:styleId="ConsNonformat">
    <w:name w:val="ConsNonformat"/>
    <w:rsid w:val="00591B62"/>
    <w:pPr>
      <w:widowControl w:val="0"/>
      <w:autoSpaceDE w:val="0"/>
      <w:autoSpaceDN w:val="0"/>
      <w:adjustRightInd w:val="0"/>
      <w:spacing w:after="0" w:line="240" w:lineRule="auto"/>
    </w:pPr>
    <w:rPr>
      <w:rFonts w:ascii="Courier New" w:eastAsia="Times New Roman" w:hAnsi="Courier New" w:cs="Courier New"/>
      <w:sz w:val="28"/>
      <w:szCs w:val="28"/>
      <w:lang w:eastAsia="ru-RU"/>
    </w:rPr>
  </w:style>
  <w:style w:type="paragraph" w:customStyle="1" w:styleId="ConsTitle">
    <w:name w:val="ConsTitle"/>
    <w:rsid w:val="00591B62"/>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af5">
    <w:name w:val="Содержимое таблицы"/>
    <w:basedOn w:val="a"/>
    <w:rsid w:val="00591B62"/>
    <w:pPr>
      <w:suppressLineNumbers/>
      <w:suppressAutoHyphens/>
    </w:pPr>
    <w:rPr>
      <w:lang w:eastAsia="ar-SA"/>
    </w:rPr>
  </w:style>
  <w:style w:type="paragraph" w:customStyle="1" w:styleId="110">
    <w:name w:val="1 Знак Знак Знак1 Знак Знак Знак"/>
    <w:basedOn w:val="a"/>
    <w:rsid w:val="00591B62"/>
    <w:pPr>
      <w:spacing w:before="100" w:beforeAutospacing="1" w:after="100" w:afterAutospacing="1"/>
    </w:pPr>
    <w:rPr>
      <w:rFonts w:ascii="Tahoma" w:hAnsi="Tahoma"/>
      <w:lang w:val="en-US" w:eastAsia="en-US"/>
    </w:rPr>
  </w:style>
  <w:style w:type="paragraph" w:styleId="24">
    <w:name w:val="Body Text 2"/>
    <w:basedOn w:val="a"/>
    <w:link w:val="25"/>
    <w:rsid w:val="00591B62"/>
    <w:pPr>
      <w:spacing w:after="120" w:line="480" w:lineRule="auto"/>
    </w:pPr>
  </w:style>
  <w:style w:type="character" w:customStyle="1" w:styleId="25">
    <w:name w:val="Основной текст 2 Знак"/>
    <w:basedOn w:val="a0"/>
    <w:link w:val="24"/>
    <w:rsid w:val="00591B62"/>
    <w:rPr>
      <w:rFonts w:ascii="Times New Roman" w:eastAsia="Times New Roman" w:hAnsi="Times New Roman" w:cs="Times New Roman"/>
      <w:sz w:val="20"/>
      <w:szCs w:val="20"/>
      <w:lang w:eastAsia="ru-RU"/>
    </w:rPr>
  </w:style>
  <w:style w:type="paragraph" w:styleId="33">
    <w:name w:val="Body Text 3"/>
    <w:basedOn w:val="a"/>
    <w:link w:val="34"/>
    <w:rsid w:val="00591B62"/>
    <w:pPr>
      <w:spacing w:after="120"/>
    </w:pPr>
    <w:rPr>
      <w:sz w:val="16"/>
      <w:szCs w:val="16"/>
    </w:rPr>
  </w:style>
  <w:style w:type="character" w:customStyle="1" w:styleId="34">
    <w:name w:val="Основной текст 3 Знак"/>
    <w:basedOn w:val="a0"/>
    <w:link w:val="33"/>
    <w:rsid w:val="00591B62"/>
    <w:rPr>
      <w:rFonts w:ascii="Times New Roman" w:eastAsia="Times New Roman" w:hAnsi="Times New Roman" w:cs="Times New Roman"/>
      <w:sz w:val="16"/>
      <w:szCs w:val="16"/>
      <w:lang w:eastAsia="ru-RU"/>
    </w:rPr>
  </w:style>
  <w:style w:type="paragraph" w:customStyle="1" w:styleId="ConsPlusCell">
    <w:name w:val="ConsPlusCell"/>
    <w:rsid w:val="00591B6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210">
    <w:name w:val="Знак Знак21"/>
    <w:rsid w:val="00591B62"/>
    <w:rPr>
      <w:rFonts w:ascii="AG Souvenir" w:hAnsi="AG Souvenir"/>
      <w:b/>
      <w:spacing w:val="38"/>
      <w:sz w:val="28"/>
    </w:rPr>
  </w:style>
  <w:style w:type="paragraph" w:customStyle="1" w:styleId="af6">
    <w:name w:val="Нормальный (таблица)"/>
    <w:basedOn w:val="a"/>
    <w:next w:val="a"/>
    <w:rsid w:val="00591B62"/>
    <w:pPr>
      <w:widowControl w:val="0"/>
      <w:autoSpaceDE w:val="0"/>
      <w:autoSpaceDN w:val="0"/>
      <w:adjustRightInd w:val="0"/>
      <w:jc w:val="both"/>
    </w:pPr>
    <w:rPr>
      <w:rFonts w:ascii="Arial" w:hAnsi="Arial" w:cs="Arial"/>
      <w:sz w:val="24"/>
      <w:szCs w:val="24"/>
    </w:rPr>
  </w:style>
  <w:style w:type="paragraph" w:customStyle="1" w:styleId="211">
    <w:name w:val="Основной текст 21"/>
    <w:basedOn w:val="a"/>
    <w:rsid w:val="00591B62"/>
    <w:pPr>
      <w:suppressAutoHyphens/>
      <w:spacing w:line="360" w:lineRule="auto"/>
    </w:pPr>
    <w:rPr>
      <w:sz w:val="28"/>
      <w:lang w:eastAsia="ar-SA"/>
    </w:rPr>
  </w:style>
  <w:style w:type="paragraph" w:styleId="af7">
    <w:name w:val="Title"/>
    <w:basedOn w:val="a"/>
    <w:link w:val="af8"/>
    <w:qFormat/>
    <w:rsid w:val="00591B62"/>
    <w:pPr>
      <w:jc w:val="center"/>
    </w:pPr>
    <w:rPr>
      <w:b/>
      <w:bCs/>
      <w:sz w:val="28"/>
      <w:szCs w:val="24"/>
    </w:rPr>
  </w:style>
  <w:style w:type="character" w:customStyle="1" w:styleId="af8">
    <w:name w:val="Название Знак"/>
    <w:basedOn w:val="a0"/>
    <w:link w:val="af7"/>
    <w:rsid w:val="00591B62"/>
    <w:rPr>
      <w:rFonts w:ascii="Times New Roman" w:eastAsia="Times New Roman" w:hAnsi="Times New Roman" w:cs="Times New Roman"/>
      <w:b/>
      <w:bCs/>
      <w:sz w:val="28"/>
      <w:szCs w:val="24"/>
      <w:lang w:eastAsia="ru-RU"/>
    </w:rPr>
  </w:style>
  <w:style w:type="paragraph" w:customStyle="1" w:styleId="af9">
    <w:name w:val="Стиль"/>
    <w:rsid w:val="00591B62"/>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afa">
    <w:name w:val="Знак Знак Знак Знак Знак Знак"/>
    <w:basedOn w:val="a"/>
    <w:rsid w:val="00591B62"/>
    <w:pPr>
      <w:spacing w:before="100" w:beforeAutospacing="1" w:after="100" w:afterAutospacing="1"/>
      <w:ind w:firstLine="709"/>
      <w:jc w:val="both"/>
    </w:pPr>
    <w:rPr>
      <w:rFonts w:ascii="Tahoma" w:hAnsi="Tahoma" w:cs="Tahoma"/>
      <w:lang w:val="en-US" w:eastAsia="en-US"/>
    </w:rPr>
  </w:style>
  <w:style w:type="character" w:customStyle="1" w:styleId="afb">
    <w:name w:val="Гипертекстовая ссылка"/>
    <w:rsid w:val="00591B62"/>
    <w:rPr>
      <w:color w:val="106BBE"/>
      <w:sz w:val="26"/>
    </w:rPr>
  </w:style>
  <w:style w:type="paragraph" w:customStyle="1" w:styleId="17">
    <w:name w:val="Абзац списка1"/>
    <w:basedOn w:val="a"/>
    <w:rsid w:val="00591B62"/>
    <w:pPr>
      <w:spacing w:after="200" w:line="276" w:lineRule="auto"/>
      <w:ind w:left="720"/>
    </w:pPr>
    <w:rPr>
      <w:rFonts w:ascii="Calibri" w:eastAsia="Calibri" w:hAnsi="Calibri" w:cs="Calibri"/>
      <w:sz w:val="22"/>
      <w:szCs w:val="22"/>
      <w:lang w:eastAsia="en-US"/>
    </w:rPr>
  </w:style>
  <w:style w:type="paragraph" w:customStyle="1" w:styleId="afc">
    <w:name w:val="Базовый"/>
    <w:rsid w:val="00591B62"/>
    <w:pPr>
      <w:suppressAutoHyphens/>
    </w:pPr>
    <w:rPr>
      <w:rFonts w:ascii="Calibri" w:eastAsia="SimSun" w:hAnsi="Calibri" w:cs="Times New Roman"/>
      <w:lang w:eastAsia="ru-RU"/>
    </w:rPr>
  </w:style>
  <w:style w:type="paragraph" w:customStyle="1" w:styleId="afd">
    <w:name w:val="Прижатый влево"/>
    <w:basedOn w:val="a"/>
    <w:next w:val="a"/>
    <w:rsid w:val="00591B62"/>
    <w:pPr>
      <w:widowControl w:val="0"/>
      <w:autoSpaceDE w:val="0"/>
      <w:autoSpaceDN w:val="0"/>
      <w:adjustRightInd w:val="0"/>
    </w:pPr>
    <w:rPr>
      <w:rFonts w:ascii="Arial" w:hAnsi="Arial" w:cs="Arial"/>
      <w:sz w:val="24"/>
      <w:szCs w:val="24"/>
    </w:rPr>
  </w:style>
  <w:style w:type="character" w:customStyle="1" w:styleId="91">
    <w:name w:val="Знак Знак9"/>
    <w:rsid w:val="00591B62"/>
  </w:style>
  <w:style w:type="character" w:customStyle="1" w:styleId="100">
    <w:name w:val="Знак Знак10"/>
    <w:rsid w:val="00591B62"/>
  </w:style>
  <w:style w:type="paragraph" w:customStyle="1" w:styleId="s1">
    <w:name w:val="s_1"/>
    <w:basedOn w:val="a"/>
    <w:rsid w:val="00591B62"/>
    <w:pPr>
      <w:spacing w:before="100" w:beforeAutospacing="1" w:after="100" w:afterAutospacing="1"/>
    </w:pPr>
    <w:rPr>
      <w:sz w:val="24"/>
      <w:szCs w:val="24"/>
    </w:rPr>
  </w:style>
  <w:style w:type="character" w:customStyle="1" w:styleId="afe">
    <w:name w:val="Цветовое выделение"/>
    <w:rsid w:val="00591B62"/>
    <w:rPr>
      <w:b/>
      <w:color w:val="26282F"/>
      <w:sz w:val="26"/>
    </w:rPr>
  </w:style>
  <w:style w:type="paragraph" w:styleId="af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0"/>
    <w:rsid w:val="00591B62"/>
  </w:style>
  <w:style w:type="character" w:customStyle="1" w:styleId="af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f"/>
    <w:rsid w:val="00591B62"/>
    <w:rPr>
      <w:rFonts w:ascii="Times New Roman" w:eastAsia="Times New Roman" w:hAnsi="Times New Roman" w:cs="Times New Roman"/>
      <w:sz w:val="20"/>
      <w:szCs w:val="20"/>
      <w:lang w:eastAsia="ru-RU"/>
    </w:rPr>
  </w:style>
  <w:style w:type="character" w:styleId="aff1">
    <w:name w:val="footnote reference"/>
    <w:aliases w:val="Знак сноски 1,Знак сноски-FN,Ciae niinee-FN,Referencia nota al pie"/>
    <w:rsid w:val="00591B62"/>
    <w:rPr>
      <w:rFonts w:cs="Times New Roman"/>
      <w:vertAlign w:val="superscript"/>
    </w:rPr>
  </w:style>
  <w:style w:type="paragraph" w:customStyle="1" w:styleId="Default">
    <w:name w:val="Default"/>
    <w:rsid w:val="00591B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2">
    <w:name w:val="Активная гипертекстовая ссылка"/>
    <w:rsid w:val="00591B62"/>
    <w:rPr>
      <w:color w:val="106BBE"/>
      <w:sz w:val="26"/>
      <w:u w:val="single"/>
    </w:rPr>
  </w:style>
  <w:style w:type="paragraph" w:customStyle="1" w:styleId="aff3">
    <w:name w:val="Внимание"/>
    <w:basedOn w:val="a"/>
    <w:next w:val="a"/>
    <w:rsid w:val="00591B62"/>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4">
    <w:name w:val="Внимание: криминал!!"/>
    <w:basedOn w:val="aff3"/>
    <w:next w:val="a"/>
    <w:rsid w:val="00591B62"/>
  </w:style>
  <w:style w:type="paragraph" w:customStyle="1" w:styleId="aff5">
    <w:name w:val="Внимание: недобросовестность!"/>
    <w:basedOn w:val="aff3"/>
    <w:next w:val="a"/>
    <w:rsid w:val="00591B62"/>
  </w:style>
  <w:style w:type="character" w:customStyle="1" w:styleId="aff6">
    <w:name w:val="Выделение для Базового Поиска"/>
    <w:rsid w:val="00591B62"/>
    <w:rPr>
      <w:color w:val="0058A9"/>
      <w:sz w:val="26"/>
    </w:rPr>
  </w:style>
  <w:style w:type="character" w:customStyle="1" w:styleId="aff7">
    <w:name w:val="Выделение для Базового Поиска (курсив)"/>
    <w:rsid w:val="00591B62"/>
    <w:rPr>
      <w:i/>
      <w:color w:val="0058A9"/>
      <w:sz w:val="26"/>
    </w:rPr>
  </w:style>
  <w:style w:type="paragraph" w:customStyle="1" w:styleId="aff8">
    <w:name w:val="Основное меню (преемственное)"/>
    <w:basedOn w:val="a"/>
    <w:next w:val="a"/>
    <w:rsid w:val="00591B62"/>
    <w:pPr>
      <w:widowControl w:val="0"/>
      <w:autoSpaceDE w:val="0"/>
      <w:autoSpaceDN w:val="0"/>
      <w:adjustRightInd w:val="0"/>
      <w:jc w:val="both"/>
    </w:pPr>
    <w:rPr>
      <w:rFonts w:ascii="Verdana" w:hAnsi="Verdana" w:cs="Verdana"/>
      <w:sz w:val="24"/>
      <w:szCs w:val="24"/>
    </w:rPr>
  </w:style>
  <w:style w:type="paragraph" w:customStyle="1" w:styleId="aff9">
    <w:name w:val="Заголовок"/>
    <w:basedOn w:val="aff8"/>
    <w:next w:val="a"/>
    <w:rsid w:val="00591B62"/>
    <w:rPr>
      <w:rFonts w:ascii="Arial" w:hAnsi="Arial" w:cs="Arial"/>
      <w:b/>
      <w:bCs/>
      <w:color w:val="0058A9"/>
      <w:shd w:val="clear" w:color="auto" w:fill="F0F0F0"/>
    </w:rPr>
  </w:style>
  <w:style w:type="paragraph" w:customStyle="1" w:styleId="affa">
    <w:name w:val="Заголовок группы контролов"/>
    <w:basedOn w:val="a"/>
    <w:next w:val="a"/>
    <w:rsid w:val="00591B62"/>
    <w:pPr>
      <w:widowControl w:val="0"/>
      <w:autoSpaceDE w:val="0"/>
      <w:autoSpaceDN w:val="0"/>
      <w:adjustRightInd w:val="0"/>
      <w:jc w:val="both"/>
    </w:pPr>
    <w:rPr>
      <w:rFonts w:ascii="Arial" w:hAnsi="Arial" w:cs="Arial"/>
      <w:b/>
      <w:bCs/>
      <w:color w:val="000000"/>
      <w:sz w:val="24"/>
      <w:szCs w:val="24"/>
    </w:rPr>
  </w:style>
  <w:style w:type="paragraph" w:customStyle="1" w:styleId="affb">
    <w:name w:val="Заголовок для информации об изменениях"/>
    <w:basedOn w:val="1"/>
    <w:next w:val="a"/>
    <w:rsid w:val="00591B62"/>
    <w:pPr>
      <w:keepNext w:val="0"/>
      <w:widowControl w:val="0"/>
      <w:autoSpaceDE w:val="0"/>
      <w:autoSpaceDN w:val="0"/>
      <w:adjustRightInd w:val="0"/>
      <w:jc w:val="both"/>
      <w:outlineLvl w:val="9"/>
    </w:pPr>
    <w:rPr>
      <w:rFonts w:ascii="Arial" w:hAnsi="Arial" w:cs="Arial"/>
      <w:sz w:val="20"/>
      <w:shd w:val="clear" w:color="auto" w:fill="FFFFFF"/>
    </w:rPr>
  </w:style>
  <w:style w:type="paragraph" w:customStyle="1" w:styleId="affc">
    <w:name w:val="Заголовок приложения"/>
    <w:basedOn w:val="a"/>
    <w:next w:val="a"/>
    <w:rsid w:val="00591B62"/>
    <w:pPr>
      <w:widowControl w:val="0"/>
      <w:autoSpaceDE w:val="0"/>
      <w:autoSpaceDN w:val="0"/>
      <w:adjustRightInd w:val="0"/>
      <w:jc w:val="right"/>
    </w:pPr>
    <w:rPr>
      <w:rFonts w:ascii="Arial" w:hAnsi="Arial" w:cs="Arial"/>
      <w:sz w:val="24"/>
      <w:szCs w:val="24"/>
    </w:rPr>
  </w:style>
  <w:style w:type="paragraph" w:customStyle="1" w:styleId="affd">
    <w:name w:val="Заголовок распахивающейся части диалога"/>
    <w:basedOn w:val="a"/>
    <w:next w:val="a"/>
    <w:rsid w:val="00591B62"/>
    <w:pPr>
      <w:widowControl w:val="0"/>
      <w:autoSpaceDE w:val="0"/>
      <w:autoSpaceDN w:val="0"/>
      <w:adjustRightInd w:val="0"/>
      <w:jc w:val="both"/>
    </w:pPr>
    <w:rPr>
      <w:rFonts w:ascii="Arial" w:hAnsi="Arial" w:cs="Arial"/>
      <w:i/>
      <w:iCs/>
      <w:color w:val="000080"/>
      <w:sz w:val="24"/>
      <w:szCs w:val="24"/>
    </w:rPr>
  </w:style>
  <w:style w:type="character" w:customStyle="1" w:styleId="affe">
    <w:name w:val="Заголовок своего сообщения"/>
    <w:rsid w:val="00591B62"/>
    <w:rPr>
      <w:color w:val="26282F"/>
      <w:sz w:val="26"/>
    </w:rPr>
  </w:style>
  <w:style w:type="paragraph" w:customStyle="1" w:styleId="afff">
    <w:name w:val="Заголовок статьи"/>
    <w:basedOn w:val="a"/>
    <w:next w:val="a"/>
    <w:rsid w:val="00591B62"/>
    <w:pPr>
      <w:widowControl w:val="0"/>
      <w:autoSpaceDE w:val="0"/>
      <w:autoSpaceDN w:val="0"/>
      <w:adjustRightInd w:val="0"/>
      <w:ind w:left="1612" w:hanging="892"/>
      <w:jc w:val="both"/>
    </w:pPr>
    <w:rPr>
      <w:rFonts w:ascii="Arial" w:hAnsi="Arial" w:cs="Arial"/>
      <w:sz w:val="24"/>
      <w:szCs w:val="24"/>
    </w:rPr>
  </w:style>
  <w:style w:type="character" w:customStyle="1" w:styleId="afff0">
    <w:name w:val="Заголовок чужого сообщения"/>
    <w:rsid w:val="00591B62"/>
    <w:rPr>
      <w:color w:val="FF0000"/>
      <w:sz w:val="26"/>
    </w:rPr>
  </w:style>
  <w:style w:type="paragraph" w:customStyle="1" w:styleId="afff1">
    <w:name w:val="Заголовок ЭР (левое окно)"/>
    <w:basedOn w:val="a"/>
    <w:next w:val="a"/>
    <w:rsid w:val="00591B62"/>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2">
    <w:name w:val="Заголовок ЭР (правое окно)"/>
    <w:basedOn w:val="afff1"/>
    <w:next w:val="a"/>
    <w:rsid w:val="00591B62"/>
    <w:pPr>
      <w:spacing w:before="0" w:after="0"/>
      <w:jc w:val="left"/>
    </w:pPr>
    <w:rPr>
      <w:b w:val="0"/>
      <w:bCs w:val="0"/>
      <w:color w:val="auto"/>
      <w:sz w:val="24"/>
      <w:szCs w:val="24"/>
    </w:rPr>
  </w:style>
  <w:style w:type="paragraph" w:customStyle="1" w:styleId="afff3">
    <w:name w:val="Интерактивный заголовок"/>
    <w:basedOn w:val="aff9"/>
    <w:next w:val="a"/>
    <w:rsid w:val="00591B62"/>
    <w:rPr>
      <w:b w:val="0"/>
      <w:bCs w:val="0"/>
      <w:color w:val="auto"/>
      <w:u w:val="single"/>
      <w:shd w:val="clear" w:color="auto" w:fill="auto"/>
    </w:rPr>
  </w:style>
  <w:style w:type="paragraph" w:customStyle="1" w:styleId="afff4">
    <w:name w:val="Текст информации об изменениях"/>
    <w:basedOn w:val="a"/>
    <w:next w:val="a"/>
    <w:rsid w:val="00591B62"/>
    <w:pPr>
      <w:widowControl w:val="0"/>
      <w:autoSpaceDE w:val="0"/>
      <w:autoSpaceDN w:val="0"/>
      <w:adjustRightInd w:val="0"/>
      <w:jc w:val="both"/>
    </w:pPr>
    <w:rPr>
      <w:rFonts w:ascii="Arial" w:hAnsi="Arial" w:cs="Arial"/>
      <w:color w:val="353842"/>
    </w:rPr>
  </w:style>
  <w:style w:type="paragraph" w:customStyle="1" w:styleId="afff5">
    <w:name w:val="Информация об изменениях"/>
    <w:basedOn w:val="afff4"/>
    <w:next w:val="a"/>
    <w:rsid w:val="00591B62"/>
    <w:pPr>
      <w:spacing w:before="180"/>
      <w:ind w:left="360" w:right="360"/>
    </w:pPr>
    <w:rPr>
      <w:color w:val="auto"/>
      <w:sz w:val="24"/>
      <w:szCs w:val="24"/>
      <w:shd w:val="clear" w:color="auto" w:fill="EAEFED"/>
    </w:rPr>
  </w:style>
  <w:style w:type="paragraph" w:customStyle="1" w:styleId="afff6">
    <w:name w:val="Текст (справка)"/>
    <w:basedOn w:val="a"/>
    <w:next w:val="a"/>
    <w:rsid w:val="00591B62"/>
    <w:pPr>
      <w:widowControl w:val="0"/>
      <w:autoSpaceDE w:val="0"/>
      <w:autoSpaceDN w:val="0"/>
      <w:adjustRightInd w:val="0"/>
      <w:ind w:left="170" w:right="170"/>
    </w:pPr>
    <w:rPr>
      <w:rFonts w:ascii="Arial" w:hAnsi="Arial" w:cs="Arial"/>
      <w:sz w:val="24"/>
      <w:szCs w:val="24"/>
    </w:rPr>
  </w:style>
  <w:style w:type="paragraph" w:customStyle="1" w:styleId="afff7">
    <w:name w:val="Комментарий"/>
    <w:basedOn w:val="afff6"/>
    <w:next w:val="a"/>
    <w:rsid w:val="00591B62"/>
    <w:pPr>
      <w:spacing w:before="75"/>
      <w:ind w:left="0" w:right="0"/>
      <w:jc w:val="both"/>
    </w:pPr>
    <w:rPr>
      <w:color w:val="353842"/>
      <w:shd w:val="clear" w:color="auto" w:fill="F0F0F0"/>
    </w:rPr>
  </w:style>
  <w:style w:type="paragraph" w:customStyle="1" w:styleId="afff8">
    <w:name w:val="Информация об изменениях документа"/>
    <w:basedOn w:val="afff7"/>
    <w:next w:val="a"/>
    <w:rsid w:val="00591B62"/>
  </w:style>
  <w:style w:type="paragraph" w:customStyle="1" w:styleId="afff9">
    <w:name w:val="Текст (лев. подпись)"/>
    <w:basedOn w:val="a"/>
    <w:next w:val="a"/>
    <w:rsid w:val="00591B62"/>
    <w:pPr>
      <w:widowControl w:val="0"/>
      <w:autoSpaceDE w:val="0"/>
      <w:autoSpaceDN w:val="0"/>
      <w:adjustRightInd w:val="0"/>
    </w:pPr>
    <w:rPr>
      <w:rFonts w:ascii="Arial" w:hAnsi="Arial" w:cs="Arial"/>
      <w:sz w:val="24"/>
      <w:szCs w:val="24"/>
    </w:rPr>
  </w:style>
  <w:style w:type="paragraph" w:customStyle="1" w:styleId="afffa">
    <w:name w:val="Колонтитул (левый)"/>
    <w:basedOn w:val="afff9"/>
    <w:next w:val="a"/>
    <w:rsid w:val="00591B62"/>
    <w:pPr>
      <w:jc w:val="both"/>
    </w:pPr>
    <w:rPr>
      <w:sz w:val="16"/>
      <w:szCs w:val="16"/>
    </w:rPr>
  </w:style>
  <w:style w:type="paragraph" w:customStyle="1" w:styleId="afffb">
    <w:name w:val="Текст (прав. подпись)"/>
    <w:basedOn w:val="a"/>
    <w:next w:val="a"/>
    <w:rsid w:val="00591B62"/>
    <w:pPr>
      <w:widowControl w:val="0"/>
      <w:autoSpaceDE w:val="0"/>
      <w:autoSpaceDN w:val="0"/>
      <w:adjustRightInd w:val="0"/>
      <w:jc w:val="right"/>
    </w:pPr>
    <w:rPr>
      <w:rFonts w:ascii="Arial" w:hAnsi="Arial" w:cs="Arial"/>
      <w:sz w:val="24"/>
      <w:szCs w:val="24"/>
    </w:rPr>
  </w:style>
  <w:style w:type="paragraph" w:customStyle="1" w:styleId="afffc">
    <w:name w:val="Колонтитул (правый)"/>
    <w:basedOn w:val="afffb"/>
    <w:next w:val="a"/>
    <w:rsid w:val="00591B62"/>
    <w:pPr>
      <w:jc w:val="both"/>
    </w:pPr>
    <w:rPr>
      <w:sz w:val="16"/>
      <w:szCs w:val="16"/>
    </w:rPr>
  </w:style>
  <w:style w:type="paragraph" w:customStyle="1" w:styleId="afffd">
    <w:name w:val="Комментарий пользователя"/>
    <w:basedOn w:val="afff7"/>
    <w:next w:val="a"/>
    <w:rsid w:val="00591B62"/>
  </w:style>
  <w:style w:type="paragraph" w:customStyle="1" w:styleId="afffe">
    <w:name w:val="Куда обратиться?"/>
    <w:basedOn w:val="aff3"/>
    <w:next w:val="a"/>
    <w:rsid w:val="00591B62"/>
  </w:style>
  <w:style w:type="paragraph" w:customStyle="1" w:styleId="affff">
    <w:name w:val="Моноширинный"/>
    <w:basedOn w:val="a"/>
    <w:next w:val="a"/>
    <w:rsid w:val="00591B62"/>
    <w:pPr>
      <w:widowControl w:val="0"/>
      <w:autoSpaceDE w:val="0"/>
      <w:autoSpaceDN w:val="0"/>
      <w:adjustRightInd w:val="0"/>
      <w:jc w:val="both"/>
    </w:pPr>
    <w:rPr>
      <w:rFonts w:ascii="Courier New" w:hAnsi="Courier New" w:cs="Courier New"/>
      <w:sz w:val="22"/>
      <w:szCs w:val="22"/>
    </w:rPr>
  </w:style>
  <w:style w:type="character" w:customStyle="1" w:styleId="affff0">
    <w:name w:val="Найденные слова"/>
    <w:rsid w:val="00591B62"/>
    <w:rPr>
      <w:color w:val="26282F"/>
      <w:sz w:val="26"/>
      <w:shd w:val="clear" w:color="auto" w:fill="FFF580"/>
    </w:rPr>
  </w:style>
  <w:style w:type="character" w:customStyle="1" w:styleId="affff1">
    <w:name w:val="Не вступил в силу"/>
    <w:rsid w:val="00591B62"/>
    <w:rPr>
      <w:color w:val="000000"/>
      <w:sz w:val="26"/>
      <w:shd w:val="clear" w:color="auto" w:fill="D8EDE8"/>
    </w:rPr>
  </w:style>
  <w:style w:type="paragraph" w:customStyle="1" w:styleId="affff2">
    <w:name w:val="Необходимые документы"/>
    <w:basedOn w:val="aff3"/>
    <w:next w:val="a"/>
    <w:rsid w:val="00591B62"/>
  </w:style>
  <w:style w:type="paragraph" w:customStyle="1" w:styleId="affff3">
    <w:name w:val="Объект"/>
    <w:basedOn w:val="a"/>
    <w:next w:val="a"/>
    <w:rsid w:val="00591B62"/>
    <w:pPr>
      <w:widowControl w:val="0"/>
      <w:autoSpaceDE w:val="0"/>
      <w:autoSpaceDN w:val="0"/>
      <w:adjustRightInd w:val="0"/>
      <w:jc w:val="both"/>
    </w:pPr>
    <w:rPr>
      <w:sz w:val="26"/>
      <w:szCs w:val="26"/>
    </w:rPr>
  </w:style>
  <w:style w:type="paragraph" w:customStyle="1" w:styleId="affff4">
    <w:name w:val="Таблицы (моноширинный)"/>
    <w:basedOn w:val="a"/>
    <w:next w:val="a"/>
    <w:rsid w:val="00591B62"/>
    <w:pPr>
      <w:widowControl w:val="0"/>
      <w:autoSpaceDE w:val="0"/>
      <w:autoSpaceDN w:val="0"/>
      <w:adjustRightInd w:val="0"/>
      <w:jc w:val="both"/>
    </w:pPr>
    <w:rPr>
      <w:rFonts w:ascii="Courier New" w:hAnsi="Courier New" w:cs="Courier New"/>
      <w:sz w:val="22"/>
      <w:szCs w:val="22"/>
    </w:rPr>
  </w:style>
  <w:style w:type="paragraph" w:customStyle="1" w:styleId="affff5">
    <w:name w:val="Оглавление"/>
    <w:basedOn w:val="affff4"/>
    <w:next w:val="a"/>
    <w:rsid w:val="00591B62"/>
    <w:pPr>
      <w:ind w:left="140"/>
    </w:pPr>
    <w:rPr>
      <w:rFonts w:ascii="Arial" w:hAnsi="Arial" w:cs="Arial"/>
      <w:sz w:val="24"/>
      <w:szCs w:val="24"/>
    </w:rPr>
  </w:style>
  <w:style w:type="character" w:customStyle="1" w:styleId="affff6">
    <w:name w:val="Опечатки"/>
    <w:rsid w:val="00591B62"/>
    <w:rPr>
      <w:color w:val="FF0000"/>
      <w:sz w:val="26"/>
    </w:rPr>
  </w:style>
  <w:style w:type="paragraph" w:customStyle="1" w:styleId="affff7">
    <w:name w:val="Переменная часть"/>
    <w:basedOn w:val="aff8"/>
    <w:next w:val="a"/>
    <w:rsid w:val="00591B62"/>
    <w:rPr>
      <w:rFonts w:ascii="Arial" w:hAnsi="Arial" w:cs="Arial"/>
      <w:sz w:val="20"/>
      <w:szCs w:val="20"/>
    </w:rPr>
  </w:style>
  <w:style w:type="paragraph" w:customStyle="1" w:styleId="affff8">
    <w:name w:val="Подвал для информации об изменениях"/>
    <w:basedOn w:val="1"/>
    <w:next w:val="a"/>
    <w:rsid w:val="00591B62"/>
    <w:pPr>
      <w:keepNext w:val="0"/>
      <w:widowControl w:val="0"/>
      <w:autoSpaceDE w:val="0"/>
      <w:autoSpaceDN w:val="0"/>
      <w:adjustRightInd w:val="0"/>
      <w:jc w:val="both"/>
      <w:outlineLvl w:val="9"/>
    </w:pPr>
    <w:rPr>
      <w:rFonts w:ascii="Arial" w:hAnsi="Arial" w:cs="Arial"/>
      <w:sz w:val="20"/>
    </w:rPr>
  </w:style>
  <w:style w:type="paragraph" w:customStyle="1" w:styleId="affff9">
    <w:name w:val="Подзаголовок для информации об изменениях"/>
    <w:basedOn w:val="afff4"/>
    <w:next w:val="a"/>
    <w:rsid w:val="00591B62"/>
    <w:rPr>
      <w:b/>
      <w:bCs/>
      <w:sz w:val="24"/>
      <w:szCs w:val="24"/>
    </w:rPr>
  </w:style>
  <w:style w:type="paragraph" w:customStyle="1" w:styleId="affffa">
    <w:name w:val="Подчёркнуный текст"/>
    <w:basedOn w:val="a"/>
    <w:next w:val="a"/>
    <w:rsid w:val="00591B62"/>
    <w:pPr>
      <w:widowControl w:val="0"/>
      <w:autoSpaceDE w:val="0"/>
      <w:autoSpaceDN w:val="0"/>
      <w:adjustRightInd w:val="0"/>
      <w:jc w:val="both"/>
    </w:pPr>
    <w:rPr>
      <w:rFonts w:ascii="Arial" w:hAnsi="Arial" w:cs="Arial"/>
      <w:sz w:val="24"/>
      <w:szCs w:val="24"/>
    </w:rPr>
  </w:style>
  <w:style w:type="paragraph" w:customStyle="1" w:styleId="affffb">
    <w:name w:val="Постоянная часть"/>
    <w:basedOn w:val="aff8"/>
    <w:next w:val="a"/>
    <w:rsid w:val="00591B62"/>
    <w:rPr>
      <w:rFonts w:ascii="Arial" w:hAnsi="Arial" w:cs="Arial"/>
      <w:sz w:val="22"/>
      <w:szCs w:val="22"/>
    </w:rPr>
  </w:style>
  <w:style w:type="paragraph" w:customStyle="1" w:styleId="affffc">
    <w:name w:val="Пример."/>
    <w:basedOn w:val="aff3"/>
    <w:next w:val="a"/>
    <w:rsid w:val="00591B62"/>
  </w:style>
  <w:style w:type="paragraph" w:customStyle="1" w:styleId="affffd">
    <w:name w:val="Примечание."/>
    <w:basedOn w:val="aff3"/>
    <w:next w:val="a"/>
    <w:rsid w:val="00591B62"/>
  </w:style>
  <w:style w:type="character" w:customStyle="1" w:styleId="affffe">
    <w:name w:val="Продолжение ссылки"/>
    <w:rsid w:val="00591B62"/>
  </w:style>
  <w:style w:type="paragraph" w:customStyle="1" w:styleId="afffff">
    <w:name w:val="Словарная статья"/>
    <w:basedOn w:val="a"/>
    <w:next w:val="a"/>
    <w:rsid w:val="00591B62"/>
    <w:pPr>
      <w:widowControl w:val="0"/>
      <w:autoSpaceDE w:val="0"/>
      <w:autoSpaceDN w:val="0"/>
      <w:adjustRightInd w:val="0"/>
      <w:ind w:right="118"/>
      <w:jc w:val="both"/>
    </w:pPr>
    <w:rPr>
      <w:rFonts w:ascii="Arial" w:hAnsi="Arial" w:cs="Arial"/>
      <w:sz w:val="24"/>
      <w:szCs w:val="24"/>
    </w:rPr>
  </w:style>
  <w:style w:type="character" w:customStyle="1" w:styleId="afffff0">
    <w:name w:val="Сравнение редакций"/>
    <w:rsid w:val="00591B62"/>
    <w:rPr>
      <w:color w:val="26282F"/>
      <w:sz w:val="26"/>
    </w:rPr>
  </w:style>
  <w:style w:type="character" w:customStyle="1" w:styleId="afffff1">
    <w:name w:val="Сравнение редакций. Добавленный фрагмент"/>
    <w:rsid w:val="00591B62"/>
    <w:rPr>
      <w:color w:val="000000"/>
      <w:shd w:val="clear" w:color="auto" w:fill="C1D7FF"/>
    </w:rPr>
  </w:style>
  <w:style w:type="character" w:customStyle="1" w:styleId="afffff2">
    <w:name w:val="Сравнение редакций. Удаленный фрагмент"/>
    <w:rsid w:val="00591B62"/>
    <w:rPr>
      <w:color w:val="000000"/>
      <w:shd w:val="clear" w:color="auto" w:fill="C4C413"/>
    </w:rPr>
  </w:style>
  <w:style w:type="paragraph" w:customStyle="1" w:styleId="afffff3">
    <w:name w:val="Ссылка на официальную публикацию"/>
    <w:basedOn w:val="a"/>
    <w:next w:val="a"/>
    <w:rsid w:val="00591B62"/>
    <w:pPr>
      <w:widowControl w:val="0"/>
      <w:autoSpaceDE w:val="0"/>
      <w:autoSpaceDN w:val="0"/>
      <w:adjustRightInd w:val="0"/>
      <w:jc w:val="both"/>
    </w:pPr>
    <w:rPr>
      <w:rFonts w:ascii="Arial" w:hAnsi="Arial" w:cs="Arial"/>
      <w:sz w:val="24"/>
      <w:szCs w:val="24"/>
    </w:rPr>
  </w:style>
  <w:style w:type="paragraph" w:customStyle="1" w:styleId="afffff4">
    <w:name w:val="Текст в таблице"/>
    <w:basedOn w:val="af6"/>
    <w:next w:val="a"/>
    <w:rsid w:val="00591B62"/>
    <w:pPr>
      <w:ind w:firstLine="500"/>
    </w:pPr>
  </w:style>
  <w:style w:type="paragraph" w:customStyle="1" w:styleId="afffff5">
    <w:name w:val="Текст ЭР (см. также)"/>
    <w:basedOn w:val="a"/>
    <w:next w:val="a"/>
    <w:rsid w:val="00591B62"/>
    <w:pPr>
      <w:widowControl w:val="0"/>
      <w:autoSpaceDE w:val="0"/>
      <w:autoSpaceDN w:val="0"/>
      <w:adjustRightInd w:val="0"/>
      <w:spacing w:before="200"/>
    </w:pPr>
    <w:rPr>
      <w:rFonts w:ascii="Arial" w:hAnsi="Arial" w:cs="Arial"/>
      <w:sz w:val="22"/>
      <w:szCs w:val="22"/>
    </w:rPr>
  </w:style>
  <w:style w:type="paragraph" w:customStyle="1" w:styleId="afffff6">
    <w:name w:val="Технический комментарий"/>
    <w:basedOn w:val="a"/>
    <w:next w:val="a"/>
    <w:rsid w:val="00591B62"/>
    <w:pPr>
      <w:widowControl w:val="0"/>
      <w:autoSpaceDE w:val="0"/>
      <w:autoSpaceDN w:val="0"/>
      <w:adjustRightInd w:val="0"/>
    </w:pPr>
    <w:rPr>
      <w:rFonts w:ascii="Arial" w:hAnsi="Arial" w:cs="Arial"/>
      <w:color w:val="463F31"/>
      <w:sz w:val="24"/>
      <w:szCs w:val="24"/>
      <w:shd w:val="clear" w:color="auto" w:fill="FFFFA6"/>
    </w:rPr>
  </w:style>
  <w:style w:type="character" w:customStyle="1" w:styleId="afffff7">
    <w:name w:val="Утратил силу"/>
    <w:rsid w:val="00591B62"/>
    <w:rPr>
      <w:strike/>
      <w:color w:val="666600"/>
      <w:sz w:val="26"/>
    </w:rPr>
  </w:style>
  <w:style w:type="paragraph" w:customStyle="1" w:styleId="afffff8">
    <w:name w:val="Формула"/>
    <w:basedOn w:val="a"/>
    <w:next w:val="a"/>
    <w:rsid w:val="00591B62"/>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9">
    <w:name w:val="Центрированный (таблица)"/>
    <w:basedOn w:val="af6"/>
    <w:next w:val="a"/>
    <w:rsid w:val="00591B62"/>
    <w:pPr>
      <w:jc w:val="center"/>
    </w:pPr>
  </w:style>
  <w:style w:type="paragraph" w:customStyle="1" w:styleId="-">
    <w:name w:val="ЭР-содержание (правое окно)"/>
    <w:basedOn w:val="a"/>
    <w:next w:val="a"/>
    <w:rsid w:val="00591B62"/>
    <w:pPr>
      <w:widowControl w:val="0"/>
      <w:autoSpaceDE w:val="0"/>
      <w:autoSpaceDN w:val="0"/>
      <w:adjustRightInd w:val="0"/>
      <w:spacing w:before="300"/>
    </w:pPr>
    <w:rPr>
      <w:rFonts w:ascii="Arial" w:hAnsi="Arial" w:cs="Arial"/>
      <w:sz w:val="26"/>
      <w:szCs w:val="26"/>
    </w:rPr>
  </w:style>
  <w:style w:type="paragraph" w:customStyle="1" w:styleId="afffffa">
    <w:name w:val="Знак"/>
    <w:basedOn w:val="a"/>
    <w:rsid w:val="00591B62"/>
    <w:pPr>
      <w:spacing w:before="100" w:beforeAutospacing="1" w:after="100" w:afterAutospacing="1"/>
    </w:pPr>
    <w:rPr>
      <w:rFonts w:ascii="Tahoma" w:hAnsi="Tahoma" w:cs="Tahoma"/>
      <w:lang w:val="en-US" w:eastAsia="en-US"/>
    </w:rPr>
  </w:style>
  <w:style w:type="character" w:styleId="afffffb">
    <w:name w:val="Strong"/>
    <w:qFormat/>
    <w:rsid w:val="00591B62"/>
    <w:rPr>
      <w:rFonts w:cs="Times New Roman"/>
      <w:b/>
    </w:rPr>
  </w:style>
  <w:style w:type="paragraph" w:customStyle="1" w:styleId="consplusnormal1">
    <w:name w:val="consplusnormal"/>
    <w:basedOn w:val="a"/>
    <w:rsid w:val="00591B62"/>
    <w:pPr>
      <w:spacing w:before="100" w:beforeAutospacing="1" w:after="100" w:afterAutospacing="1"/>
    </w:pPr>
    <w:rPr>
      <w:sz w:val="24"/>
      <w:szCs w:val="24"/>
    </w:rPr>
  </w:style>
  <w:style w:type="character" w:customStyle="1" w:styleId="WW8Num9z0">
    <w:name w:val="WW8Num9z0"/>
    <w:rsid w:val="00591B62"/>
    <w:rPr>
      <w:rFonts w:ascii="Symbol" w:hAnsi="Symbol"/>
      <w:sz w:val="20"/>
    </w:rPr>
  </w:style>
  <w:style w:type="paragraph" w:customStyle="1" w:styleId="section2">
    <w:name w:val="section2"/>
    <w:basedOn w:val="a"/>
    <w:rsid w:val="00591B62"/>
    <w:pPr>
      <w:spacing w:before="240" w:after="100"/>
      <w:ind w:firstLine="225"/>
    </w:pPr>
    <w:rPr>
      <w:rFonts w:ascii="Verdana" w:hAnsi="Verdana"/>
      <w:color w:val="000000"/>
      <w:sz w:val="16"/>
      <w:szCs w:val="16"/>
      <w:lang w:eastAsia="ar-SA"/>
    </w:rPr>
  </w:style>
  <w:style w:type="paragraph" w:customStyle="1" w:styleId="heading">
    <w:name w:val="heading"/>
    <w:basedOn w:val="a"/>
    <w:rsid w:val="00591B62"/>
    <w:pPr>
      <w:spacing w:before="240" w:after="100"/>
      <w:ind w:firstLine="225"/>
    </w:pPr>
    <w:rPr>
      <w:rFonts w:ascii="Verdana" w:hAnsi="Verdana"/>
      <w:color w:val="000000"/>
      <w:sz w:val="16"/>
      <w:szCs w:val="16"/>
      <w:lang w:eastAsia="ar-SA"/>
    </w:rPr>
  </w:style>
  <w:style w:type="character" w:customStyle="1" w:styleId="WW8Num1z2">
    <w:name w:val="WW8Num1z2"/>
    <w:rsid w:val="00591B62"/>
    <w:rPr>
      <w:rFonts w:ascii="Wingdings" w:hAnsi="Wingdings"/>
    </w:rPr>
  </w:style>
  <w:style w:type="paragraph" w:customStyle="1" w:styleId="contentheader2cols">
    <w:name w:val="contentheader2cols"/>
    <w:basedOn w:val="a"/>
    <w:rsid w:val="00591B62"/>
    <w:pPr>
      <w:spacing w:before="70"/>
      <w:ind w:left="351"/>
    </w:pPr>
    <w:rPr>
      <w:rFonts w:eastAsia="Arial Unicode MS"/>
      <w:b/>
      <w:bCs/>
      <w:color w:val="3560A7"/>
      <w:sz w:val="30"/>
      <w:szCs w:val="30"/>
    </w:rPr>
  </w:style>
  <w:style w:type="paragraph" w:customStyle="1" w:styleId="310">
    <w:name w:val="Основной текст с отступом 31"/>
    <w:basedOn w:val="a"/>
    <w:rsid w:val="00591B62"/>
    <w:pPr>
      <w:spacing w:after="120"/>
      <w:ind w:left="283"/>
    </w:pPr>
    <w:rPr>
      <w:sz w:val="16"/>
      <w:szCs w:val="16"/>
      <w:lang w:eastAsia="ar-SA"/>
    </w:rPr>
  </w:style>
  <w:style w:type="paragraph" w:customStyle="1" w:styleId="212">
    <w:name w:val="Основной текст с отступом 21"/>
    <w:basedOn w:val="a"/>
    <w:rsid w:val="00591B62"/>
    <w:pPr>
      <w:tabs>
        <w:tab w:val="left" w:pos="0"/>
      </w:tabs>
      <w:ind w:firstLine="433"/>
      <w:jc w:val="both"/>
    </w:pPr>
    <w:rPr>
      <w:sz w:val="24"/>
      <w:szCs w:val="24"/>
      <w:lang w:eastAsia="ar-SA"/>
    </w:rPr>
  </w:style>
  <w:style w:type="character" w:customStyle="1" w:styleId="81">
    <w:name w:val="Знак Знак8"/>
    <w:rsid w:val="00591B62"/>
    <w:rPr>
      <w:b/>
      <w:i/>
      <w:sz w:val="26"/>
      <w:lang w:val="ru-RU" w:eastAsia="ru-RU"/>
    </w:rPr>
  </w:style>
  <w:style w:type="paragraph" w:customStyle="1" w:styleId="consnormal0">
    <w:name w:val="consnormal"/>
    <w:basedOn w:val="a"/>
    <w:rsid w:val="00591B62"/>
    <w:pPr>
      <w:spacing w:before="75" w:after="75"/>
    </w:pPr>
    <w:rPr>
      <w:rFonts w:ascii="Arial" w:hAnsi="Arial" w:cs="Arial"/>
      <w:color w:val="000000"/>
    </w:rPr>
  </w:style>
  <w:style w:type="paragraph" w:styleId="afffffc">
    <w:name w:val="Body Text First Indent"/>
    <w:basedOn w:val="a9"/>
    <w:link w:val="afffffd"/>
    <w:rsid w:val="00591B62"/>
    <w:pPr>
      <w:spacing w:after="120"/>
      <w:ind w:firstLine="210"/>
      <w:jc w:val="left"/>
    </w:pPr>
    <w:rPr>
      <w:szCs w:val="24"/>
    </w:rPr>
  </w:style>
  <w:style w:type="character" w:customStyle="1" w:styleId="afffffd">
    <w:name w:val="Красная строка Знак"/>
    <w:basedOn w:val="aa"/>
    <w:link w:val="afffffc"/>
    <w:rsid w:val="00591B62"/>
    <w:rPr>
      <w:szCs w:val="24"/>
    </w:rPr>
  </w:style>
  <w:style w:type="character" w:customStyle="1" w:styleId="120">
    <w:name w:val="Знак Знак12"/>
    <w:rsid w:val="00591B62"/>
    <w:rPr>
      <w:sz w:val="28"/>
    </w:rPr>
  </w:style>
  <w:style w:type="paragraph" w:customStyle="1" w:styleId="18">
    <w:name w:val="Стиль1"/>
    <w:basedOn w:val="a"/>
    <w:rsid w:val="00591B62"/>
    <w:pPr>
      <w:tabs>
        <w:tab w:val="num" w:pos="1041"/>
        <w:tab w:val="num" w:pos="2340"/>
      </w:tabs>
      <w:ind w:left="2340" w:hanging="360"/>
    </w:pPr>
  </w:style>
  <w:style w:type="paragraph" w:customStyle="1" w:styleId="26">
    <w:name w:val="Знак2 Знак Знак Знак Знак Знак Знак Знак Знак Знак Знак Знак Знак Знак Знак Знак"/>
    <w:basedOn w:val="a"/>
    <w:rsid w:val="00591B62"/>
    <w:pPr>
      <w:spacing w:before="100" w:beforeAutospacing="1" w:after="100" w:afterAutospacing="1"/>
    </w:pPr>
    <w:rPr>
      <w:rFonts w:ascii="Tahoma" w:hAnsi="Tahoma"/>
      <w:lang w:val="en-US" w:eastAsia="en-US"/>
    </w:rPr>
  </w:style>
  <w:style w:type="paragraph" w:customStyle="1" w:styleId="ConsCell">
    <w:name w:val="ConsCell"/>
    <w:rsid w:val="00591B62"/>
    <w:pPr>
      <w:widowControl w:val="0"/>
      <w:autoSpaceDE w:val="0"/>
      <w:autoSpaceDN w:val="0"/>
      <w:adjustRightInd w:val="0"/>
      <w:spacing w:after="0" w:line="240" w:lineRule="auto"/>
      <w:ind w:left="450" w:right="19772" w:hanging="450"/>
    </w:pPr>
    <w:rPr>
      <w:rFonts w:ascii="Arial" w:eastAsia="Times New Roman" w:hAnsi="Arial" w:cs="Arial"/>
      <w:sz w:val="20"/>
      <w:szCs w:val="20"/>
      <w:lang w:eastAsia="ru-RU"/>
    </w:rPr>
  </w:style>
  <w:style w:type="character" w:customStyle="1" w:styleId="WW8Num1z0">
    <w:name w:val="WW8Num1z0"/>
    <w:rsid w:val="00591B62"/>
    <w:rPr>
      <w:rFonts w:ascii="Times New Roman" w:hAnsi="Times New Roman"/>
    </w:rPr>
  </w:style>
  <w:style w:type="paragraph" w:customStyle="1" w:styleId="afffffe">
    <w:name w:val="Знак Знак Знак Знак"/>
    <w:basedOn w:val="a"/>
    <w:rsid w:val="00591B62"/>
    <w:pPr>
      <w:spacing w:before="100" w:beforeAutospacing="1" w:after="100" w:afterAutospacing="1"/>
      <w:jc w:val="both"/>
    </w:pPr>
    <w:rPr>
      <w:rFonts w:ascii="Tahoma" w:hAnsi="Tahoma"/>
      <w:lang w:val="en-US" w:eastAsia="en-US"/>
    </w:rPr>
  </w:style>
  <w:style w:type="paragraph" w:styleId="affffff">
    <w:name w:val="endnote text"/>
    <w:basedOn w:val="a"/>
    <w:link w:val="affffff0"/>
    <w:rsid w:val="00591B62"/>
  </w:style>
  <w:style w:type="character" w:customStyle="1" w:styleId="affffff0">
    <w:name w:val="Текст концевой сноски Знак"/>
    <w:basedOn w:val="a0"/>
    <w:link w:val="affffff"/>
    <w:rsid w:val="00591B62"/>
    <w:rPr>
      <w:rFonts w:ascii="Times New Roman" w:eastAsia="Times New Roman" w:hAnsi="Times New Roman" w:cs="Times New Roman"/>
      <w:sz w:val="20"/>
      <w:szCs w:val="20"/>
      <w:lang w:eastAsia="ru-RU"/>
    </w:rPr>
  </w:style>
  <w:style w:type="character" w:styleId="affffff1">
    <w:name w:val="endnote reference"/>
    <w:rsid w:val="00591B62"/>
    <w:rPr>
      <w:rFonts w:cs="Times New Roman"/>
      <w:vertAlign w:val="superscript"/>
    </w:rPr>
  </w:style>
  <w:style w:type="paragraph" w:styleId="affffff2">
    <w:name w:val="Document Map"/>
    <w:basedOn w:val="a"/>
    <w:link w:val="affffff3"/>
    <w:rsid w:val="00591B62"/>
    <w:pPr>
      <w:shd w:val="clear" w:color="auto" w:fill="000080"/>
    </w:pPr>
    <w:rPr>
      <w:rFonts w:ascii="Tahoma" w:hAnsi="Tahoma"/>
    </w:rPr>
  </w:style>
  <w:style w:type="character" w:customStyle="1" w:styleId="affffff3">
    <w:name w:val="Схема документа Знак"/>
    <w:basedOn w:val="a0"/>
    <w:link w:val="affffff2"/>
    <w:rsid w:val="00591B62"/>
    <w:rPr>
      <w:rFonts w:ascii="Tahoma" w:eastAsia="Times New Roman" w:hAnsi="Tahoma" w:cs="Times New Roman"/>
      <w:sz w:val="20"/>
      <w:szCs w:val="20"/>
      <w:shd w:val="clear" w:color="auto" w:fill="000080"/>
      <w:lang w:eastAsia="ru-RU"/>
    </w:rPr>
  </w:style>
  <w:style w:type="paragraph" w:customStyle="1" w:styleId="27">
    <w:name w:val="Знак Знак Знак Знак2"/>
    <w:basedOn w:val="a"/>
    <w:rsid w:val="00591B62"/>
    <w:pPr>
      <w:spacing w:before="100" w:beforeAutospacing="1" w:after="100" w:afterAutospacing="1"/>
      <w:jc w:val="both"/>
    </w:pPr>
    <w:rPr>
      <w:rFonts w:ascii="Tahoma" w:hAnsi="Tahoma" w:cs="Tahoma"/>
      <w:lang w:val="en-US" w:eastAsia="en-US"/>
    </w:rPr>
  </w:style>
  <w:style w:type="paragraph" w:customStyle="1" w:styleId="DOsntext">
    <w:name w:val="D Osn text"/>
    <w:basedOn w:val="a"/>
    <w:rsid w:val="00591B62"/>
    <w:pPr>
      <w:spacing w:after="120" w:line="336" w:lineRule="auto"/>
      <w:ind w:firstLine="567"/>
      <w:jc w:val="both"/>
    </w:pPr>
    <w:rPr>
      <w:sz w:val="24"/>
    </w:rPr>
  </w:style>
  <w:style w:type="character" w:styleId="affffff4">
    <w:name w:val="Emphasis"/>
    <w:qFormat/>
    <w:rsid w:val="00591B62"/>
    <w:rPr>
      <w:rFonts w:cs="Times New Roman"/>
      <w:i/>
    </w:rPr>
  </w:style>
  <w:style w:type="paragraph" w:styleId="affffff5">
    <w:name w:val="List Bullet"/>
    <w:basedOn w:val="afffffc"/>
    <w:rsid w:val="00591B62"/>
    <w:pPr>
      <w:tabs>
        <w:tab w:val="num" w:pos="1041"/>
      </w:tabs>
      <w:spacing w:after="0"/>
      <w:ind w:left="1041" w:hanging="615"/>
    </w:pPr>
    <w:rPr>
      <w:sz w:val="20"/>
      <w:szCs w:val="20"/>
    </w:rPr>
  </w:style>
  <w:style w:type="paragraph" w:customStyle="1" w:styleId="19">
    <w:name w:val="Знак1"/>
    <w:basedOn w:val="a"/>
    <w:rsid w:val="00591B62"/>
    <w:pPr>
      <w:spacing w:before="100" w:beforeAutospacing="1" w:after="100" w:afterAutospacing="1"/>
    </w:pPr>
    <w:rPr>
      <w:rFonts w:ascii="Tahoma" w:hAnsi="Tahoma"/>
      <w:lang w:val="en-US" w:eastAsia="en-US"/>
    </w:rPr>
  </w:style>
  <w:style w:type="paragraph" w:customStyle="1" w:styleId="111">
    <w:name w:val="1 Знак Знак Знак1 Знак"/>
    <w:basedOn w:val="a"/>
    <w:rsid w:val="00591B62"/>
    <w:pPr>
      <w:spacing w:before="100" w:beforeAutospacing="1" w:after="100" w:afterAutospacing="1"/>
    </w:pPr>
    <w:rPr>
      <w:rFonts w:ascii="Tahoma" w:hAnsi="Tahoma"/>
      <w:lang w:val="en-US" w:eastAsia="en-US"/>
    </w:rPr>
  </w:style>
  <w:style w:type="character" w:styleId="affffff6">
    <w:name w:val="FollowedHyperlink"/>
    <w:rsid w:val="00591B62"/>
    <w:rPr>
      <w:rFonts w:cs="Times New Roman"/>
      <w:color w:val="800080"/>
      <w:u w:val="single"/>
    </w:rPr>
  </w:style>
  <w:style w:type="character" w:customStyle="1" w:styleId="FontStyle11">
    <w:name w:val="Font Style11"/>
    <w:basedOn w:val="a0"/>
    <w:rsid w:val="00591B62"/>
    <w:rPr>
      <w:rFonts w:ascii="Times New Roman" w:hAnsi="Times New Roman" w:cs="Times New Roman"/>
      <w:sz w:val="26"/>
      <w:szCs w:val="26"/>
    </w:rPr>
  </w:style>
  <w:style w:type="paragraph" w:customStyle="1" w:styleId="headdoc">
    <w:name w:val="headdoc"/>
    <w:basedOn w:val="a"/>
    <w:rsid w:val="00591B62"/>
    <w:pPr>
      <w:spacing w:before="100" w:beforeAutospacing="1" w:after="100" w:afterAutospacing="1"/>
    </w:pPr>
    <w:rPr>
      <w:sz w:val="24"/>
      <w:szCs w:val="24"/>
    </w:rPr>
  </w:style>
  <w:style w:type="character" w:customStyle="1" w:styleId="style41">
    <w:name w:val="style41"/>
    <w:rsid w:val="00591B62"/>
    <w:rPr>
      <w:rFonts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d:\Users\GAVRIL~1\AppData\Local\Temp\76784-95621092-95621145.docx"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13795</Words>
  <Characters>78633</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2014-11-17T15:30:00Z</cp:lastPrinted>
  <dcterms:created xsi:type="dcterms:W3CDTF">2014-12-05T07:11:00Z</dcterms:created>
  <dcterms:modified xsi:type="dcterms:W3CDTF">2014-12-05T07:11:00Z</dcterms:modified>
</cp:coreProperties>
</file>