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96" w:rsidRPr="00CE7A17" w:rsidRDefault="00CE7A17" w:rsidP="00FC1C9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C1C96" w:rsidRPr="00A55A4F" w:rsidRDefault="00FC1C96" w:rsidP="00FC1C96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5A4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FC1C96" w:rsidRDefault="00FC1C96" w:rsidP="00FC1C96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55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ХОМУТОВСКОГО РАЙОНА КУРСКОЙ ОБЛАСТИ</w:t>
      </w:r>
    </w:p>
    <w:p w:rsidR="00FC1C96" w:rsidRPr="0023479F" w:rsidRDefault="00FC1C96" w:rsidP="00FC1C96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C96" w:rsidRPr="00A55A4F" w:rsidRDefault="00FC1C96" w:rsidP="00FC1C96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55A4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FC1C96" w:rsidRDefault="00FC1C96" w:rsidP="00FC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96" w:rsidRPr="0023479F" w:rsidRDefault="00FC1C96" w:rsidP="00FC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C96" w:rsidRPr="00321E41" w:rsidRDefault="00FC1C96" w:rsidP="00FC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5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="000E6484">
        <w:rPr>
          <w:rFonts w:ascii="Times New Roman" w:hAnsi="Times New Roman" w:cs="Times New Roman"/>
          <w:b/>
          <w:sz w:val="28"/>
          <w:szCs w:val="28"/>
        </w:rPr>
        <w:t>от</w:t>
      </w:r>
      <w:r w:rsidR="000E6484" w:rsidRPr="00F277C6">
        <w:rPr>
          <w:rFonts w:ascii="Times New Roman" w:hAnsi="Times New Roman" w:cs="Times New Roman"/>
          <w:sz w:val="28"/>
          <w:szCs w:val="28"/>
        </w:rPr>
        <w:t>_________</w:t>
      </w:r>
      <w:r w:rsidR="006119A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277C6" w:rsidRPr="00F277C6">
        <w:rPr>
          <w:rFonts w:ascii="Times New Roman" w:hAnsi="Times New Roman" w:cs="Times New Roman"/>
          <w:sz w:val="28"/>
          <w:szCs w:val="28"/>
        </w:rPr>
        <w:t>_____</w:t>
      </w:r>
      <w:r w:rsidRPr="00F277C6">
        <w:rPr>
          <w:rFonts w:ascii="Times New Roman" w:hAnsi="Times New Roman" w:cs="Times New Roman"/>
          <w:sz w:val="28"/>
          <w:szCs w:val="28"/>
        </w:rPr>
        <w:t xml:space="preserve">  </w:t>
      </w:r>
      <w:r w:rsidRPr="00F277C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321E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</w:t>
      </w:r>
    </w:p>
    <w:p w:rsidR="00FC1C96" w:rsidRPr="000037FB" w:rsidRDefault="00FC1C96" w:rsidP="00FC1C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3479F">
        <w:rPr>
          <w:rFonts w:ascii="Times New Roman" w:hAnsi="Times New Roman" w:cs="Times New Roman"/>
          <w:b/>
          <w:sz w:val="20"/>
          <w:szCs w:val="20"/>
        </w:rPr>
        <w:t xml:space="preserve"> 307540, Курская область, </w:t>
      </w:r>
      <w:proofErr w:type="spellStart"/>
      <w:r w:rsidRPr="0023479F">
        <w:rPr>
          <w:rFonts w:ascii="Times New Roman" w:hAnsi="Times New Roman" w:cs="Times New Roman"/>
          <w:b/>
          <w:sz w:val="20"/>
          <w:szCs w:val="20"/>
        </w:rPr>
        <w:t>рп</w:t>
      </w:r>
      <w:proofErr w:type="spellEnd"/>
      <w:r w:rsidRPr="0023479F">
        <w:rPr>
          <w:rFonts w:ascii="Times New Roman" w:hAnsi="Times New Roman" w:cs="Times New Roman"/>
          <w:b/>
          <w:sz w:val="20"/>
          <w:szCs w:val="20"/>
        </w:rPr>
        <w:t xml:space="preserve">. Хомутовка </w:t>
      </w:r>
      <w:r w:rsidRPr="00A55A4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C1C96" w:rsidTr="000E6484">
        <w:trPr>
          <w:trHeight w:val="2878"/>
        </w:trPr>
        <w:tc>
          <w:tcPr>
            <w:tcW w:w="5211" w:type="dxa"/>
          </w:tcPr>
          <w:p w:rsidR="00FC1C96" w:rsidRDefault="00FC1C96" w:rsidP="00986E82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C96" w:rsidRDefault="00FC1C96" w:rsidP="00CE7A17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Административного регламента исполнения муниципальной функции «Осуществление муниципального контроля за сохранностью </w:t>
            </w: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автомобильных дорог  общего польз</w:t>
            </w: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естного значения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границах муниципального района «</w:t>
            </w:r>
            <w:proofErr w:type="spellStart"/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>Хомутовкий</w:t>
            </w:r>
            <w:proofErr w:type="spellEnd"/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Курской области</w:t>
            </w:r>
            <w:r w:rsidR="00F53F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321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FC1C96" w:rsidRDefault="00FC1C96" w:rsidP="00FC1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</w:p>
    <w:p w:rsidR="00FC1C96" w:rsidRDefault="00CE7A17" w:rsidP="00CE7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5F5C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</w:t>
      </w:r>
      <w:r w:rsidR="005F5C3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F5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№131-ФЗ «Об общих принципах организации местного самоуправления в Российской Ф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</w:t>
      </w:r>
      <w:r w:rsidR="00FC1C96">
        <w:rPr>
          <w:rFonts w:ascii="Times New Roman" w:hAnsi="Times New Roman" w:cs="Times New Roman"/>
          <w:sz w:val="28"/>
          <w:szCs w:val="28"/>
        </w:rPr>
        <w:t>Федеральным законом от 26.12.2008 года №294-ФЗ «О защите прав юридических лиц и индивидуальных предпринимателей при осущест</w:t>
      </w:r>
      <w:r w:rsidR="00FC1C96">
        <w:rPr>
          <w:rFonts w:ascii="Times New Roman" w:hAnsi="Times New Roman" w:cs="Times New Roman"/>
          <w:sz w:val="28"/>
          <w:szCs w:val="28"/>
        </w:rPr>
        <w:t>в</w:t>
      </w:r>
      <w:r w:rsidR="00FC1C96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</w:t>
      </w:r>
      <w:r w:rsidR="00B62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277C6">
        <w:rPr>
          <w:rFonts w:ascii="Times New Roman" w:hAnsi="Times New Roman" w:cs="Times New Roman"/>
          <w:sz w:val="28"/>
          <w:szCs w:val="28"/>
        </w:rPr>
        <w:t xml:space="preserve"> и</w:t>
      </w:r>
      <w:r w:rsidR="00FC1C96">
        <w:rPr>
          <w:rFonts w:ascii="Times New Roman" w:hAnsi="Times New Roman" w:cs="Times New Roman"/>
          <w:sz w:val="28"/>
          <w:szCs w:val="28"/>
        </w:rPr>
        <w:t xml:space="preserve"> 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установл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порядка организации и проведения проверок при осуществлении мун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</w:t>
      </w:r>
      <w:proofErr w:type="gramStart"/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местного значения в границах муниципального района «</w:t>
      </w:r>
      <w:proofErr w:type="spellStart"/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="00F2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</w:t>
      </w:r>
      <w:r w:rsidR="00FC1C96" w:rsidRPr="0023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C1C96" w:rsidRPr="002347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C1C96" w:rsidRPr="0023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C1C96" w:rsidRPr="002F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27E" w:rsidRPr="00602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</w:t>
      </w:r>
      <w:r w:rsidR="0060227E" w:rsidRPr="0060227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0227E" w:rsidRPr="0060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="00FC1C96" w:rsidRPr="002F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227E" w:rsidRDefault="00FC1C96" w:rsidP="00FC1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4A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прилагаемый административный регламент исполнения муниципальной функции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6419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41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EC64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6419">
        <w:rPr>
          <w:rFonts w:ascii="Times New Roman" w:hAnsi="Times New Roman" w:cs="Times New Roman"/>
          <w:sz w:val="28"/>
          <w:szCs w:val="28"/>
        </w:rPr>
        <w:t xml:space="preserve"> с</w:t>
      </w:r>
      <w:r w:rsidRPr="00EC6419">
        <w:rPr>
          <w:rFonts w:ascii="Times New Roman" w:hAnsi="Times New Roman" w:cs="Times New Roman"/>
          <w:sz w:val="28"/>
          <w:szCs w:val="28"/>
        </w:rPr>
        <w:t>о</w:t>
      </w:r>
      <w:r w:rsidRPr="00EC6419">
        <w:rPr>
          <w:rFonts w:ascii="Times New Roman" w:hAnsi="Times New Roman" w:cs="Times New Roman"/>
          <w:sz w:val="28"/>
          <w:szCs w:val="28"/>
        </w:rPr>
        <w:t>хранност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EC6419">
        <w:rPr>
          <w:rFonts w:ascii="Times New Roman" w:hAnsi="Times New Roman" w:cs="Times New Roman"/>
          <w:sz w:val="28"/>
          <w:szCs w:val="28"/>
        </w:rPr>
        <w:t xml:space="preserve"> автомобильных дорог  общего пользования местного значения в границах муниципального района «</w:t>
      </w:r>
      <w:proofErr w:type="spellStart"/>
      <w:r w:rsidRPr="00EC6419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EC6419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5F5C3C">
        <w:rPr>
          <w:rFonts w:ascii="Times New Roman" w:hAnsi="Times New Roman" w:cs="Times New Roman"/>
          <w:sz w:val="28"/>
          <w:szCs w:val="28"/>
        </w:rPr>
        <w:t>»</w:t>
      </w:r>
      <w:r w:rsidR="0060227E">
        <w:rPr>
          <w:rFonts w:ascii="Times New Roman" w:hAnsi="Times New Roman" w:cs="Times New Roman"/>
          <w:sz w:val="28"/>
          <w:szCs w:val="28"/>
        </w:rPr>
        <w:t>.</w:t>
      </w:r>
    </w:p>
    <w:p w:rsidR="00FC1C96" w:rsidRPr="0060227E" w:rsidRDefault="0060227E" w:rsidP="00FC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0227E">
        <w:rPr>
          <w:rFonts w:ascii="Times New Roman" w:hAnsi="Times New Roman" w:cs="Times New Roman"/>
          <w:sz w:val="28"/>
          <w:szCs w:val="28"/>
        </w:rPr>
        <w:t>2.</w:t>
      </w:r>
      <w:r w:rsidR="00FC1C96" w:rsidRPr="0060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05.06.2014 №230 «Об утверждении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министративного регламента исполнения муниципальной функции «Осущ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вне границ населенных пунктов в границах муниципального</w:t>
      </w:r>
      <w:r w:rsidR="005F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5C3C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</w:p>
    <w:p w:rsidR="00FC1C96" w:rsidRDefault="005F5C3C" w:rsidP="00FC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1C96" w:rsidRPr="00E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</w:t>
      </w:r>
      <w:proofErr w:type="spellStart"/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сети И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</w:t>
      </w:r>
      <w:r w:rsidR="00FC1C96" w:rsidRPr="00EE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C96" w:rsidRDefault="005F5C3C" w:rsidP="00FC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Хомутовского района Н.П.Коновалову.</w:t>
      </w:r>
    </w:p>
    <w:p w:rsidR="00FC1C96" w:rsidRDefault="005F5C3C" w:rsidP="00FC1C9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C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FC1C96" w:rsidRDefault="00FC1C96" w:rsidP="00FC1C96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0E6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96" w:rsidRDefault="00F277C6" w:rsidP="000E6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F277C6" w:rsidRDefault="00F277C6" w:rsidP="000E6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F277C6" w:rsidRDefault="00F277C6" w:rsidP="000E6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Г.В.Журбенко</w:t>
      </w: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60227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27E" w:rsidRDefault="0060227E" w:rsidP="0060227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3C" w:rsidRPr="00CE7A17" w:rsidRDefault="005F5C3C" w:rsidP="005F5C3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5F5C3C" w:rsidRDefault="005F5C3C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</w:p>
    <w:p w:rsidR="0060227E" w:rsidRPr="0060227E" w:rsidRDefault="0060227E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  <w:r w:rsidRPr="0060227E">
        <w:rPr>
          <w:rFonts w:ascii="Times New Roman" w:eastAsia="Calibri" w:hAnsi="Times New Roman" w:cs="Times New Roman"/>
          <w:sz w:val="28"/>
        </w:rPr>
        <w:t>Утвержден</w:t>
      </w:r>
    </w:p>
    <w:p w:rsidR="0060227E" w:rsidRPr="0060227E" w:rsidRDefault="0060227E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</w:p>
    <w:p w:rsidR="0060227E" w:rsidRPr="0060227E" w:rsidRDefault="0060227E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  <w:r w:rsidRPr="0060227E">
        <w:rPr>
          <w:rFonts w:ascii="Times New Roman" w:eastAsia="Calibri" w:hAnsi="Times New Roman" w:cs="Times New Roman"/>
          <w:sz w:val="28"/>
        </w:rPr>
        <w:t xml:space="preserve">Администрации </w:t>
      </w:r>
      <w:proofErr w:type="spellStart"/>
      <w:r w:rsidRPr="0060227E">
        <w:rPr>
          <w:rFonts w:ascii="Times New Roman" w:eastAsia="Calibri" w:hAnsi="Times New Roman" w:cs="Times New Roman"/>
          <w:sz w:val="28"/>
        </w:rPr>
        <w:t>Хомутовского</w:t>
      </w:r>
      <w:proofErr w:type="spellEnd"/>
      <w:r w:rsidRPr="0060227E">
        <w:rPr>
          <w:rFonts w:ascii="Times New Roman" w:eastAsia="Calibri" w:hAnsi="Times New Roman" w:cs="Times New Roman"/>
          <w:sz w:val="28"/>
        </w:rPr>
        <w:t xml:space="preserve"> ра</w:t>
      </w:r>
      <w:r w:rsidRPr="0060227E">
        <w:rPr>
          <w:rFonts w:ascii="Times New Roman" w:eastAsia="Calibri" w:hAnsi="Times New Roman" w:cs="Times New Roman"/>
          <w:sz w:val="28"/>
        </w:rPr>
        <w:t>й</w:t>
      </w:r>
      <w:r w:rsidRPr="0060227E">
        <w:rPr>
          <w:rFonts w:ascii="Times New Roman" w:eastAsia="Calibri" w:hAnsi="Times New Roman" w:cs="Times New Roman"/>
          <w:sz w:val="28"/>
        </w:rPr>
        <w:t xml:space="preserve">она </w:t>
      </w:r>
    </w:p>
    <w:p w:rsidR="0060227E" w:rsidRPr="0060227E" w:rsidRDefault="0060227E" w:rsidP="0060227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</w:rPr>
      </w:pPr>
      <w:r w:rsidRPr="0060227E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_______</w:t>
      </w:r>
      <w:r w:rsidRPr="0060227E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___</w:t>
      </w:r>
    </w:p>
    <w:p w:rsidR="0060227E" w:rsidRPr="0060227E" w:rsidRDefault="0060227E" w:rsidP="00F2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138" w:rsidRPr="000E6484" w:rsidRDefault="00390D8D" w:rsidP="00F2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</w:t>
      </w:r>
      <w:r w:rsidRPr="0081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</w:t>
      </w: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1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исполнения муниципальной функции</w:t>
      </w:r>
    </w:p>
    <w:p w:rsidR="00811138" w:rsidRPr="00811138" w:rsidRDefault="00390D8D" w:rsidP="0081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«Осуществление муниципального </w:t>
      </w:r>
      <w:proofErr w:type="gramStart"/>
      <w:r w:rsidRPr="0081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</w:t>
      </w:r>
      <w:r w:rsidRPr="0081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</w:t>
      </w:r>
      <w:proofErr w:type="gramEnd"/>
      <w:r w:rsidRPr="00811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</w:t>
      </w:r>
      <w:r w:rsidR="00811138" w:rsidRPr="00811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дорог </w:t>
      </w:r>
      <w:r w:rsidR="00811138" w:rsidRPr="00811138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в границах  муниципального района «</w:t>
      </w:r>
      <w:proofErr w:type="spellStart"/>
      <w:r w:rsidR="00811138" w:rsidRPr="00811138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="00811138" w:rsidRPr="00811138">
        <w:rPr>
          <w:rFonts w:ascii="Times New Roman" w:hAnsi="Times New Roman" w:cs="Times New Roman"/>
          <w:b/>
          <w:sz w:val="28"/>
          <w:szCs w:val="28"/>
        </w:rPr>
        <w:t xml:space="preserve"> район»  Курской области</w:t>
      </w:r>
      <w:r w:rsidR="00811138" w:rsidRPr="008111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90D8D" w:rsidRPr="00390D8D" w:rsidRDefault="00390D8D" w:rsidP="00811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857A29" w:rsidRDefault="00390D8D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1. </w:t>
      </w:r>
      <w:proofErr w:type="gramStart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исполнения муниципальной функции «Осуществление муниципального контроля за сохранностью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  <w:r w:rsidR="00811138" w:rsidRPr="00694F74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 муниципального района «</w:t>
      </w:r>
      <w:proofErr w:type="spellStart"/>
      <w:r w:rsidR="00811138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811138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исполнения муниципал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функции, определяет сроки и последовательность действий должностных лиц при осуществлении муниципального контроля за сохранностью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бильных дорог </w:t>
      </w:r>
      <w:r w:rsidR="00811138" w:rsidRPr="00694F74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 муниц</w:t>
      </w:r>
      <w:r w:rsidR="00811138" w:rsidRPr="00694F74">
        <w:rPr>
          <w:rFonts w:ascii="Times New Roman" w:hAnsi="Times New Roman" w:cs="Times New Roman"/>
          <w:sz w:val="28"/>
          <w:szCs w:val="28"/>
        </w:rPr>
        <w:t>и</w:t>
      </w:r>
      <w:r w:rsidR="00811138" w:rsidRPr="00694F74">
        <w:rPr>
          <w:rFonts w:ascii="Times New Roman" w:hAnsi="Times New Roman" w:cs="Times New Roman"/>
          <w:sz w:val="28"/>
          <w:szCs w:val="28"/>
        </w:rPr>
        <w:t>пального района «</w:t>
      </w:r>
      <w:proofErr w:type="spellStart"/>
      <w:r w:rsidR="00811138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811138" w:rsidRPr="00694F74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811138" w:rsidRPr="00694F74">
        <w:rPr>
          <w:rFonts w:ascii="Times New Roman" w:hAnsi="Times New Roman" w:cs="Times New Roman"/>
          <w:sz w:val="28"/>
          <w:szCs w:val="28"/>
        </w:rPr>
        <w:t>»  Курской области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устанавливает порядок взаимодействия между структурными подразделениями Администрации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Курской области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власти, с юридическими лицами и индивидуальными предпринимателями при исполнении муниц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7A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функции.</w:t>
      </w:r>
      <w:r w:rsidR="00857A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Органом Администрации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 Курской области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ветственным за проведение проверок юридических лиц, индивидуальных предпринимателей на территории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района Курской области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</w:t>
      </w:r>
      <w:r w:rsidR="00811138" w:rsidRPr="00694F74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 муниципального района «</w:t>
      </w:r>
      <w:proofErr w:type="spellStart"/>
      <w:r w:rsidR="00811138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811138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проверки), является </w:t>
      </w:r>
      <w:r w:rsidR="0081113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694F7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среды.</w:t>
      </w:r>
    </w:p>
    <w:p w:rsidR="00390D8D" w:rsidRPr="00694F74" w:rsidRDefault="00857A29" w:rsidP="00857A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Исполнение муниципальной функции осуществляется в соответствии с действующим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5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08.11.2007 № 257-ФЗ «Об автомобильных д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рогах и о дорожной деятельности в Российской Федерации и о внесении и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менений в отдельные законодательные акты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10.12.1995 № 196-ФЗ «О безопасности доро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ного движения»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26.12.2008 № 294-ФЗ «О защите прав юрид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ческих лиц и индивидуальных предпринимателей при осуществлении гос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дарственного контроля (надзора) и муниципального контроля»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hyperlink r:id="rId9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деральный закон от 26.12.2008 № 294-ФЗ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Задачей муниципального контроля за сохранностью 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 </w:t>
      </w:r>
      <w:r w:rsidR="00776E1E" w:rsidRPr="00694F74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 муниципального ра</w:t>
      </w:r>
      <w:r w:rsidR="00776E1E" w:rsidRPr="00694F74">
        <w:rPr>
          <w:rFonts w:ascii="Times New Roman" w:hAnsi="Times New Roman" w:cs="Times New Roman"/>
          <w:sz w:val="28"/>
          <w:szCs w:val="28"/>
        </w:rPr>
        <w:t>й</w:t>
      </w:r>
      <w:r w:rsidR="00776E1E" w:rsidRPr="00694F74">
        <w:rPr>
          <w:rFonts w:ascii="Times New Roman" w:hAnsi="Times New Roman" w:cs="Times New Roman"/>
          <w:sz w:val="28"/>
          <w:szCs w:val="28"/>
        </w:rPr>
        <w:t>она «</w:t>
      </w:r>
      <w:proofErr w:type="spellStart"/>
      <w:r w:rsidR="00776E1E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776E1E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ментами и нормативными актами 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Хомутовского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сохранности автомобильных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местного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лицами, индивидуальными предпринимателями требований законод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об обеспечении сохранности автомобильных дорог </w:t>
      </w:r>
      <w:r w:rsidR="00776E1E" w:rsidRPr="00694F74">
        <w:rPr>
          <w:rFonts w:ascii="Times New Roman" w:hAnsi="Times New Roman" w:cs="Times New Roman"/>
          <w:sz w:val="28"/>
          <w:szCs w:val="28"/>
        </w:rPr>
        <w:t>общего польз</w:t>
      </w:r>
      <w:r w:rsidR="00776E1E" w:rsidRPr="00694F74">
        <w:rPr>
          <w:rFonts w:ascii="Times New Roman" w:hAnsi="Times New Roman" w:cs="Times New Roman"/>
          <w:sz w:val="28"/>
          <w:szCs w:val="28"/>
        </w:rPr>
        <w:t>о</w:t>
      </w:r>
      <w:r w:rsidR="00776E1E" w:rsidRPr="00694F74">
        <w:rPr>
          <w:rFonts w:ascii="Times New Roman" w:hAnsi="Times New Roman" w:cs="Times New Roman"/>
          <w:sz w:val="28"/>
          <w:szCs w:val="28"/>
        </w:rPr>
        <w:t>вания местного значения в границах  муниципального района «</w:t>
      </w:r>
      <w:proofErr w:type="spellStart"/>
      <w:r w:rsidR="00776E1E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776E1E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автомобильные дороги) </w:t>
      </w:r>
      <w:r w:rsidR="005B3FD5" w:rsidRPr="0069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«Об утверждении перечня автомобильных дорог общего пользования районного значения Хомутовского района Курской области» №515 от 18.12.2013 года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дорожной деятельности </w:t>
      </w:r>
      <w:r w:rsidR="000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proofErr w:type="spellStart"/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776E1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проектировании, строительстве, реконструкции, капитальном ремонте, ремонте, содержании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прокладке, переносе, переустройстве инженерных коммуникаций и их эксплуатации в границах полосы отвода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проектировании, строительстве, реконструкции, капитальном ремонте, ремонте линейных сооружений объектов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строительства;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осуществлении размещения рекламных конструкций в границах полосы отвода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использовании водоотводных сооружений автомобильных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</w:t>
      </w:r>
      <w:r w:rsidR="001F18D2" w:rsidRPr="00694F74">
        <w:rPr>
          <w:rFonts w:ascii="Times New Roman" w:hAnsi="Times New Roman" w:cs="Times New Roman"/>
          <w:sz w:val="28"/>
          <w:szCs w:val="28"/>
        </w:rPr>
        <w:t>о</w:t>
      </w:r>
      <w:r w:rsidR="001F18D2" w:rsidRPr="00694F74">
        <w:rPr>
          <w:rFonts w:ascii="Times New Roman" w:hAnsi="Times New Roman" w:cs="Times New Roman"/>
          <w:sz w:val="28"/>
          <w:szCs w:val="28"/>
        </w:rPr>
        <w:t>б</w:t>
      </w:r>
      <w:r w:rsidR="001F18D2" w:rsidRPr="00694F74">
        <w:rPr>
          <w:rFonts w:ascii="Times New Roman" w:hAnsi="Times New Roman" w:cs="Times New Roman"/>
          <w:sz w:val="28"/>
          <w:szCs w:val="28"/>
        </w:rPr>
        <w:t>щего пользования местного значения в границах  муниципального района «</w:t>
      </w:r>
      <w:proofErr w:type="spellStart"/>
      <w:r w:rsidR="001F18D2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1F18D2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отношении юридич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лиц, индивидуальных предпринимателей, осуществляющих свою де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на территории 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проверки).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Исполнение Административного регламента осуществляется уполном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должностными лицами </w:t>
      </w:r>
      <w:r w:rsidR="00B200D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00D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D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B200D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</w:t>
      </w:r>
      <w:r w:rsidR="00B200D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00D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среды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осуществляющих муниципальный контроль, утверждается 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867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Хомутовского района Ку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должностные лица об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 и в полной мере исполнять предоставленные в соответс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законодательством Российской Федерации полномочия по предупре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дению, выявлению и пресечению нарушений обязательных требований и требований, установленных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правовыми актами;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соблюдать законодательство Российской Федерации, права и законные интересы субъекта проверки;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проводить проверку на основании 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мутовского</w:t>
      </w:r>
      <w:proofErr w:type="spellEnd"/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проведении в соответствии с ее 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проверку только во время исполнения служебных обязанн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выездную проверку только при предъявлении служебных удостовер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копии приказа и копии документа о согласовании проведения проверки в случае, предусмотренном частью 5 </w:t>
      </w:r>
      <w:hyperlink r:id="rId10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10 Федерального закона от 26.12.2008 № 294-ФЗ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запрашивать и получать на основании мотивированных письменных 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 от субъекта проверки информацию и документы, необходимые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беспрепятственно производить осмотр состояния улично-дорожной 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объектов, расположенных в границах 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 Курской о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18D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осуществления дорожной деятельности, на 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осуществляют свою деятельность субъекты проверки, при предъявл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служе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удостоверения;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препятствовать субъекту проверки, присутствовать при проведении проверки и давать разъяснения по вопросам, относящимся к предмету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предоставлять субъекту проверки, присутствующему при проведении проверки, информацию и документы, относящиеся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предмету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знакомить субъекта проверки с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учитывать при определении мер, принимаемых по фактам выявленных нарушений, соответствие указанных мер тяжести нарушений, а также не 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необоснованного ограничения прав и законных интересо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 выявлении нарушений обязательных требований, а также требов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установленных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654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A654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1A654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выдавать предписание субъекту проверки</w:t>
      </w:r>
      <w:r w:rsidR="007D73D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роков их устранения;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принимать меры по контролю за устранением выявленных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направлять материалы проверки в государственные органы для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к административной или уголов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ответственности;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доказывать обоснованность своих действий при их обжаловании суб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проверки в порядке, установленном законодательством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соблюдать сроки проведения проверки, предусмотренные настоящим Административным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запись о проведенной проверке в журнале учета пров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должностные лица им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проверки в пределах своей компетенции, в том числе с 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фото- и видеосъемки;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2) запрашивать и получать на основании мотивированных письменных 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просов 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областные учреждения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и документы, необходимые в ходе проведения проверки;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3) производить осмотр состояния автомобильных дорог </w:t>
      </w:r>
      <w:r w:rsidR="001A654D" w:rsidRPr="00694F74">
        <w:rPr>
          <w:rFonts w:ascii="Times New Roman" w:hAnsi="Times New Roman" w:cs="Times New Roman"/>
          <w:sz w:val="28"/>
          <w:szCs w:val="28"/>
        </w:rPr>
        <w:t>общего пользов</w:t>
      </w:r>
      <w:r w:rsidR="001A654D" w:rsidRPr="00694F74">
        <w:rPr>
          <w:rFonts w:ascii="Times New Roman" w:hAnsi="Times New Roman" w:cs="Times New Roman"/>
          <w:sz w:val="28"/>
          <w:szCs w:val="28"/>
        </w:rPr>
        <w:t>а</w:t>
      </w:r>
      <w:r w:rsidR="001A654D" w:rsidRPr="00694F74">
        <w:rPr>
          <w:rFonts w:ascii="Times New Roman" w:hAnsi="Times New Roman" w:cs="Times New Roman"/>
          <w:sz w:val="28"/>
          <w:szCs w:val="28"/>
        </w:rPr>
        <w:t>ния местного значения в границах  муниципального района «</w:t>
      </w:r>
      <w:proofErr w:type="spellStart"/>
      <w:r w:rsidR="001A654D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1A654D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4) привлекать в установленном порядке для проработки вопросов, отн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сенных к предмету проводимой проверки, 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специализированные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специалистов;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5) организовывать проведение необходимых расследований, испытаний, экспертиз, анализов и оценок.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9.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должностные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не вправе: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1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проверки, за исключением случая проведения такой проверки по основанию, предусмотренному подпунктом «б» пункта 2 части 2 </w:t>
      </w:r>
      <w:hyperlink r:id="rId11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10 Федерального закона от 26.12.2008 № 294-ФЗ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требовать представления документов, информации, а также изымать оригиналы документов, если они не являются объектами проверки или не 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 к предмету проверки;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проводить исследования, испытания, экспертизы, расследования и др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мероприятия по контролю без оформления соответствующего протокола;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превышать установленные сроки проведения проверки;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 выдачу субъекту проверки предписаний или предлож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проведении мероприятий по контролю.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10. При осуществлении муниципального контроля субъект проверки им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право: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1) непосредственно присутствовать при проведении проверки, давать об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 по вопросам, относящимся к предмету проверки;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2) получать от должностных лиц информацию, которая относится к пре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проверки и предоставление которой предусмотрено </w:t>
      </w:r>
      <w:hyperlink r:id="rId12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ном от 26.12.2008 № 294-ФЗ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4) обжаловать действия (бездействие) должностных лиц, повлекшие за 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нарушение прав субъекта проверки, в административном и (или) суде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порядке в соответствии с законодательством Российской Федерации;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571C9F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муниципального контроля субъект проверки обязан: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1) при проведении проверки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и требований, установленных муниципальными правовыми актами;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субъект проверки, иные должностные лица или уполномоченные пре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ставители, допустившие нарушение настоящего Административного регл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необоснованно препятствующие проведению проверок, уклоняющи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от проведения проверок и (или)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требований, установленных мун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ципальными правовыми актами, несут ответственность в соответствии с 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12.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исполнения муниципальной функции является акт проверки, составленный по форме, утвержденной Приказом Министерс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экономического развития Российской Федерации от 30.04.2009 № 141 «О реализации положений Федерального закона «О защите прав юридических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 и индивидуальных предпринимателей при осуществлении государстве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 (надзора) и муниципального контроля».</w:t>
      </w:r>
    </w:p>
    <w:p w:rsidR="00390D8D" w:rsidRPr="00694F74" w:rsidRDefault="00390D8D" w:rsidP="00F76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ИСПОЛНЕНИЯ МУНИЦИПАЛЬНОЙ ФУНКЦИИ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42A" w:rsidRDefault="00F7642A" w:rsidP="00F764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Ежегодный план проведения плановых проверок, утвержденный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Хомутовского района Курской области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на официальном сайте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 Курской области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Плата за исполнение муниципальной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не взимается.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Местонахождение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Курская область, </w:t>
      </w:r>
      <w:proofErr w:type="spellStart"/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омутовка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ул.Калинина, д.3, 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бинет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F626A3" w:rsidRPr="00694F74" w:rsidRDefault="00F7642A" w:rsidP="00F764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16. Режим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обед: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- выходные дни.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B5788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hom</w:t>
        </w:r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37@</w:t>
        </w:r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626A3" w:rsidRPr="00694F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90D8D" w:rsidRPr="00694F74" w:rsidRDefault="00390D8D" w:rsidP="00962F5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 проведении плановой проверки 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Хомутовского района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субъекта проверки не позднее 3 рабочих дней до начала провед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проверки посредством направления копии 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Хомутовского района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проведения плановой проверки заказным по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 отправлением с уведомлением о вручении или иным доступ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сп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собом.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 проведении внеплановой выездной проверки, за исключением вн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выездной проверки, </w:t>
      </w:r>
      <w:proofErr w:type="gramStart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proofErr w:type="gramEnd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которой указаны в пункте 2 части 2 </w:t>
      </w:r>
      <w:hyperlink r:id="rId14" w:history="1">
        <w:r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10 Федерального закона от 26.12.2008 № 294-ФЗ</w:t>
        </w:r>
      </w:hyperlink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Хомутовского района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субъект проверки не менее чем за 24 часа до начала ее проведения телефонограммой, а при невозможн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уведомления телефонограммой - срочным почтовым отправлением или иным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доступным способом.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ходе процедуры принятия решения о проведении проверки по муниципальному контролю можно получить посредством телефонной связи, электронной почты, посредством личного или письменного обращения в 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окружающей среды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26A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устное информирование осуществляется должнос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лицами 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связи, охраны окружающей среды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лично или по телефо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ну.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личные </w:t>
      </w:r>
      <w:proofErr w:type="gramStart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4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64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 окружающей среды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и в вежливой (корректной) форме и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 обратившихся лиц по интересующим вопро</w:t>
      </w:r>
      <w:r w:rsidR="0096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сам.</w:t>
      </w:r>
      <w:r w:rsidR="00962F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Срок проведения документарной, выездной проверки (как плановой, так и внеплановой) не может превышать 20 дней.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390D8D" w:rsidRPr="00694F74" w:rsidRDefault="00962F57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муниципальной функции осуществляется в виде провед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неплановых проверок.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административных процедур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плановой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составление ежегодного плана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плановых проверок;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издание 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Хомутовского района Курской области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документарной и (или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выездной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акта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проведении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неплановой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издание 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Хомутовского района Курской области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проверки;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б) проведение документарной проверки и (или) выездной проверки (после согласования с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рганом прокуратуры);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акта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Административного регламента исполнения муниципал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функции «Осуществление муниципального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</w:t>
      </w:r>
      <w:r w:rsidR="00B2329C" w:rsidRPr="00694F74">
        <w:rPr>
          <w:rFonts w:ascii="Times New Roman" w:hAnsi="Times New Roman" w:cs="Times New Roman"/>
          <w:sz w:val="28"/>
          <w:szCs w:val="28"/>
        </w:rPr>
        <w:t>общего пользования местного значения в границах  муниципального района «</w:t>
      </w:r>
      <w:proofErr w:type="spellStart"/>
      <w:r w:rsidR="00B2329C" w:rsidRPr="00694F7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B2329C" w:rsidRPr="00694F74">
        <w:rPr>
          <w:rFonts w:ascii="Times New Roman" w:hAnsi="Times New Roman" w:cs="Times New Roman"/>
          <w:sz w:val="28"/>
          <w:szCs w:val="28"/>
        </w:rPr>
        <w:t xml:space="preserve"> район»  Курской области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плановой и внеплановой проверок (</w:t>
      </w:r>
      <w:hyperlink r:id="rId15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приложения 1</w:t>
        </w:r>
      </w:hyperlink>
      <w:r w:rsidR="00D872A0" w:rsidRPr="00694F74">
        <w:rPr>
          <w:rFonts w:ascii="Times New Roman" w:hAnsi="Times New Roman" w:cs="Times New Roman"/>
          <w:sz w:val="28"/>
          <w:szCs w:val="28"/>
        </w:rPr>
        <w:t>)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отражает состав и последовательность проведения административных процедур настоящего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29C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проведения плановой (внеплановой) проверки должностное лицо разрабатывает в 1-дневный срок проект 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проверки по муниципальному контролю (далее - 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2-дневный срок 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proofErr w:type="spellStart"/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proofErr w:type="spellStart"/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Максимальное время исполнения административной процедуры по принятию решения о проведении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- 3 рабочих дня.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Плановые проверки проводятся на основании разрабатываемых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</w:t>
      </w:r>
      <w:r w:rsidR="008C185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ежегодных планах проведения плановых проверок, составляемых при наличии оснований, указываются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субъекта проверки, деятельность которого подлежит плановой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плановой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сроки проведения каждой плановой проверки;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должностного лица, осуществляющего конкретную пл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новую проверку.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31. Плановая проверка проводится в форме документарной и (или) выез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внеплановой проверки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истечение срока исполнения предписания об устранении выявленного нарушения обязательных требований, выданного </w:t>
      </w:r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Хомуто</w:t>
      </w:r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поступление в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 заявлений граждан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нарушений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</w:t>
      </w:r>
      <w:r w:rsidR="00986E82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внепла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заявления, не позволяющие установить лицо, обрати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шееся в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обращения и заявления, не содерж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сведений о нарушениях обязательных требований, не могут служить 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нованием для проведения внеплановой проверки.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34. Внеплановая выездная проверка субъекта проверки по основаниям, перечисленным в части 2 </w:t>
      </w:r>
      <w:hyperlink r:id="rId16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10 Федерального закона от 26.12.2008 № 294-ФЗ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 с прокур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Хомутовского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 день подписания 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внеплановой выез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проверки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либо направляет зака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почтовым отправлением с уведомлением о вручении или в форме эле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документа, подписанного электронной цифровой подписью, в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куратуру 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согласовании проведения вн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выезд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36. К заявлению о согласовании проведения внеплановой выездной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верки прилагаются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копия 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внепланово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выездной проверки;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обращений и заявлений граждан, в том числе индивидуальных предпринимателей, юридических лиц, которые содержат сведения, посл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жившие основанием для проведения внеплановой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Решение прокурора или его заместителя о согласовании проведения внеплановой выездной проверки или об отказе в согласовании ее проведения обжалуется вышестоящему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 или в суд.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Предметом документарной проверки являются сведения, содержащи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документах субъекта проверки, устанавливающих его организационно-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правовую форму, права и обязанности, документы, используемые при осущ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им деятельности и связанные с исполнением им обязательных тр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и требований, установленных муниципальными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авовыми актами.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достоверность сведений, содержащихся в документах, имеющихся в 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510EA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обоснованные сомнения, либо эти сведения не позволяют оценить испо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субъектом проверки обязательных требований,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связи, охраны окружающей среды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адрес субъекта проверки мотивированный запрос с требованием представить иные необходимые для рассмотрения в ходе проведения док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ментарной проверки документы.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запросу прилагается заверенная печатью копия 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документарной проверки по муници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контролю.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В течение 10 рабочих дней со дня получения мотивированного запроса субъект проверки обязан направить в 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 до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кументы.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запросе документы представляются в виде копий, заверенных печатью и подписью руководителя или иного должностного лица субъекта проверки.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41. Если в ходе документарной проверки выявлены ошибки и (или) прот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воречия в представленных субъектом проверки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несоотве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ствие сведений, содержащихся в этих документах, сведениям, содержащимся в имеющихся в 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 информация об этом 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правляется субъекту проверки, с требованием представить в течение 10 раб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дней необходимые пояснения в письменной форме или в виде электро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документа.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Субъект проверки, представляющий в 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пояснения относительно выявленных ошибок и (или) противоречий в представленных документах, вправе представить дополнительно в 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подтверждающие достоверность ранее представленных докуме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43. Должностные лица, осуществляющие муниципальный контроль, в 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5 рабочих дней рассматривают представленные субъектом проверки пояснения и документы, подтверждающие достоверность ранее представле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документов. Если после рассмотрения представленных пояснений и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 отсутствии пояснений 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1F2A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раны окружающей среды </w:t>
      </w:r>
      <w:r w:rsidR="00DA1F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 признаки нарушения обязательных требований, должностные лица, осущес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вляющие муниципальный контроль, вправе провест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выездную проверку.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При проведении документарной проверки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связи, охраны окружающей среды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у субъекта проверки сведения и документы, не относящи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предмету док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ументарной проверки.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Выездная проверка проводится в случае, если при документарной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верке не представляется возможным оценить соответствие деятельности субъекта проверки обязательным требованиям без проведения соответс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вующих мероприя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контролю.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начинается с предъявления служебного удостов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должностным лицом, осуществляющим муниципальный контроль, обязательного ознакомления руководителя или иного должностного лица субъекта проверки с 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 и с полномочиями проводящих выездную проверку лиц, а также с целями, задачами, основаниями проведения выез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проверки, видами и объемом мероприятий по контролю, со сроками и условиями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проведения.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проверки обязан обеспечить доступ проводящих выездную проверку должностных лиц, осуществляющих муниципальный контроль, на территорию, в используемые субъектом проверки при осуществлении де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здания, строения, сооружения, помещения, к используемому об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рудованию, подобным объектам.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48. В процессе проведения выездной проверки должностное лицо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документацию, представленную субъектом прове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оценивает соблюдение обязательных требований. Предварительно или в процессе выездной проверки должностное лицо запрашивает у субъекта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необходимые справки и разъяснения должностных лиц и ответстве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исполнителей, посещает производственные объекты, изучает условия осуществления деятельности, указанной в правоустанавливающих докуме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По результатам проведения проверки должностным лицом составляе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акт про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указываются: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акта проверки;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 и номер 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проверки;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фамилии, имена, отчества и должност</w:t>
      </w:r>
      <w:r w:rsidR="000E648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E6484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связи, охраны окружающей среды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дивших проверку;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субъекта проверки, а также фамилия, имя, отчество и должность руководителя, иного должностного лица или уполномоченного представителя субъекта проверки, присутствующего при проведении прове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ки;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дата, время, продолжительность и место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результатах проверки, в том числе о выявленных нарушен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ях, об их характере и о лицах, допустивших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нарушения;</w:t>
      </w:r>
      <w:proofErr w:type="gramEnd"/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ознакомлении или отказе в ознакомлении с актом проверки представителя субъекта проверки, присутствовавшего при проведении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верки, о наличии его подписи или об отказе от подписи, а также сведения о внесении в журнал учета проверок записи о проведенной проверке либо о 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внесения такой записи в связи с отсутствием у субъекта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указа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журнала;</w:t>
      </w:r>
      <w:proofErr w:type="gramEnd"/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подписи должностных лиц, п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роводивших проверку.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50. К акту проверки прилагаются (при наличии) протоколы или заключ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проведенных исследований, испытаний и экспертиз, объяснения рабо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субъекта проверки, на которых возлагается ответственность за доп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щенные нарушения и иные связанные с результатами проверки документы или их ко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51. Акт проверки оформляется непосредственно после ее завершения в 2 экземплярах, один из которых с копиями приложений вручается субъекту проверки в течение 1 рабочего дня со дня составления акта под расписку об ознакомлении. В случае отказа в ознакомлении с актом проверки также 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рется расписка.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субъекта проверки, а также в случае отказа субъекта проверки дать расписку об ознакомлении либо об отказе в ознакомлении с актом проверки такой акт в течение 1 рабочего дня со дня оформления акта направляется заказным почтовым отправлением с уведомлением о вручении, которое приобщается к экземпляру акта проверки, хранящемуся в деле о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проверки.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52.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для составления акта проверки необходимо получить 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по результатам проведенных исследований, испытаний, специал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расследований, экспертиз, акт проверки составляется в срок, не прев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шающий 3 рабочих дней после завершения мероприятий по контролю, и вр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чается субъекту проверки под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заказным почт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отправлением с уведомлением о вручении, которое приобщается к э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земпляру акта проверки, хранящемуся в деле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зи, охраны окружающей среды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623F68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случае проведения внеплановой выездной проверки копия акта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направляется в орган прокуратуры, которым принято решение о согл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совании проведения указанной проверки, в течение 5 рабочих дней со дня 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акта проверки.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Результаты выездной проверки, содержащие информацию, соста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ляющую государственную, коммерческую, служебную, иную тайну, офор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с соблюдением требований, предусмотренных законодательством Россий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проверки субъекта проверки 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обязательных требований должностное лицо, проводившее прове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в пределах своих полномочий выносит предписание об устранении выя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нарушений, содержащее сле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сведения: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 и место сост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предписания;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дату и номер акта проверки, на основании которого выдается предпис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фамилию, имя, отчество и должность лица, вы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предписание;</w:t>
      </w:r>
      <w:proofErr w:type="gramEnd"/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субъекта проверки (его филиала, представительства, об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собленного структурного подразделения), а также фамилию, имя, отчество и должность руководителя, иного должностного лица или уполномоченного представителя субъекта проверки, присутствовавших при проведении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ссылку на положения законов и (или) иных нормативных правовых 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являющихся основаниями для вынесен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предписания;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перечень мероприятий, которые должны быть проведены субъектом проверки в целях вып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предписания;</w:t>
      </w:r>
      <w:proofErr w:type="gramEnd"/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 вып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предписания;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подпись должностного лица, вы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давшего предписание;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сведения о вручении копии предписания субъекту проверки, их подп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си, расшифровку подписей, дату вручения либо отметку об отправлении предпи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сания почтой.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56. Предписание считается выполненным, если выполнены все пункты предписания. Выполнение предписания проверяется вн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еплановой проверкой.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57. В случае выявления при проведении проверки нарушений субъектом проверки обязательных требований должностное лицо, проводившее прове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обязано в 3-дневный срок с момента подписания акта проверки направить в органы, уполномоченные рассматривать дела об административных прав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нарушениях, материалы по результатам проведенной проверки для принятия мер прину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к нарушителю.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58. В случае выявления при проведении проверки нарушений, содерж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признаки уголовно наказуемого деяния, материалы о результатах пров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проверки направляются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ружающей среды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орга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мероприятия по контролю стало известно, что х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зяйственная или иная деятельность, являющаяся объектом проведения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верки, связана с нарушениями требований законодательства, вопросы выя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ления, пресечения и предотвращения которых не относятся к полномочиям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264371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должностное лицо в течение 3 рабочих дней после 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нарушений направляет информацию о таких нарушениях в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ствующие уполномоченные органы государственной власти Российской Ф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или 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  <w:r w:rsidR="002643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Во всех случаях выявления нарушений результаты проведения прове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незамедлительно направляются 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 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ткой «для сведения».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61. Акт проверки, а также прилагаемые к нему документы (материалы) 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дело о проведении проверки при осуществлении муниципального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(далее - дело). Дело хранится в 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 окружающей среды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лет, а по истечении срока хранения подлежит уничтожению в установленном порядке с составлением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об уничтожении.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CC6A43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 w:rsidR="00CC6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проведенных проверок, информ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о которых заносится в журнал учета мероприятий по муниципальному контролю.</w:t>
      </w:r>
    </w:p>
    <w:p w:rsidR="00390D8D" w:rsidRPr="00694F74" w:rsidRDefault="00390D8D" w:rsidP="00CC6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ПОРЯДОК И ФОРМЫ </w:t>
      </w:r>
      <w:proofErr w:type="gramStart"/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МУН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ЦИПАЛЬНОЙ ФУНКЦИИ</w:t>
      </w:r>
    </w:p>
    <w:p w:rsidR="00390D8D" w:rsidRPr="00694F74" w:rsidRDefault="00CC6A43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административными процедурами по исполнению муниципальной функции, и принятием решений должностными лицами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порта, связи, охраны окружающей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начальником 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среды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64. Текущий контроль надлежащего исполнения служебных обязанностей, отсутствия противоправных действий (бездействия) при проведении пров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рок, соблюдения процедур проведения проверок (далее - текущий контроль) осуществляется начальником 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проверок соблюдения и испо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должностными лицами, осуществляющими муниципальный контроль, нормативных правовых актов Российской Федерации, 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настоящего Административ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регламента.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65. Проверки могут быть плановыми и внеплановыми. При осуществл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мероприятий по контролю могут рассматриваться все вопросы, связа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 проведением проверок (комплексные проверки), или отдельные вопр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сы. Проверка также может проводиться в связи с конкретным обращением заяви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Должностные лица несут дисциплинарную, административную и иную ответственность за несоблюдение сроков и последовательности совершения административных действий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проверок.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принятых в отношении виновных в нарушении законодател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Федерации, положений настоящего Административного регламента должностных лиц, осуществляющих муниципальный контроль, в течение 10 дней со дня принятия таких мер 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окружающей среды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FA3CE0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муниципальный контроль, сообщает в письменной форме юридическому лицу, индивидуальному предпринимателю, права и (или) 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конные интересы которых нарушены.</w:t>
      </w:r>
      <w:proofErr w:type="gramEnd"/>
    </w:p>
    <w:p w:rsidR="00390D8D" w:rsidRPr="00694F74" w:rsidRDefault="00390D8D" w:rsidP="00CC6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ДОСУДЕБНЫЙ (ВНЕСУДЕБНЫЙ) ПОРЯДОК ОБЖАЛОВАНИЯ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РЕШЕНИЙ И ДЕЙСТВИЙ (БЕЗДЕЙСТВИЯ) ОРГАНА, ИСПО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НЯЮЩЕГО МУНИЦИПАЛЬНУЮ ФУНКЦИЮ</w:t>
      </w:r>
    </w:p>
    <w:p w:rsidR="00CC6A43" w:rsidRDefault="00CC6A43" w:rsidP="00CC6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68. Заинтересованные лица вправе обжаловать действия (бездействие) и решения, принимаемые в ходе проведения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роверки:</w:t>
      </w:r>
    </w:p>
    <w:p w:rsidR="00390D8D" w:rsidRPr="00694F74" w:rsidRDefault="00CC6A43" w:rsidP="00CC6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должностных лиц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связи, охраны окружа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среды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  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Хомутовского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Главе 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69. Заинтересованные лица вправе обратиться с жалобой лично (устно) или направить обращение в письменной форме или в форме электронного документа (далее - пи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сьменное обращение).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 или должностн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лицу, подлежит рассмотрению в порядке, установленном </w:t>
      </w:r>
      <w:hyperlink r:id="rId17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02.05.2006 № 59-ФЗ «О порядке рассмотрения обращений гра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дан Российской Федерации»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hyperlink r:id="rId18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02.05.2006 № 59-ФЗ</w:t>
        </w:r>
      </w:hyperlink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(форме электронного документа) в обяз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порядке должна содержать следующую информацию: фамилию, имя, отчество (последнее - при наличии) заявителя, его почтовый адрес или адрес электронной почты, существо обжалуемого решения, действия (бе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действия).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71. 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ращение с согласия заинтересованного лица может быть дан ему устно в ходе личного приема. В остальных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поставленных в обращ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вопросов дает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письменный ответ.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Письменное обращение, принятое в ходе личного приема, подлежит регистрации и рассмотрению в порядке и в сроки, установленные </w:t>
      </w:r>
      <w:hyperlink r:id="rId19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ь</w:t>
        </w:r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ным законом от 02.05.2006 № 59-ФЗ</w:t>
        </w:r>
      </w:hyperlink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Письменное обращение рассматривается в течение 30 дней со дня его регистрации.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рассмотрения письменного обращения необходимо проведение специальной проверки, а также в случае направления запроса, предусмотренного пунктом 2 части 1 </w:t>
      </w:r>
      <w:hyperlink r:id="rId20" w:history="1">
        <w:r w:rsidR="00390D8D" w:rsidRPr="00694F7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 10 Федерального закона от 02.05.2006 № 59-ФЗ</w:t>
        </w:r>
      </w:hyperlink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Администрации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заме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Главы Администрации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письменного обращения не более чем на 30 дней, уведомив о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продлении срока его рассмотрения за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интересованное лицо.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(руководитель органа), которому направлено обр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щение, обеспечивает объективное, всестороннее и своевременное рассмотр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обращения, в случае необходимости с участием заинтересованного лица, нап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равившего обращение.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в обращении во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письменном обращении не указаны фамилия заинтересованного лица, направившего обращение, или почтовый адрес, по которому должен быть направлен ответ, ответ на 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дается.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7 дней со дня регистрации обращения сообщается заинтересованному лицу, направившему обращение, если его фамилия и почтовый адрес 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поддаются прочтению.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заинтересованного лица содержится вопрос, на который заявителю многократно (два и более раз) давались пис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(руководитель органа), которому направлено обращение, вправе принять решение о прекращении переписки с заинтересованным 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по данному вопросу при условии, что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обращение и ранее н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правлявшиеся обращения направлялись одному и тому же должностному л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цу. Заинтересованное лицо, направившее обращение, уведомляет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данном решении.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78.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поставленного в нем вопроса в связи с недопустимостью разглашения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сведений.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79. О мерах, принятых в отношении специалистов (должностных лиц), в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новных в нарушении законодательства Российской Федерации и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C37DEB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транспорта, связи, охраны окружающей среды 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105C6E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принятия таких мер сообщает в письменной форме заинтересованному лицу, чьи права и (</w:t>
      </w:r>
      <w:proofErr w:type="gramStart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интересы нарушены и от которого поступило обращение о наруш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его прав и (или) законных интересов. В случае поступления обращения заинтересованного лица на имя Главы Администрации </w:t>
      </w:r>
      <w:r w:rsidR="00C31835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дается за подписью Главы Администрации </w:t>
      </w:r>
      <w:r w:rsidR="00C31835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 района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D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80. Заинтересованные лица вправе обжаловать действия (бездействие) и решения, принимаемые в ходе проведения проверки, в суд (в арбитражный суд). Сроки и порядок такого обжалования установлены гражданским пр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цессуальным законодательством (арбитражным процессуальным законод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тельством) Российской Федерации.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1835" w:rsidRPr="00694F74" w:rsidRDefault="00C31835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1835" w:rsidRPr="00694F74" w:rsidRDefault="00C31835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84" w:rsidRPr="00694F74" w:rsidRDefault="000E6484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484" w:rsidRPr="00694F74" w:rsidRDefault="000E6484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0D8D" w:rsidRPr="00694F74" w:rsidRDefault="00857A29" w:rsidP="00857A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к Административному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</w:t>
      </w:r>
      <w:r w:rsidR="003E6076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0D8D" w:rsidRPr="00694F74" w:rsidRDefault="00390D8D" w:rsidP="00C37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Административного регламента исполнения муниципальной функции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«Осуществление муниципального </w:t>
      </w:r>
      <w:proofErr w:type="gramStart"/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</w:t>
      </w:r>
      <w:r w:rsidR="003E6076"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</w:t>
      </w:r>
      <w:r w:rsidR="003E6076"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E6076"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бильных дорог </w:t>
      </w:r>
      <w:r w:rsidR="003E6076" w:rsidRPr="00694F74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в границах  м</w:t>
      </w:r>
      <w:r w:rsidR="003E6076" w:rsidRPr="00694F74">
        <w:rPr>
          <w:rFonts w:ascii="Times New Roman" w:hAnsi="Times New Roman" w:cs="Times New Roman"/>
          <w:b/>
          <w:sz w:val="28"/>
          <w:szCs w:val="28"/>
        </w:rPr>
        <w:t>у</w:t>
      </w:r>
      <w:r w:rsidR="003E6076" w:rsidRPr="00694F74">
        <w:rPr>
          <w:rFonts w:ascii="Times New Roman" w:hAnsi="Times New Roman" w:cs="Times New Roman"/>
          <w:b/>
          <w:sz w:val="28"/>
          <w:szCs w:val="28"/>
        </w:rPr>
        <w:t>ниципального района «</w:t>
      </w:r>
      <w:proofErr w:type="spellStart"/>
      <w:r w:rsidR="003E6076" w:rsidRPr="00694F74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="003E6076" w:rsidRPr="00694F74">
        <w:rPr>
          <w:rFonts w:ascii="Times New Roman" w:hAnsi="Times New Roman" w:cs="Times New Roman"/>
          <w:b/>
          <w:sz w:val="28"/>
          <w:szCs w:val="28"/>
        </w:rPr>
        <w:t xml:space="preserve"> район»  Курской области</w:t>
      </w:r>
      <w:r w:rsidR="003E6076" w:rsidRPr="00694F74">
        <w:rPr>
          <w:rFonts w:ascii="Times New Roman" w:hAnsi="Times New Roman" w:cs="Times New Roman"/>
          <w:sz w:val="28"/>
          <w:szCs w:val="28"/>
        </w:rPr>
        <w:t xml:space="preserve"> </w:t>
      </w:r>
      <w:r w:rsidR="003E6076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(плановая проверка)</w:t>
      </w:r>
    </w:p>
    <w:p w:rsidR="00390D8D" w:rsidRPr="00694F74" w:rsidRDefault="00841CCE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8.7pt;margin-top:36.95pt;width:0;height:24.75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0.45pt;margin-top:3.95pt;width:210pt;height:33pt;z-index:251658240">
            <v:textbox style="mso-next-textbox:#_x0000_s1026">
              <w:txbxContent>
                <w:p w:rsidR="00C37DEB" w:rsidRPr="00C37DEB" w:rsidRDefault="00C37DEB" w:rsidP="002814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7DEB">
                    <w:rPr>
                      <w:rFonts w:ascii="Times New Roman" w:hAnsi="Times New Roman" w:cs="Times New Roman"/>
                    </w:rPr>
                    <w:t>Составление ежегодного плана провед</w:t>
                  </w:r>
                  <w:r w:rsidRPr="00C37DEB">
                    <w:rPr>
                      <w:rFonts w:ascii="Times New Roman" w:hAnsi="Times New Roman" w:cs="Times New Roman"/>
                    </w:rPr>
                    <w:t>е</w:t>
                  </w:r>
                  <w:r w:rsidRPr="00C37DEB">
                    <w:rPr>
                      <w:rFonts w:ascii="Times New Roman" w:hAnsi="Times New Roman" w:cs="Times New Roman"/>
                    </w:rPr>
                    <w:t>ния плановых проверок</w:t>
                  </w:r>
                </w:p>
              </w:txbxContent>
            </v:textbox>
          </v:rect>
        </w:pic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390D8D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E27E86" w:rsidRPr="00694F74" w:rsidRDefault="00841CCE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26.7pt;margin-top:20.1pt;width:210pt;height:33pt;z-index:251660288">
            <v:textbox style="mso-next-textbox:#_x0000_s1028">
              <w:txbxContent>
                <w:p w:rsidR="00C37DEB" w:rsidRPr="002814E9" w:rsidRDefault="00C37DEB" w:rsidP="002814E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814E9">
                    <w:rPr>
                      <w:rFonts w:ascii="Times New Roman" w:hAnsi="Times New Roman" w:cs="Times New Roman"/>
                    </w:rPr>
                    <w:t xml:space="preserve">Издание постановления Администрации </w:t>
                  </w:r>
                  <w:proofErr w:type="spellStart"/>
                  <w:r w:rsidRPr="002814E9">
                    <w:rPr>
                      <w:rFonts w:ascii="Times New Roman" w:hAnsi="Times New Roman" w:cs="Times New Roman"/>
                    </w:rPr>
                    <w:t>Хомутовского</w:t>
                  </w:r>
                  <w:proofErr w:type="spellEnd"/>
                  <w:r w:rsidRPr="002814E9">
                    <w:rPr>
                      <w:rFonts w:ascii="Times New Roman" w:hAnsi="Times New Roman" w:cs="Times New Roman"/>
                    </w:rPr>
                    <w:t xml:space="preserve"> района Курской области</w:t>
                  </w:r>
                </w:p>
              </w:txbxContent>
            </v:textbox>
          </v:rect>
        </w:pict>
      </w:r>
    </w:p>
    <w:p w:rsidR="00E27E86" w:rsidRPr="00694F74" w:rsidRDefault="00841CCE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28.7pt;margin-top:25.3pt;width:0;height:24.75pt;z-index:251661312" o:connectortype="straight">
            <v:stroke endarrow="block"/>
          </v:shape>
        </w:pict>
      </w:r>
    </w:p>
    <w:p w:rsidR="00E27E86" w:rsidRPr="00694F74" w:rsidRDefault="00E27E86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2814E9" w:rsidRPr="00694F74" w:rsidTr="002814E9">
        <w:trPr>
          <w:trHeight w:val="735"/>
        </w:trPr>
        <w:tc>
          <w:tcPr>
            <w:tcW w:w="4140" w:type="dxa"/>
          </w:tcPr>
          <w:p w:rsidR="002814E9" w:rsidRPr="00694F74" w:rsidRDefault="002814E9" w:rsidP="00281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документарной и (или) выездной проверки</w:t>
            </w:r>
          </w:p>
        </w:tc>
      </w:tr>
    </w:tbl>
    <w:p w:rsidR="002814E9" w:rsidRPr="00694F74" w:rsidRDefault="00841CCE" w:rsidP="003E6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28.7pt;margin-top:6.2pt;width:0;height:30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0"/>
      </w:tblGrid>
      <w:tr w:rsidR="002814E9" w:rsidRPr="00694F74" w:rsidTr="002814E9">
        <w:trPr>
          <w:trHeight w:val="750"/>
        </w:trPr>
        <w:tc>
          <w:tcPr>
            <w:tcW w:w="4020" w:type="dxa"/>
          </w:tcPr>
          <w:p w:rsidR="002814E9" w:rsidRPr="00694F74" w:rsidRDefault="002814E9" w:rsidP="00281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акта проверки</w:t>
            </w:r>
          </w:p>
        </w:tc>
      </w:tr>
    </w:tbl>
    <w:p w:rsidR="00390D8D" w:rsidRPr="00694F74" w:rsidRDefault="00390D8D" w:rsidP="003E6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8D" w:rsidRPr="00694F74" w:rsidRDefault="00390D8D" w:rsidP="0039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390D8D" w:rsidRPr="00694F74" w:rsidRDefault="00390D8D" w:rsidP="00390D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3E6076" w:rsidRPr="00694F74" w:rsidRDefault="003E6076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76" w:rsidRPr="00694F74" w:rsidRDefault="003E6076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076" w:rsidRPr="00694F74" w:rsidRDefault="003E6076" w:rsidP="00390D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DEB" w:rsidRDefault="00C37DEB" w:rsidP="00C37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DEB" w:rsidRDefault="00C37DEB" w:rsidP="00C37D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7DEB" w:rsidRPr="00694F74" w:rsidRDefault="00C37DEB" w:rsidP="00C37D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к Административному регламенту</w:t>
      </w: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                                            </w:t>
      </w:r>
    </w:p>
    <w:p w:rsidR="00C37DEB" w:rsidRPr="00694F74" w:rsidRDefault="00C37DEB" w:rsidP="00C37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 </w:t>
      </w:r>
    </w:p>
    <w:p w:rsidR="00390D8D" w:rsidRPr="00694F74" w:rsidRDefault="00390D8D" w:rsidP="00C37D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Административного регламента исполнения муниципальной функции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«Осуществление муниципального </w:t>
      </w:r>
      <w:proofErr w:type="gramStart"/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</w:t>
      </w:r>
      <w:r w:rsidR="002814E9"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</w:t>
      </w:r>
      <w:r w:rsidR="002814E9"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814E9" w:rsidRPr="0069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бильных дорог </w:t>
      </w:r>
      <w:r w:rsidR="002814E9" w:rsidRPr="00694F74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в границах  м</w:t>
      </w:r>
      <w:r w:rsidR="002814E9" w:rsidRPr="00694F74">
        <w:rPr>
          <w:rFonts w:ascii="Times New Roman" w:hAnsi="Times New Roman" w:cs="Times New Roman"/>
          <w:b/>
          <w:sz w:val="28"/>
          <w:szCs w:val="28"/>
        </w:rPr>
        <w:t>у</w:t>
      </w:r>
      <w:r w:rsidR="002814E9" w:rsidRPr="00694F74">
        <w:rPr>
          <w:rFonts w:ascii="Times New Roman" w:hAnsi="Times New Roman" w:cs="Times New Roman"/>
          <w:b/>
          <w:sz w:val="28"/>
          <w:szCs w:val="28"/>
        </w:rPr>
        <w:t>ниципального района «</w:t>
      </w:r>
      <w:proofErr w:type="spellStart"/>
      <w:r w:rsidR="002814E9" w:rsidRPr="00694F74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="002814E9" w:rsidRPr="00694F74">
        <w:rPr>
          <w:rFonts w:ascii="Times New Roman" w:hAnsi="Times New Roman" w:cs="Times New Roman"/>
          <w:b/>
          <w:sz w:val="28"/>
          <w:szCs w:val="28"/>
        </w:rPr>
        <w:t xml:space="preserve"> район»  Курской области</w:t>
      </w:r>
      <w:r w:rsidR="002814E9" w:rsidRPr="00694F74">
        <w:rPr>
          <w:rFonts w:ascii="Times New Roman" w:hAnsi="Times New Roman" w:cs="Times New Roman"/>
          <w:sz w:val="28"/>
          <w:szCs w:val="28"/>
        </w:rPr>
        <w:t xml:space="preserve"> </w:t>
      </w:r>
      <w:r w:rsidR="002814E9" w:rsidRPr="0069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4E9"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94F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(внеплановая проверка)</w:t>
      </w:r>
    </w:p>
    <w:p w:rsidR="00CE7A17" w:rsidRPr="000867CA" w:rsidRDefault="002417E5" w:rsidP="00CE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7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657112"/>
            <wp:effectExtent l="19050" t="0" r="3175" b="0"/>
            <wp:docPr id="1" name="Рисунок 3" descr="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17" w:rsidRDefault="00CE7A17" w:rsidP="00CE7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CE7A17" w:rsidSect="0069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90D8D"/>
    <w:rsid w:val="000259BC"/>
    <w:rsid w:val="00035318"/>
    <w:rsid w:val="000867CA"/>
    <w:rsid w:val="00094BD9"/>
    <w:rsid w:val="000E6484"/>
    <w:rsid w:val="00105C6E"/>
    <w:rsid w:val="00112A6D"/>
    <w:rsid w:val="00185F13"/>
    <w:rsid w:val="001A654D"/>
    <w:rsid w:val="001B4F82"/>
    <w:rsid w:val="001D4B20"/>
    <w:rsid w:val="001F18D2"/>
    <w:rsid w:val="002417E5"/>
    <w:rsid w:val="00251901"/>
    <w:rsid w:val="00264371"/>
    <w:rsid w:val="002814E9"/>
    <w:rsid w:val="002D3653"/>
    <w:rsid w:val="0038268A"/>
    <w:rsid w:val="00390D8D"/>
    <w:rsid w:val="003E6076"/>
    <w:rsid w:val="00472658"/>
    <w:rsid w:val="004868B2"/>
    <w:rsid w:val="004B1863"/>
    <w:rsid w:val="004C00A9"/>
    <w:rsid w:val="00510EA8"/>
    <w:rsid w:val="00570503"/>
    <w:rsid w:val="00571C9F"/>
    <w:rsid w:val="00574CCE"/>
    <w:rsid w:val="005B3FD5"/>
    <w:rsid w:val="005E7F30"/>
    <w:rsid w:val="005F5C3C"/>
    <w:rsid w:val="006007D8"/>
    <w:rsid w:val="0060227E"/>
    <w:rsid w:val="006119A3"/>
    <w:rsid w:val="00623F68"/>
    <w:rsid w:val="00642036"/>
    <w:rsid w:val="00671A91"/>
    <w:rsid w:val="006862B4"/>
    <w:rsid w:val="00694F74"/>
    <w:rsid w:val="00697438"/>
    <w:rsid w:val="0069792C"/>
    <w:rsid w:val="00776E1E"/>
    <w:rsid w:val="007D73D8"/>
    <w:rsid w:val="00810762"/>
    <w:rsid w:val="00811138"/>
    <w:rsid w:val="00841CCE"/>
    <w:rsid w:val="00857A29"/>
    <w:rsid w:val="008770D5"/>
    <w:rsid w:val="008B1309"/>
    <w:rsid w:val="008C1854"/>
    <w:rsid w:val="009065C9"/>
    <w:rsid w:val="00931F7D"/>
    <w:rsid w:val="00962F57"/>
    <w:rsid w:val="00986E82"/>
    <w:rsid w:val="009902F4"/>
    <w:rsid w:val="009E156F"/>
    <w:rsid w:val="009E5879"/>
    <w:rsid w:val="00A34754"/>
    <w:rsid w:val="00B200D3"/>
    <w:rsid w:val="00B2329C"/>
    <w:rsid w:val="00B57881"/>
    <w:rsid w:val="00B62A32"/>
    <w:rsid w:val="00C30AD4"/>
    <w:rsid w:val="00C31835"/>
    <w:rsid w:val="00C37DEB"/>
    <w:rsid w:val="00C44C00"/>
    <w:rsid w:val="00C72BDE"/>
    <w:rsid w:val="00CA28D2"/>
    <w:rsid w:val="00CC6A43"/>
    <w:rsid w:val="00CE7A17"/>
    <w:rsid w:val="00D24096"/>
    <w:rsid w:val="00D73E42"/>
    <w:rsid w:val="00D872A0"/>
    <w:rsid w:val="00DA1F2A"/>
    <w:rsid w:val="00DF46A1"/>
    <w:rsid w:val="00E27E86"/>
    <w:rsid w:val="00E876BF"/>
    <w:rsid w:val="00EA0B68"/>
    <w:rsid w:val="00F12CF9"/>
    <w:rsid w:val="00F277C6"/>
    <w:rsid w:val="00F43E17"/>
    <w:rsid w:val="00F53FEC"/>
    <w:rsid w:val="00F626A3"/>
    <w:rsid w:val="00F7642A"/>
    <w:rsid w:val="00FA3CE0"/>
    <w:rsid w:val="00FC1C96"/>
    <w:rsid w:val="00FC1D5A"/>
    <w:rsid w:val="00FD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39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8"/>
  </w:style>
  <w:style w:type="paragraph" w:styleId="1">
    <w:name w:val="heading 1"/>
    <w:basedOn w:val="a"/>
    <w:link w:val="10"/>
    <w:uiPriority w:val="9"/>
    <w:qFormat/>
    <w:rsid w:val="0039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0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90D8D"/>
    <w:rPr>
      <w:color w:val="0000FF"/>
      <w:u w:val="single"/>
    </w:rPr>
  </w:style>
  <w:style w:type="paragraph" w:customStyle="1" w:styleId="headertext">
    <w:name w:val="headertext"/>
    <w:basedOn w:val="a"/>
    <w:rsid w:val="0039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39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1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D8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60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mailto:adm.hom37@mail.ru" TargetMode="External"/><Relationship Id="rId18" Type="http://schemas.openxmlformats.org/officeDocument/2006/relationships/hyperlink" Target="http://docs.cntd.ru/document/9019788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picture/get?id=P002B&amp;doc_id=467909705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197884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hyperlink" Target="http://docs.cntd.ru/document/90197884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4765" TargetMode="External"/><Relationship Id="rId11" Type="http://schemas.openxmlformats.org/officeDocument/2006/relationships/hyperlink" Target="http://docs.cntd.ru/document/90213575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070582" TargetMode="External"/><Relationship Id="rId15" Type="http://schemas.openxmlformats.org/officeDocument/2006/relationships/hyperlink" Target="http://docs.cntd.ru/document/4679097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hyperlink" Target="http://docs.cntd.ru/document/9019788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2135756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76C2-9CFC-4C44-80A5-68F1FFB9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36</cp:revision>
  <cp:lastPrinted>2015-05-28T10:25:00Z</cp:lastPrinted>
  <dcterms:created xsi:type="dcterms:W3CDTF">2014-02-28T08:08:00Z</dcterms:created>
  <dcterms:modified xsi:type="dcterms:W3CDTF">2015-05-28T11:42:00Z</dcterms:modified>
</cp:coreProperties>
</file>